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77" w:rsidRPr="00D50A77" w:rsidRDefault="00D50A77" w:rsidP="00D50A77">
      <w:pPr>
        <w:shd w:val="clear" w:color="auto" w:fill="FFFFFF"/>
        <w:spacing w:before="405" w:after="285" w:line="480" w:lineRule="atLeast"/>
        <w:outlineLvl w:val="3"/>
        <w:rPr>
          <w:rFonts w:ascii="Arial" w:eastAsia="Times New Roman" w:hAnsi="Arial" w:cs="Arial"/>
          <w:color w:val="000000"/>
          <w:sz w:val="42"/>
          <w:szCs w:val="42"/>
          <w:lang w:eastAsia="ru-RU"/>
        </w:rPr>
      </w:pPr>
      <w:r w:rsidRPr="00D50A77">
        <w:rPr>
          <w:rFonts w:ascii="Arial" w:eastAsia="Times New Roman" w:hAnsi="Arial" w:cs="Arial"/>
          <w:color w:val="000000"/>
          <w:sz w:val="42"/>
          <w:szCs w:val="42"/>
          <w:lang w:eastAsia="ru-RU"/>
        </w:rPr>
        <w:t>Вложенность</w:t>
      </w:r>
    </w:p>
    <w:p w:rsidR="00D50A77" w:rsidRPr="00D50A77" w:rsidRDefault="00D50A77" w:rsidP="00D50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0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Блоки можно вкладывать друг в друга.</w:t>
      </w:r>
    </w:p>
    <w:p w:rsidR="00D50A77" w:rsidRPr="00D50A77" w:rsidRDefault="00D50A77" w:rsidP="00D50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0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Допустима любая вложенность блоков.</w:t>
      </w:r>
    </w:p>
    <w:p w:rsidR="00D50A77" w:rsidRPr="00D50A77" w:rsidRDefault="00D50A77" w:rsidP="00D50A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0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proofErr w:type="gram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&lt;!--</w:t>
      </w:r>
      <w:proofErr w:type="gram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 xml:space="preserve"> Блок `</w:t>
      </w:r>
      <w:proofErr w:type="spell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` --&gt;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&lt;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</w:t>
      </w:r>
      <w:proofErr w:type="spellStart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class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=</w:t>
      </w:r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proofErr w:type="spellStart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   </w:t>
      </w:r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&lt;!-- Вложенный блок `</w:t>
      </w:r>
      <w:proofErr w:type="spell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logo</w:t>
      </w:r>
      <w:proofErr w:type="spell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` --&gt;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   &lt;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div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</w:t>
      </w:r>
      <w:proofErr w:type="spellStart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class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=</w:t>
      </w:r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proofErr w:type="spellStart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logo</w:t>
      </w:r>
      <w:proofErr w:type="spellEnd"/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eastAsia="ru-RU"/>
        </w:rPr>
        <w:t>"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&gt;&lt;/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div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 xml:space="preserve">    </w:t>
      </w:r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&lt;!-- Вложенный блок `</w:t>
      </w:r>
      <w:proofErr w:type="spellStart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search-form</w:t>
      </w:r>
      <w:proofErr w:type="spellEnd"/>
      <w:r w:rsidRPr="00D50A77">
        <w:rPr>
          <w:rFonts w:ascii="Courier New" w:eastAsia="Times New Roman" w:hAnsi="Courier New" w:cs="Courier New"/>
          <w:color w:val="93A1A1"/>
          <w:sz w:val="24"/>
          <w:szCs w:val="24"/>
          <w:lang w:eastAsia="ru-RU"/>
        </w:rPr>
        <w:t>` --&gt;</w:t>
      </w:r>
    </w:p>
    <w:p w:rsidR="00D50A77" w:rsidRP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 xml:space="preserve">    &lt;</w:t>
      </w:r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val="en-US" w:eastAsia="ru-RU"/>
        </w:rPr>
        <w:t>form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 xml:space="preserve"> class=</w:t>
      </w:r>
      <w:r w:rsidRPr="00D50A77">
        <w:rPr>
          <w:rFonts w:ascii="Courier New" w:eastAsia="Times New Roman" w:hAnsi="Courier New" w:cs="Courier New"/>
          <w:color w:val="2AA198"/>
          <w:sz w:val="24"/>
          <w:szCs w:val="24"/>
          <w:lang w:val="en-US" w:eastAsia="ru-RU"/>
        </w:rPr>
        <w:t>"search-form"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>&gt;&lt;/</w:t>
      </w:r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val="en-US" w:eastAsia="ru-RU"/>
        </w:rPr>
        <w:t>form</w:t>
      </w: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  <w:t>&gt;</w:t>
      </w:r>
    </w:p>
    <w:p w:rsidR="00D50A77" w:rsidRDefault="00D50A7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&lt;/</w:t>
      </w:r>
      <w:proofErr w:type="spellStart"/>
      <w:r w:rsidRPr="00D50A77">
        <w:rPr>
          <w:rFonts w:ascii="Courier New" w:eastAsia="Times New Roman" w:hAnsi="Courier New" w:cs="Courier New"/>
          <w:color w:val="268BD2"/>
          <w:sz w:val="24"/>
          <w:szCs w:val="24"/>
          <w:lang w:eastAsia="ru-RU"/>
        </w:rPr>
        <w:t>header</w:t>
      </w:r>
      <w:proofErr w:type="spellEnd"/>
      <w:r w:rsidRPr="00D50A77"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  <w:t>&gt;</w:t>
      </w:r>
    </w:p>
    <w:p w:rsidR="003F5F27" w:rsidRDefault="003F5F2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</w:p>
    <w:p w:rsidR="003F5F27" w:rsidRDefault="003F5F2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</w:p>
    <w:p w:rsidR="003F5F27" w:rsidRDefault="003F5F27" w:rsidP="003F5F27">
      <w:pPr>
        <w:pStyle w:val="2"/>
        <w:shd w:val="clear" w:color="auto" w:fill="FFFFFF"/>
        <w:spacing w:before="720" w:after="240" w:line="720" w:lineRule="atLeast"/>
        <w:ind w:left="-15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>Файловая структура</w:t>
      </w:r>
    </w:p>
    <w:p w:rsidR="003F5F27" w:rsidRDefault="003F5F27" w:rsidP="003F5F27">
      <w:pPr>
        <w:pStyle w:val="articleparagraph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Принятый в методологии БЭМ компонентный подход применяется и к </w:t>
      </w:r>
      <w:hyperlink r:id="rId5" w:anchor="%D0%9E%D1%80%D0%B3%D0%B0%D0%BD%D0%B8%D0%B7%D0%B0%D1%86%D0%B8%D1%8F-%D1%84%D0%B0%D0%B9%D0%BB%D0%BE%D0%B2%D0%BE%D0%B9-%D1%81%D1%82%D1%80%D1%83%D0%BA%D1%82%D1%83%D1%80%D0%B5" w:history="1">
        <w:r>
          <w:rPr>
            <w:rStyle w:val="a4"/>
            <w:rFonts w:ascii="Arial" w:hAnsi="Arial" w:cs="Arial"/>
            <w:color w:val="990099"/>
          </w:rPr>
          <w:t>организации проектов в файловой структуре</w:t>
        </w:r>
      </w:hyperlink>
      <w:r>
        <w:rPr>
          <w:rFonts w:ascii="Arial" w:hAnsi="Arial" w:cs="Arial"/>
          <w:color w:val="000000"/>
        </w:rPr>
        <w:t>. Реализации блоков, элементов и модификаторов делятся на независимые файлы-технологии, что позволяет нам подключать их опционально.</w:t>
      </w:r>
    </w:p>
    <w:p w:rsidR="003F5F27" w:rsidRDefault="003F5F27" w:rsidP="003F5F27">
      <w:pPr>
        <w:pStyle w:val="articleparagraph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Особенности:</w:t>
      </w:r>
    </w:p>
    <w:p w:rsid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Один блок — одна директория.</w:t>
      </w:r>
    </w:p>
    <w:p w:rsid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блока и его директории совпадают. Например, блок </w:t>
      </w:r>
      <w:proofErr w:type="spellStart"/>
      <w:r>
        <w:rPr>
          <w:rStyle w:val="HTML1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> — директория </w:t>
      </w:r>
      <w:proofErr w:type="spellStart"/>
      <w:r>
        <w:rPr>
          <w:rStyle w:val="HTML1"/>
          <w:color w:val="000000"/>
        </w:rPr>
        <w:t>header</w:t>
      </w:r>
      <w:proofErr w:type="spellEnd"/>
      <w:r>
        <w:rPr>
          <w:rStyle w:val="HTML1"/>
          <w:color w:val="000000"/>
        </w:rPr>
        <w:t>/</w:t>
      </w:r>
      <w:r>
        <w:rPr>
          <w:rFonts w:ascii="Arial" w:hAnsi="Arial" w:cs="Arial"/>
          <w:color w:val="000000"/>
        </w:rPr>
        <w:t>, блок </w:t>
      </w:r>
      <w:proofErr w:type="spellStart"/>
      <w:r>
        <w:rPr>
          <w:rStyle w:val="HTML1"/>
          <w:color w:val="000000"/>
        </w:rPr>
        <w:t>menu</w:t>
      </w:r>
      <w:proofErr w:type="spellEnd"/>
      <w:r>
        <w:rPr>
          <w:rFonts w:ascii="Arial" w:hAnsi="Arial" w:cs="Arial"/>
          <w:color w:val="000000"/>
        </w:rPr>
        <w:t> — директория </w:t>
      </w:r>
      <w:proofErr w:type="spellStart"/>
      <w:r>
        <w:rPr>
          <w:rStyle w:val="HTML1"/>
          <w:color w:val="000000"/>
        </w:rPr>
        <w:t>menu</w:t>
      </w:r>
      <w:proofErr w:type="spellEnd"/>
      <w:r>
        <w:rPr>
          <w:rStyle w:val="HTML1"/>
          <w:color w:val="000000"/>
        </w:rPr>
        <w:t>/</w:t>
      </w:r>
      <w:r>
        <w:rPr>
          <w:rFonts w:ascii="Arial" w:hAnsi="Arial" w:cs="Arial"/>
          <w:color w:val="000000"/>
        </w:rPr>
        <w:t>.</w:t>
      </w:r>
    </w:p>
    <w:p w:rsidR="003F5F27" w:rsidRP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Реализация блока разделяется на отдельные файлы-технологии. Например</w:t>
      </w:r>
      <w:r w:rsidRPr="003F5F27">
        <w:rPr>
          <w:rFonts w:ascii="Arial" w:hAnsi="Arial" w:cs="Arial"/>
          <w:color w:val="000000"/>
          <w:lang w:val="en-US"/>
        </w:rPr>
        <w:t>, </w:t>
      </w:r>
      <w:r w:rsidRPr="003F5F27">
        <w:rPr>
          <w:rStyle w:val="HTML1"/>
          <w:color w:val="000000"/>
          <w:lang w:val="en-US"/>
        </w:rPr>
        <w:t>header.css</w:t>
      </w:r>
      <w:r w:rsidRPr="003F5F27">
        <w:rPr>
          <w:rFonts w:ascii="Arial" w:hAnsi="Arial" w:cs="Arial"/>
          <w:color w:val="000000"/>
          <w:lang w:val="en-US"/>
        </w:rPr>
        <w:t>, </w:t>
      </w:r>
      <w:r w:rsidRPr="003F5F27">
        <w:rPr>
          <w:rStyle w:val="HTML1"/>
          <w:color w:val="000000"/>
          <w:lang w:val="en-US"/>
        </w:rPr>
        <w:t>header.js</w:t>
      </w:r>
      <w:r w:rsidRPr="003F5F27">
        <w:rPr>
          <w:rFonts w:ascii="Arial" w:hAnsi="Arial" w:cs="Arial"/>
          <w:color w:val="000000"/>
          <w:lang w:val="en-US"/>
        </w:rPr>
        <w:t>.</w:t>
      </w:r>
    </w:p>
    <w:p w:rsid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Директория блока является корневой для поддиректорий соответствующих ему элементов и модификаторов.</w:t>
      </w:r>
    </w:p>
    <w:p w:rsid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директорий элементов начинаются с двойного подчеркивания (</w:t>
      </w:r>
      <w:r>
        <w:rPr>
          <w:rStyle w:val="HTML1"/>
          <w:color w:val="000000"/>
        </w:rPr>
        <w:t>__</w:t>
      </w:r>
      <w:r>
        <w:rPr>
          <w:rFonts w:ascii="Arial" w:hAnsi="Arial" w:cs="Arial"/>
          <w:color w:val="000000"/>
        </w:rPr>
        <w:t>). Например, </w:t>
      </w:r>
      <w:proofErr w:type="spellStart"/>
      <w:r>
        <w:rPr>
          <w:rStyle w:val="HTML1"/>
          <w:color w:val="000000"/>
        </w:rPr>
        <w:t>header</w:t>
      </w:r>
      <w:proofErr w:type="spellEnd"/>
      <w:r>
        <w:rPr>
          <w:rStyle w:val="HTML1"/>
          <w:color w:val="000000"/>
        </w:rPr>
        <w:t>/__</w:t>
      </w:r>
      <w:proofErr w:type="spellStart"/>
      <w:r>
        <w:rPr>
          <w:rStyle w:val="HTML1"/>
          <w:color w:val="000000"/>
        </w:rPr>
        <w:t>logo</w:t>
      </w:r>
      <w:proofErr w:type="spellEnd"/>
      <w:r>
        <w:rPr>
          <w:rStyle w:val="HTML1"/>
          <w:color w:val="000000"/>
        </w:rPr>
        <w:t>/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1"/>
          <w:color w:val="000000"/>
        </w:rPr>
        <w:t>menu</w:t>
      </w:r>
      <w:proofErr w:type="spellEnd"/>
      <w:r>
        <w:rPr>
          <w:rStyle w:val="HTML1"/>
          <w:color w:val="000000"/>
        </w:rPr>
        <w:t>/__</w:t>
      </w:r>
      <w:proofErr w:type="spellStart"/>
      <w:r>
        <w:rPr>
          <w:rStyle w:val="HTML1"/>
          <w:color w:val="000000"/>
        </w:rPr>
        <w:t>item</w:t>
      </w:r>
      <w:proofErr w:type="spellEnd"/>
      <w:r>
        <w:rPr>
          <w:rStyle w:val="HTML1"/>
          <w:color w:val="000000"/>
        </w:rPr>
        <w:t>/</w:t>
      </w:r>
      <w:r>
        <w:rPr>
          <w:rFonts w:ascii="Arial" w:hAnsi="Arial" w:cs="Arial"/>
          <w:color w:val="000000"/>
        </w:rPr>
        <w:t>.</w:t>
      </w:r>
    </w:p>
    <w:p w:rsid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директорий модификаторов начинаются с одинарного подчеркивания (</w:t>
      </w:r>
      <w:r>
        <w:rPr>
          <w:rStyle w:val="HTML1"/>
          <w:color w:val="000000"/>
        </w:rPr>
        <w:t>_</w:t>
      </w:r>
      <w:r>
        <w:rPr>
          <w:rFonts w:ascii="Arial" w:hAnsi="Arial" w:cs="Arial"/>
          <w:color w:val="000000"/>
        </w:rPr>
        <w:t>). Например, </w:t>
      </w:r>
      <w:proofErr w:type="spellStart"/>
      <w:r>
        <w:rPr>
          <w:rStyle w:val="HTML1"/>
          <w:color w:val="000000"/>
        </w:rPr>
        <w:t>header</w:t>
      </w:r>
      <w:proofErr w:type="spellEnd"/>
      <w:r>
        <w:rPr>
          <w:rStyle w:val="HTML1"/>
          <w:color w:val="000000"/>
        </w:rPr>
        <w:t>/_</w:t>
      </w:r>
      <w:proofErr w:type="spellStart"/>
      <w:r>
        <w:rPr>
          <w:rStyle w:val="HTML1"/>
          <w:color w:val="000000"/>
        </w:rPr>
        <w:t>fixed</w:t>
      </w:r>
      <w:proofErr w:type="spellEnd"/>
      <w:r>
        <w:rPr>
          <w:rStyle w:val="HTML1"/>
          <w:color w:val="000000"/>
        </w:rPr>
        <w:t>/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1"/>
          <w:color w:val="000000"/>
        </w:rPr>
        <w:t>menu</w:t>
      </w:r>
      <w:proofErr w:type="spellEnd"/>
      <w:r>
        <w:rPr>
          <w:rStyle w:val="HTML1"/>
          <w:color w:val="000000"/>
        </w:rPr>
        <w:t>/_</w:t>
      </w:r>
      <w:proofErr w:type="spellStart"/>
      <w:r>
        <w:rPr>
          <w:rStyle w:val="HTML1"/>
          <w:color w:val="000000"/>
        </w:rPr>
        <w:t>theme_islands</w:t>
      </w:r>
      <w:proofErr w:type="spellEnd"/>
      <w:r>
        <w:rPr>
          <w:rStyle w:val="HTML1"/>
          <w:color w:val="000000"/>
        </w:rPr>
        <w:t>/</w:t>
      </w:r>
      <w:r>
        <w:rPr>
          <w:rFonts w:ascii="Arial" w:hAnsi="Arial" w:cs="Arial"/>
          <w:color w:val="000000"/>
        </w:rPr>
        <w:t>.</w:t>
      </w:r>
    </w:p>
    <w:p w:rsidR="003F5F27" w:rsidRDefault="003F5F27" w:rsidP="003F5F27">
      <w:pPr>
        <w:pStyle w:val="article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Реализации элементов и модификаторов разделяются на отдельные файлы-технологии. Например, </w:t>
      </w:r>
      <w:r>
        <w:rPr>
          <w:rStyle w:val="HTML1"/>
          <w:color w:val="000000"/>
        </w:rPr>
        <w:t>header__input.js</w:t>
      </w:r>
      <w:r>
        <w:rPr>
          <w:rFonts w:ascii="Arial" w:hAnsi="Arial" w:cs="Arial"/>
          <w:color w:val="000000"/>
        </w:rPr>
        <w:t>, </w:t>
      </w:r>
      <w:r>
        <w:rPr>
          <w:rStyle w:val="HTML1"/>
          <w:color w:val="000000"/>
        </w:rPr>
        <w:t>header_theme_islands.css</w:t>
      </w:r>
      <w:r>
        <w:rPr>
          <w:rFonts w:ascii="Arial" w:hAnsi="Arial" w:cs="Arial"/>
          <w:color w:val="000000"/>
        </w:rPr>
        <w:t>.</w:t>
      </w:r>
    </w:p>
    <w:p w:rsidR="003F5F27" w:rsidRDefault="003F5F27" w:rsidP="003F5F27">
      <w:pPr>
        <w:pStyle w:val="articleparagraph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b w:val="0"/>
          <w:bCs w:val="0"/>
          <w:color w:val="000000"/>
        </w:rPr>
        <w:lastRenderedPageBreak/>
        <w:t>Пример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search-form/                           # </w:t>
      </w:r>
      <w:r>
        <w:rPr>
          <w:color w:val="657B83"/>
          <w:sz w:val="24"/>
          <w:szCs w:val="24"/>
        </w:rPr>
        <w:t>Директория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блока</w:t>
      </w:r>
      <w:r w:rsidRPr="003F5F27">
        <w:rPr>
          <w:color w:val="657B83"/>
          <w:sz w:val="24"/>
          <w:szCs w:val="24"/>
          <w:lang w:val="en-US"/>
        </w:rPr>
        <w:t xml:space="preserve"> search-form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__input/                           # </w:t>
      </w:r>
      <w:r>
        <w:rPr>
          <w:color w:val="657B83"/>
          <w:sz w:val="24"/>
          <w:szCs w:val="24"/>
        </w:rPr>
        <w:t>Поддиректория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элемента</w:t>
      </w:r>
      <w:r w:rsidRPr="003F5F27">
        <w:rPr>
          <w:color w:val="657B83"/>
          <w:sz w:val="24"/>
          <w:szCs w:val="24"/>
          <w:lang w:val="en-US"/>
        </w:rPr>
        <w:t xml:space="preserve"> search-form__input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search-form__input.css         # </w:t>
      </w:r>
      <w:r>
        <w:rPr>
          <w:color w:val="657B83"/>
          <w:sz w:val="24"/>
          <w:szCs w:val="24"/>
        </w:rPr>
        <w:t>Реализация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элемента</w:t>
      </w:r>
      <w:r w:rsidRPr="003F5F27">
        <w:rPr>
          <w:color w:val="657B83"/>
          <w:sz w:val="24"/>
          <w:szCs w:val="24"/>
          <w:lang w:val="en-US"/>
        </w:rPr>
        <w:t xml:space="preserve"> search-form__input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                               # </w:t>
      </w:r>
      <w:r>
        <w:rPr>
          <w:color w:val="657B83"/>
          <w:sz w:val="24"/>
          <w:szCs w:val="24"/>
        </w:rPr>
        <w:t>в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технологии</w:t>
      </w:r>
      <w:r w:rsidRPr="003F5F27">
        <w:rPr>
          <w:color w:val="657B83"/>
          <w:sz w:val="24"/>
          <w:szCs w:val="24"/>
          <w:lang w:val="en-US"/>
        </w:rPr>
        <w:t xml:space="preserve"> CSS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search-form__input.js          # </w:t>
      </w:r>
      <w:r>
        <w:rPr>
          <w:color w:val="657B83"/>
          <w:sz w:val="24"/>
          <w:szCs w:val="24"/>
        </w:rPr>
        <w:t>Реализация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элемента</w:t>
      </w:r>
      <w:r w:rsidRPr="003F5F27">
        <w:rPr>
          <w:color w:val="657B83"/>
          <w:sz w:val="24"/>
          <w:szCs w:val="24"/>
          <w:lang w:val="en-US"/>
        </w:rPr>
        <w:t xml:space="preserve"> search-form__input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                               # </w:t>
      </w:r>
      <w:r>
        <w:rPr>
          <w:color w:val="657B83"/>
          <w:sz w:val="24"/>
          <w:szCs w:val="24"/>
        </w:rPr>
        <w:t>в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технологии</w:t>
      </w:r>
      <w:r w:rsidRPr="003F5F27">
        <w:rPr>
          <w:color w:val="657B83"/>
          <w:sz w:val="24"/>
          <w:szCs w:val="24"/>
          <w:lang w:val="en-US"/>
        </w:rPr>
        <w:t xml:space="preserve"> JavaScript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__button/                          # </w:t>
      </w:r>
      <w:r>
        <w:rPr>
          <w:color w:val="657B83"/>
          <w:sz w:val="24"/>
          <w:szCs w:val="24"/>
        </w:rPr>
        <w:t>Поддиректория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элемента</w:t>
      </w:r>
      <w:r w:rsidRPr="003F5F27">
        <w:rPr>
          <w:color w:val="657B83"/>
          <w:sz w:val="24"/>
          <w:szCs w:val="24"/>
          <w:lang w:val="en-US"/>
        </w:rPr>
        <w:t xml:space="preserve"> search-form__button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search-form__button.css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search-form__button.js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 w:rsidRPr="003F5F27">
        <w:rPr>
          <w:color w:val="657B83"/>
          <w:sz w:val="24"/>
          <w:szCs w:val="24"/>
          <w:lang w:val="en-US"/>
        </w:rPr>
        <w:t xml:space="preserve">    </w:t>
      </w:r>
      <w:r>
        <w:rPr>
          <w:color w:val="657B83"/>
          <w:sz w:val="24"/>
          <w:szCs w:val="24"/>
        </w:rPr>
        <w:t>_</w:t>
      </w:r>
      <w:proofErr w:type="spellStart"/>
      <w:r>
        <w:rPr>
          <w:color w:val="657B83"/>
          <w:sz w:val="24"/>
          <w:szCs w:val="24"/>
        </w:rPr>
        <w:t>theme</w:t>
      </w:r>
      <w:proofErr w:type="spellEnd"/>
      <w:r>
        <w:rPr>
          <w:color w:val="657B83"/>
          <w:sz w:val="24"/>
          <w:szCs w:val="24"/>
        </w:rPr>
        <w:t>/                            # Поддиректория модификатора</w:t>
      </w: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>
        <w:rPr>
          <w:color w:val="657B83"/>
          <w:sz w:val="24"/>
          <w:szCs w:val="24"/>
        </w:rPr>
        <w:t xml:space="preserve">                                       # </w:t>
      </w:r>
      <w:proofErr w:type="spellStart"/>
      <w:r>
        <w:rPr>
          <w:color w:val="657B83"/>
          <w:sz w:val="24"/>
          <w:szCs w:val="24"/>
        </w:rPr>
        <w:t>search-form_theme</w:t>
      </w:r>
      <w:proofErr w:type="spellEnd"/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  <w:lang w:val="en-US"/>
        </w:rPr>
        <w:t xml:space="preserve">        search-form_theme_islands.css  # </w:t>
      </w:r>
      <w:r>
        <w:rPr>
          <w:color w:val="657B83"/>
          <w:sz w:val="24"/>
          <w:szCs w:val="24"/>
        </w:rPr>
        <w:t>Реализация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блока</w:t>
      </w:r>
      <w:r w:rsidRPr="003F5F27">
        <w:rPr>
          <w:color w:val="657B83"/>
          <w:sz w:val="24"/>
          <w:szCs w:val="24"/>
          <w:lang w:val="en-US"/>
        </w:rPr>
        <w:t xml:space="preserve"> search-form, </w:t>
      </w:r>
      <w:r>
        <w:rPr>
          <w:color w:val="657B83"/>
          <w:sz w:val="24"/>
          <w:szCs w:val="24"/>
        </w:rPr>
        <w:t>имеющего</w:t>
      </w: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 w:rsidRPr="003F5F27">
        <w:rPr>
          <w:color w:val="657B83"/>
          <w:sz w:val="24"/>
          <w:szCs w:val="24"/>
          <w:lang w:val="en-US"/>
        </w:rPr>
        <w:t xml:space="preserve">                                       </w:t>
      </w:r>
      <w:r>
        <w:rPr>
          <w:color w:val="657B83"/>
          <w:sz w:val="24"/>
          <w:szCs w:val="24"/>
        </w:rPr>
        <w:t xml:space="preserve"># модификатор </w:t>
      </w:r>
      <w:proofErr w:type="spellStart"/>
      <w:r>
        <w:rPr>
          <w:color w:val="657B83"/>
          <w:sz w:val="24"/>
          <w:szCs w:val="24"/>
        </w:rPr>
        <w:t>theme</w:t>
      </w:r>
      <w:proofErr w:type="spellEnd"/>
      <w:r>
        <w:rPr>
          <w:color w:val="657B83"/>
          <w:sz w:val="24"/>
          <w:szCs w:val="24"/>
        </w:rPr>
        <w:t xml:space="preserve"> со значением </w:t>
      </w:r>
      <w:proofErr w:type="spellStart"/>
      <w:r>
        <w:rPr>
          <w:color w:val="657B83"/>
          <w:sz w:val="24"/>
          <w:szCs w:val="24"/>
        </w:rPr>
        <w:t>islands</w:t>
      </w:r>
      <w:proofErr w:type="spellEnd"/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>
        <w:rPr>
          <w:color w:val="657B83"/>
          <w:sz w:val="24"/>
          <w:szCs w:val="24"/>
        </w:rPr>
        <w:t xml:space="preserve">                                       # в технологии CSS</w:t>
      </w: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 w:rsidRPr="003F5F27">
        <w:rPr>
          <w:color w:val="657B83"/>
          <w:sz w:val="24"/>
          <w:szCs w:val="24"/>
        </w:rPr>
        <w:t xml:space="preserve">        </w:t>
      </w:r>
      <w:r w:rsidRPr="003F5F27">
        <w:rPr>
          <w:color w:val="657B83"/>
          <w:sz w:val="24"/>
          <w:szCs w:val="24"/>
          <w:lang w:val="en-US"/>
        </w:rPr>
        <w:t xml:space="preserve">search-form_theme_lite.css     # </w:t>
      </w:r>
      <w:r>
        <w:rPr>
          <w:color w:val="657B83"/>
          <w:sz w:val="24"/>
          <w:szCs w:val="24"/>
        </w:rPr>
        <w:t>Реализация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блока</w:t>
      </w:r>
      <w:r w:rsidRPr="003F5F27">
        <w:rPr>
          <w:color w:val="657B83"/>
          <w:sz w:val="24"/>
          <w:szCs w:val="24"/>
          <w:lang w:val="en-US"/>
        </w:rPr>
        <w:t xml:space="preserve"> search-form, </w:t>
      </w:r>
      <w:r>
        <w:rPr>
          <w:color w:val="657B83"/>
          <w:sz w:val="24"/>
          <w:szCs w:val="24"/>
        </w:rPr>
        <w:t>имеющего</w:t>
      </w: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 w:rsidRPr="003F5F27">
        <w:rPr>
          <w:color w:val="657B83"/>
          <w:sz w:val="24"/>
          <w:szCs w:val="24"/>
          <w:lang w:val="en-US"/>
        </w:rPr>
        <w:t xml:space="preserve">                                       </w:t>
      </w:r>
      <w:r>
        <w:rPr>
          <w:color w:val="657B83"/>
          <w:sz w:val="24"/>
          <w:szCs w:val="24"/>
        </w:rPr>
        <w:t xml:space="preserve"># модификатор </w:t>
      </w:r>
      <w:proofErr w:type="spellStart"/>
      <w:r>
        <w:rPr>
          <w:color w:val="657B83"/>
          <w:sz w:val="24"/>
          <w:szCs w:val="24"/>
        </w:rPr>
        <w:t>theme</w:t>
      </w:r>
      <w:proofErr w:type="spellEnd"/>
      <w:r>
        <w:rPr>
          <w:color w:val="657B83"/>
          <w:sz w:val="24"/>
          <w:szCs w:val="24"/>
        </w:rPr>
        <w:t xml:space="preserve"> со значением </w:t>
      </w:r>
      <w:proofErr w:type="spellStart"/>
      <w:r>
        <w:rPr>
          <w:color w:val="657B83"/>
          <w:sz w:val="24"/>
          <w:szCs w:val="24"/>
        </w:rPr>
        <w:t>lite</w:t>
      </w:r>
      <w:proofErr w:type="spellEnd"/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>
        <w:rPr>
          <w:color w:val="657B83"/>
          <w:sz w:val="24"/>
          <w:szCs w:val="24"/>
        </w:rPr>
        <w:lastRenderedPageBreak/>
        <w:t xml:space="preserve">                                       # в технологии CSS</w:t>
      </w: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</w:p>
    <w:p w:rsidR="003F5F27" w:rsidRP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  <w:lang w:val="en-US"/>
        </w:rPr>
      </w:pPr>
      <w:r>
        <w:rPr>
          <w:color w:val="657B83"/>
          <w:sz w:val="24"/>
          <w:szCs w:val="24"/>
        </w:rPr>
        <w:t xml:space="preserve">    </w:t>
      </w:r>
      <w:r w:rsidRPr="003F5F27">
        <w:rPr>
          <w:color w:val="657B83"/>
          <w:sz w:val="24"/>
          <w:szCs w:val="24"/>
          <w:lang w:val="en-US"/>
        </w:rPr>
        <w:t xml:space="preserve">search-form.css                    # </w:t>
      </w:r>
      <w:r>
        <w:rPr>
          <w:color w:val="657B83"/>
          <w:sz w:val="24"/>
          <w:szCs w:val="24"/>
        </w:rPr>
        <w:t>Реализация</w:t>
      </w:r>
      <w:r w:rsidRPr="003F5F27">
        <w:rPr>
          <w:color w:val="657B83"/>
          <w:sz w:val="24"/>
          <w:szCs w:val="24"/>
          <w:lang w:val="en-US"/>
        </w:rPr>
        <w:t xml:space="preserve"> </w:t>
      </w:r>
      <w:r>
        <w:rPr>
          <w:color w:val="657B83"/>
          <w:sz w:val="24"/>
          <w:szCs w:val="24"/>
        </w:rPr>
        <w:t>блока</w:t>
      </w:r>
      <w:r w:rsidRPr="003F5F27">
        <w:rPr>
          <w:color w:val="657B83"/>
          <w:sz w:val="24"/>
          <w:szCs w:val="24"/>
          <w:lang w:val="en-US"/>
        </w:rPr>
        <w:t xml:space="preserve"> search-form</w:t>
      </w: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 w:rsidRPr="003F5F27">
        <w:rPr>
          <w:color w:val="657B83"/>
          <w:sz w:val="24"/>
          <w:szCs w:val="24"/>
          <w:lang w:val="en-US"/>
        </w:rPr>
        <w:t xml:space="preserve">                                       </w:t>
      </w:r>
      <w:r>
        <w:rPr>
          <w:color w:val="657B83"/>
          <w:sz w:val="24"/>
          <w:szCs w:val="24"/>
        </w:rPr>
        <w:t># в технологии CSS</w:t>
      </w:r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>
        <w:rPr>
          <w:color w:val="657B83"/>
          <w:sz w:val="24"/>
          <w:szCs w:val="24"/>
        </w:rPr>
        <w:t xml:space="preserve">    search-form.js                     # Реализация блока </w:t>
      </w:r>
      <w:proofErr w:type="spellStart"/>
      <w:r>
        <w:rPr>
          <w:color w:val="657B83"/>
          <w:sz w:val="24"/>
          <w:szCs w:val="24"/>
        </w:rPr>
        <w:t>search-form</w:t>
      </w:r>
      <w:proofErr w:type="spellEnd"/>
    </w:p>
    <w:p w:rsidR="003F5F27" w:rsidRDefault="003F5F27" w:rsidP="003F5F27">
      <w:pPr>
        <w:pStyle w:val="HTML"/>
        <w:spacing w:after="360"/>
        <w:ind w:left="-720"/>
        <w:rPr>
          <w:color w:val="657B83"/>
          <w:sz w:val="24"/>
          <w:szCs w:val="24"/>
        </w:rPr>
      </w:pPr>
      <w:r>
        <w:rPr>
          <w:color w:val="657B83"/>
          <w:sz w:val="24"/>
          <w:szCs w:val="24"/>
        </w:rPr>
        <w:t xml:space="preserve">                                       # в технологии </w:t>
      </w:r>
      <w:proofErr w:type="spellStart"/>
      <w:r>
        <w:rPr>
          <w:color w:val="657B83"/>
          <w:sz w:val="24"/>
          <w:szCs w:val="24"/>
        </w:rPr>
        <w:t>JavaScript</w:t>
      </w:r>
      <w:proofErr w:type="spellEnd"/>
    </w:p>
    <w:p w:rsidR="003F5F27" w:rsidRPr="00D50A77" w:rsidRDefault="003F5F27" w:rsidP="00D5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ascii="Courier New" w:eastAsia="Times New Roman" w:hAnsi="Courier New" w:cs="Courier New"/>
          <w:color w:val="657B83"/>
          <w:sz w:val="24"/>
          <w:szCs w:val="24"/>
          <w:lang w:eastAsia="ru-RU"/>
        </w:rPr>
      </w:pPr>
      <w:bookmarkStart w:id="0" w:name="_GoBack"/>
      <w:bookmarkEnd w:id="0"/>
    </w:p>
    <w:p w:rsidR="007B7C80" w:rsidRDefault="003F5F27"/>
    <w:sectPr w:rsidR="007B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2AE"/>
    <w:multiLevelType w:val="multilevel"/>
    <w:tmpl w:val="58E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E5C39"/>
    <w:multiLevelType w:val="multilevel"/>
    <w:tmpl w:val="8E7A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4E"/>
    <w:rsid w:val="00035E4E"/>
    <w:rsid w:val="002C0567"/>
    <w:rsid w:val="003F5F27"/>
    <w:rsid w:val="009C475B"/>
    <w:rsid w:val="00D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5447"/>
  <w15:chartTrackingRefBased/>
  <w15:docId w15:val="{8A7C5231-89F8-4FA6-A581-594C0E6E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50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50A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rticleparagraph">
    <w:name w:val="article__paragraph"/>
    <w:basedOn w:val="a"/>
    <w:rsid w:val="00D5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50A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0A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D50A77"/>
  </w:style>
  <w:style w:type="character" w:customStyle="1" w:styleId="hljs-tag">
    <w:name w:val="hljs-tag"/>
    <w:basedOn w:val="a0"/>
    <w:rsid w:val="00D50A77"/>
  </w:style>
  <w:style w:type="character" w:customStyle="1" w:styleId="hljs-name">
    <w:name w:val="hljs-name"/>
    <w:basedOn w:val="a0"/>
    <w:rsid w:val="00D50A77"/>
  </w:style>
  <w:style w:type="character" w:customStyle="1" w:styleId="hljs-attr">
    <w:name w:val="hljs-attr"/>
    <w:basedOn w:val="a0"/>
    <w:rsid w:val="00D50A77"/>
  </w:style>
  <w:style w:type="character" w:customStyle="1" w:styleId="hljs-string">
    <w:name w:val="hljs-string"/>
    <w:basedOn w:val="a0"/>
    <w:rsid w:val="00D50A77"/>
  </w:style>
  <w:style w:type="character" w:customStyle="1" w:styleId="20">
    <w:name w:val="Заголовок 2 Знак"/>
    <w:basedOn w:val="a0"/>
    <w:link w:val="2"/>
    <w:uiPriority w:val="9"/>
    <w:semiHidden/>
    <w:rsid w:val="003F5F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3F5F2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F5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bem.info/methodology/file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2018-03-15T12:51:00Z</dcterms:created>
  <dcterms:modified xsi:type="dcterms:W3CDTF">2018-03-15T13:09:00Z</dcterms:modified>
</cp:coreProperties>
</file>