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1E92" w14:textId="77777777" w:rsidR="00FD2BA8" w:rsidRPr="00FD2BA8" w:rsidRDefault="00FD2BA8" w:rsidP="00FD2BA8">
      <w:pPr>
        <w:widowControl/>
        <w:rPr>
          <w:rFonts w:eastAsia="標楷體"/>
        </w:rPr>
      </w:pPr>
      <w:proofErr w:type="spellStart"/>
      <w:r w:rsidRPr="00FD2BA8">
        <w:rPr>
          <w:rFonts w:eastAsia="標楷體"/>
          <w:color w:val="000000"/>
        </w:rPr>
        <w:t>AIoT</w:t>
      </w:r>
      <w:proofErr w:type="spellEnd"/>
      <w:r w:rsidRPr="00FD2BA8">
        <w:rPr>
          <w:rFonts w:eastAsia="標楷體"/>
          <w:color w:val="000000"/>
        </w:rPr>
        <w:t xml:space="preserve"> Final Project Proposal </w:t>
      </w:r>
    </w:p>
    <w:p w14:paraId="1374CFA3" w14:textId="77777777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>主題</w:t>
      </w:r>
      <w:r w:rsidRPr="00FD2BA8">
        <w:rPr>
          <w:rFonts w:eastAsia="標楷體"/>
          <w:color w:val="000000"/>
        </w:rPr>
        <w:t xml:space="preserve"> :  </w:t>
      </w:r>
      <w:r w:rsidRPr="00FD2BA8">
        <w:rPr>
          <w:rFonts w:eastAsia="標楷體"/>
          <w:color w:val="000000"/>
        </w:rPr>
        <w:t>透過</w:t>
      </w:r>
      <w:proofErr w:type="gramStart"/>
      <w:r w:rsidRPr="00FD2BA8">
        <w:rPr>
          <w:rFonts w:eastAsia="標楷體"/>
          <w:color w:val="000000"/>
        </w:rPr>
        <w:t>人類心率分析</w:t>
      </w:r>
      <w:proofErr w:type="gramEnd"/>
      <w:r w:rsidRPr="00FD2BA8">
        <w:rPr>
          <w:rFonts w:eastAsia="標楷體"/>
          <w:color w:val="000000"/>
        </w:rPr>
        <w:t>情緒，給予適當的音樂</w:t>
      </w:r>
    </w:p>
    <w:p w14:paraId="034E58CA" w14:textId="1872CD17" w:rsidR="00FD2BA8" w:rsidRPr="002E5F3F" w:rsidRDefault="00FD2BA8" w:rsidP="00FD2BA8">
      <w:pPr>
        <w:widowControl/>
        <w:rPr>
          <w:rFonts w:eastAsia="標楷體"/>
        </w:rPr>
      </w:pPr>
    </w:p>
    <w:p w14:paraId="4DAAB12C" w14:textId="77777777" w:rsidR="002E5F3F" w:rsidRPr="002E5F3F" w:rsidRDefault="002E5F3F" w:rsidP="002E5F3F">
      <w:pPr>
        <w:spacing w:line="300" w:lineRule="atLeast"/>
        <w:rPr>
          <w:rFonts w:eastAsia="標楷體"/>
        </w:rPr>
      </w:pPr>
      <w:r w:rsidRPr="002E5F3F">
        <w:rPr>
          <w:rFonts w:eastAsia="標楷體"/>
        </w:rPr>
        <w:t>組員</w:t>
      </w:r>
      <w:r w:rsidRPr="002E5F3F">
        <w:rPr>
          <w:rFonts w:eastAsia="標楷體"/>
        </w:rPr>
        <w:t xml:space="preserve">: </w:t>
      </w:r>
      <w:r w:rsidRPr="002E5F3F">
        <w:rPr>
          <w:rFonts w:eastAsia="標楷體"/>
        </w:rPr>
        <w:tab/>
        <w:t>4107056030</w:t>
      </w:r>
      <w:r w:rsidRPr="002E5F3F">
        <w:rPr>
          <w:rFonts w:eastAsia="標楷體"/>
        </w:rPr>
        <w:t xml:space="preserve"> </w:t>
      </w:r>
      <w:r w:rsidRPr="002E5F3F">
        <w:rPr>
          <w:rFonts w:eastAsia="標楷體"/>
        </w:rPr>
        <w:t>游嘉鈞</w:t>
      </w:r>
      <w:r w:rsidRPr="002E5F3F">
        <w:rPr>
          <w:rFonts w:eastAsia="標楷體"/>
        </w:rPr>
        <w:t xml:space="preserve"> </w:t>
      </w:r>
      <w:r w:rsidRPr="002E5F3F">
        <w:rPr>
          <w:rFonts w:eastAsia="標楷體" w:hint="eastAsia"/>
        </w:rPr>
        <w:t xml:space="preserve">     </w:t>
      </w:r>
    </w:p>
    <w:p w14:paraId="35D80823" w14:textId="2BB4AF02" w:rsidR="002E5F3F" w:rsidRPr="002E5F3F" w:rsidRDefault="002E5F3F" w:rsidP="002E5F3F">
      <w:pPr>
        <w:spacing w:line="300" w:lineRule="atLeast"/>
        <w:ind w:firstLine="720"/>
        <w:rPr>
          <w:rFonts w:eastAsia="標楷體"/>
        </w:rPr>
      </w:pPr>
      <w:r w:rsidRPr="002E5F3F">
        <w:rPr>
          <w:rFonts w:eastAsia="標楷體"/>
        </w:rPr>
        <w:t>4107056007</w:t>
      </w:r>
      <w:r w:rsidRPr="002E5F3F">
        <w:rPr>
          <w:rFonts w:eastAsia="標楷體"/>
        </w:rPr>
        <w:t>穆冠蓁</w:t>
      </w:r>
    </w:p>
    <w:p w14:paraId="0732B4DD" w14:textId="6430377E" w:rsidR="002E5F3F" w:rsidRPr="00FD2BA8" w:rsidRDefault="002E5F3F" w:rsidP="00FD2BA8">
      <w:pPr>
        <w:widowControl/>
        <w:rPr>
          <w:rFonts w:eastAsia="標楷體" w:hint="eastAsia"/>
        </w:rPr>
      </w:pPr>
    </w:p>
    <w:p w14:paraId="6FB0F62D" w14:textId="77777777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>一、簡介</w:t>
      </w:r>
    </w:p>
    <w:p w14:paraId="72E11069" w14:textId="77777777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ab/>
      </w:r>
      <w:r w:rsidRPr="00FD2BA8">
        <w:rPr>
          <w:rFonts w:eastAsia="標楷體"/>
          <w:color w:val="000000"/>
        </w:rPr>
        <w:t>在喧囂的都市環境中，不管是學生或是上班族，每個人都擁有著自己的煩惱及壓力。因此，</w:t>
      </w:r>
      <w:proofErr w:type="gramStart"/>
      <w:r w:rsidRPr="00FD2BA8">
        <w:rPr>
          <w:rFonts w:eastAsia="標楷體"/>
          <w:color w:val="000000"/>
        </w:rPr>
        <w:t>本組之</w:t>
      </w:r>
      <w:proofErr w:type="gramEnd"/>
      <w:r w:rsidRPr="00FD2BA8">
        <w:rPr>
          <w:rFonts w:eastAsia="標楷體"/>
          <w:color w:val="000000"/>
        </w:rPr>
        <w:t>期末專題，希望能利用時興的人工智慧</w:t>
      </w:r>
      <w:proofErr w:type="gramStart"/>
      <w:r w:rsidRPr="00FD2BA8">
        <w:rPr>
          <w:rFonts w:eastAsia="標楷體"/>
          <w:color w:val="000000"/>
        </w:rPr>
        <w:t>與物聯網</w:t>
      </w:r>
      <w:proofErr w:type="gramEnd"/>
      <w:r w:rsidRPr="00FD2BA8">
        <w:rPr>
          <w:rFonts w:eastAsia="標楷體"/>
          <w:color w:val="000000"/>
        </w:rPr>
        <w:t>結合，透過分析人類</w:t>
      </w:r>
      <w:proofErr w:type="gramStart"/>
      <w:r w:rsidRPr="00FD2BA8">
        <w:rPr>
          <w:rFonts w:eastAsia="標楷體"/>
          <w:color w:val="000000"/>
        </w:rPr>
        <w:t>的心率變化</w:t>
      </w:r>
      <w:proofErr w:type="gramEnd"/>
      <w:r w:rsidRPr="00FD2BA8">
        <w:rPr>
          <w:rFonts w:eastAsia="標楷體"/>
          <w:color w:val="000000"/>
        </w:rPr>
        <w:t>，來得知每個人的情緒變化，再以此提供</w:t>
      </w:r>
      <w:proofErr w:type="gramStart"/>
      <w:r w:rsidRPr="00FD2BA8">
        <w:rPr>
          <w:rFonts w:eastAsia="標楷體"/>
          <w:color w:val="000000"/>
        </w:rPr>
        <w:t>受試人現在</w:t>
      </w:r>
      <w:proofErr w:type="gramEnd"/>
      <w:r w:rsidRPr="00FD2BA8">
        <w:rPr>
          <w:rFonts w:eastAsia="標楷體"/>
          <w:color w:val="000000"/>
        </w:rPr>
        <w:t>適合聆聽的音樂。</w:t>
      </w:r>
    </w:p>
    <w:p w14:paraId="3F3F8AD9" w14:textId="77777777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ab/>
      </w:r>
      <w:r w:rsidRPr="00FD2BA8">
        <w:rPr>
          <w:rFonts w:eastAsia="標楷體"/>
          <w:color w:val="000000"/>
        </w:rPr>
        <w:t>希望藉由這樣可以讓人們的心靈達到</w:t>
      </w:r>
      <w:proofErr w:type="gramStart"/>
      <w:r w:rsidRPr="00FD2BA8">
        <w:rPr>
          <w:rFonts w:eastAsia="標楷體"/>
          <w:color w:val="000000"/>
        </w:rPr>
        <w:t>放鬆，</w:t>
      </w:r>
      <w:proofErr w:type="gramEnd"/>
      <w:r w:rsidRPr="00FD2BA8">
        <w:rPr>
          <w:rFonts w:eastAsia="標楷體"/>
          <w:color w:val="000000"/>
        </w:rPr>
        <w:t>找到屬於自己的放鬆音樂，讓自己在工作或是讀書上的壓力或負能量得到舒緩，提升自己在職場或課業上的表現，並且使自己每天都過得很快樂充滿正能量。</w:t>
      </w:r>
    </w:p>
    <w:p w14:paraId="03BE86AB" w14:textId="77777777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ab/>
      </w:r>
    </w:p>
    <w:p w14:paraId="3F410DCF" w14:textId="77777777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>二、預期作法</w:t>
      </w:r>
    </w:p>
    <w:p w14:paraId="3DBBA72D" w14:textId="7AF15E24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ab/>
      </w:r>
      <w:r w:rsidRPr="00FD2BA8">
        <w:rPr>
          <w:rFonts w:eastAsia="標楷體"/>
          <w:color w:val="000000"/>
        </w:rPr>
        <w:t>我們預期使用</w:t>
      </w:r>
      <w:proofErr w:type="gramStart"/>
      <w:r w:rsidRPr="00FD2BA8">
        <w:rPr>
          <w:rFonts w:eastAsia="標楷體"/>
          <w:color w:val="000000"/>
        </w:rPr>
        <w:t>心率感</w:t>
      </w:r>
      <w:proofErr w:type="gramEnd"/>
      <w:r w:rsidRPr="00FD2BA8">
        <w:rPr>
          <w:rFonts w:eastAsia="標楷體"/>
          <w:color w:val="000000"/>
        </w:rPr>
        <w:t>測器來測量每</w:t>
      </w:r>
      <w:proofErr w:type="gramStart"/>
      <w:r w:rsidRPr="00FD2BA8">
        <w:rPr>
          <w:rFonts w:eastAsia="標楷體"/>
          <w:color w:val="000000"/>
        </w:rPr>
        <w:t>個</w:t>
      </w:r>
      <w:proofErr w:type="gramEnd"/>
      <w:r w:rsidRPr="00FD2BA8">
        <w:rPr>
          <w:rFonts w:eastAsia="標楷體"/>
          <w:color w:val="000000"/>
        </w:rPr>
        <w:t>受試者的標準心律。我們會分別針對三種狀況下來測量受試者在情緒波動時</w:t>
      </w:r>
      <w:proofErr w:type="gramStart"/>
      <w:r w:rsidRPr="00FD2BA8">
        <w:rPr>
          <w:rFonts w:eastAsia="標楷體"/>
          <w:color w:val="000000"/>
        </w:rPr>
        <w:t>的心率變化</w:t>
      </w:r>
      <w:proofErr w:type="gramEnd"/>
      <w:r w:rsidRPr="00FD2BA8">
        <w:rPr>
          <w:rFonts w:eastAsia="標楷體"/>
          <w:color w:val="000000"/>
        </w:rPr>
        <w:t>為受試標準。首先是受試者在沒有任何情緒起伏時</w:t>
      </w:r>
      <w:proofErr w:type="gramStart"/>
      <w:r w:rsidRPr="00FD2BA8">
        <w:rPr>
          <w:rFonts w:eastAsia="標楷體"/>
          <w:color w:val="000000"/>
        </w:rPr>
        <w:t>的心率</w:t>
      </w:r>
      <w:proofErr w:type="gramEnd"/>
      <w:r w:rsidRPr="00FD2BA8">
        <w:rPr>
          <w:rFonts w:eastAsia="標楷體"/>
          <w:color w:val="000000"/>
        </w:rPr>
        <w:t>，再來則是在我們播放福音音樂下，受試者在放鬆的狀態下，他</w:t>
      </w:r>
      <w:proofErr w:type="gramStart"/>
      <w:r w:rsidRPr="00FD2BA8">
        <w:rPr>
          <w:rFonts w:eastAsia="標楷體"/>
          <w:color w:val="000000"/>
        </w:rPr>
        <w:t>的心率會</w:t>
      </w:r>
      <w:proofErr w:type="gramEnd"/>
      <w:r w:rsidRPr="00FD2BA8">
        <w:rPr>
          <w:rFonts w:eastAsia="標楷體"/>
          <w:color w:val="000000"/>
        </w:rPr>
        <w:t>有什麼變化，最後則是播放搖滾音樂，受試者在這種較亢奮的狀態下，</w:t>
      </w:r>
      <w:proofErr w:type="gramStart"/>
      <w:r w:rsidRPr="00FD2BA8">
        <w:rPr>
          <w:rFonts w:eastAsia="標楷體"/>
          <w:color w:val="000000"/>
        </w:rPr>
        <w:t>心率會</w:t>
      </w:r>
      <w:proofErr w:type="gramEnd"/>
      <w:r w:rsidRPr="00FD2BA8">
        <w:rPr>
          <w:rFonts w:eastAsia="標楷體"/>
          <w:color w:val="000000"/>
        </w:rPr>
        <w:t>有什麼變化呢？透過這三種</w:t>
      </w:r>
      <w:proofErr w:type="gramStart"/>
      <w:r w:rsidRPr="00FD2BA8">
        <w:rPr>
          <w:rFonts w:eastAsia="標楷體"/>
          <w:color w:val="000000"/>
        </w:rPr>
        <w:t>基準心率</w:t>
      </w:r>
      <w:proofErr w:type="gramEnd"/>
      <w:r w:rsidRPr="00FD2BA8">
        <w:rPr>
          <w:rFonts w:eastAsia="標楷體"/>
          <w:color w:val="000000"/>
        </w:rPr>
        <w:t>，我們再利用深度學習的模型，對每個人</w:t>
      </w:r>
      <w:proofErr w:type="gramStart"/>
      <w:r w:rsidRPr="00FD2BA8">
        <w:rPr>
          <w:rFonts w:eastAsia="標楷體"/>
          <w:color w:val="000000"/>
        </w:rPr>
        <w:t>的心率進行</w:t>
      </w:r>
      <w:proofErr w:type="gramEnd"/>
      <w:r w:rsidRPr="00FD2BA8">
        <w:rPr>
          <w:rFonts w:eastAsia="標楷體"/>
          <w:color w:val="000000"/>
        </w:rPr>
        <w:t>分析，並針對受試者的情緒狀態，給予適合的音樂，讓受試者的心情不會長期處在高壓的狀態，更能適時的放鬆心情。</w:t>
      </w:r>
    </w:p>
    <w:p w14:paraId="63092F2E" w14:textId="77777777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ab/>
      </w:r>
      <w:r w:rsidRPr="00FD2BA8">
        <w:rPr>
          <w:rFonts w:eastAsia="標楷體"/>
          <w:color w:val="000000"/>
        </w:rPr>
        <w:t>而我們在上述的方法中，會先讓受試者測量三個情緒狀態的</w:t>
      </w:r>
      <w:proofErr w:type="gramStart"/>
      <w:r w:rsidRPr="00FD2BA8">
        <w:rPr>
          <w:rFonts w:eastAsia="標楷體"/>
          <w:color w:val="000000"/>
        </w:rPr>
        <w:t>基礎心率的</w:t>
      </w:r>
      <w:proofErr w:type="gramEnd"/>
      <w:r w:rsidRPr="00FD2BA8">
        <w:rPr>
          <w:rFonts w:eastAsia="標楷體"/>
          <w:color w:val="000000"/>
        </w:rPr>
        <w:t>原因是因為每個人對於各種情緒的承受能力及心情起伏都不相同，在生理反應上也會有所不同，透過這種測量方式，能讓我們的測驗更能客製化的符合每</w:t>
      </w:r>
      <w:proofErr w:type="gramStart"/>
      <w:r w:rsidRPr="00FD2BA8">
        <w:rPr>
          <w:rFonts w:eastAsia="標楷體"/>
          <w:color w:val="000000"/>
        </w:rPr>
        <w:t>個</w:t>
      </w:r>
      <w:proofErr w:type="gramEnd"/>
      <w:r w:rsidRPr="00FD2BA8">
        <w:rPr>
          <w:rFonts w:eastAsia="標楷體"/>
          <w:color w:val="000000"/>
        </w:rPr>
        <w:t>受試者的需求。</w:t>
      </w:r>
    </w:p>
    <w:p w14:paraId="7263DCA3" w14:textId="77777777" w:rsidR="00FD2BA8" w:rsidRPr="00FD2BA8" w:rsidRDefault="00FD2BA8" w:rsidP="00FD2BA8">
      <w:pPr>
        <w:widowControl/>
        <w:rPr>
          <w:rFonts w:eastAsia="標楷體"/>
        </w:rPr>
      </w:pPr>
    </w:p>
    <w:p w14:paraId="7C144CC0" w14:textId="77777777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>三、參考文獻</w:t>
      </w:r>
      <w:r w:rsidRPr="00FD2BA8">
        <w:rPr>
          <w:rFonts w:eastAsia="標楷體"/>
          <w:color w:val="000000"/>
        </w:rPr>
        <w:t xml:space="preserve"> </w:t>
      </w:r>
      <w:r w:rsidRPr="00FD2BA8">
        <w:rPr>
          <w:rFonts w:eastAsia="標楷體"/>
          <w:color w:val="000000"/>
        </w:rPr>
        <w:tab/>
      </w:r>
    </w:p>
    <w:p w14:paraId="31D1658D" w14:textId="5C61545C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>https://www.generationrobots.com/media/DetecteurDePoulsAmplifie/PulseSensorAmpedGettingStartedGuide.pdf</w:t>
      </w:r>
    </w:p>
    <w:p w14:paraId="4931992E" w14:textId="77777777" w:rsidR="00FD2BA8" w:rsidRPr="00FD2BA8" w:rsidRDefault="00FD2BA8" w:rsidP="00FD2BA8">
      <w:pPr>
        <w:widowControl/>
        <w:spacing w:before="240" w:after="240"/>
        <w:rPr>
          <w:rFonts w:eastAsia="標楷體"/>
        </w:rPr>
      </w:pPr>
      <w:r w:rsidRPr="00FD2BA8">
        <w:rPr>
          <w:rFonts w:eastAsia="標楷體"/>
          <w:color w:val="000000"/>
        </w:rPr>
        <w:t>https://www.ncbi.nlm.nih.gov/pmc/articles/PMC7146569/</w:t>
      </w:r>
    </w:p>
    <w:p w14:paraId="0ECE5414" w14:textId="77777777" w:rsidR="00FD2BA8" w:rsidRPr="00FD2BA8" w:rsidRDefault="00FD2BA8" w:rsidP="00FD2BA8">
      <w:pPr>
        <w:widowControl/>
        <w:spacing w:before="240" w:after="240"/>
        <w:rPr>
          <w:rFonts w:eastAsia="標楷體"/>
        </w:rPr>
      </w:pPr>
      <w:r w:rsidRPr="00FD2BA8">
        <w:rPr>
          <w:rFonts w:eastAsia="標楷體"/>
          <w:color w:val="000000"/>
        </w:rPr>
        <w:t>https://en.wikipedia.org/wiki/Photoplethysmogram</w:t>
      </w:r>
    </w:p>
    <w:p w14:paraId="1C7C38FE" w14:textId="77777777" w:rsidR="00FD2BA8" w:rsidRPr="00FD2BA8" w:rsidRDefault="00FD2BA8" w:rsidP="00FD2BA8">
      <w:pPr>
        <w:widowControl/>
        <w:rPr>
          <w:rFonts w:eastAsia="標楷體"/>
        </w:rPr>
      </w:pPr>
    </w:p>
    <w:p w14:paraId="64A324D0" w14:textId="77777777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>四、系統設計及使用的硬體</w:t>
      </w:r>
    </w:p>
    <w:p w14:paraId="61C836C6" w14:textId="77777777" w:rsidR="00FD2BA8" w:rsidRPr="00FD2BA8" w:rsidRDefault="00FD2BA8" w:rsidP="00FD2BA8">
      <w:pPr>
        <w:widowControl/>
        <w:rPr>
          <w:rFonts w:eastAsia="標楷體"/>
        </w:rPr>
      </w:pPr>
      <w:r w:rsidRPr="00FD2BA8">
        <w:rPr>
          <w:rFonts w:eastAsia="標楷體"/>
          <w:color w:val="000000"/>
        </w:rPr>
        <w:tab/>
      </w:r>
    </w:p>
    <w:p w14:paraId="58EA2365" w14:textId="2EB90BDA" w:rsidR="00FD2BA8" w:rsidRPr="00A03265" w:rsidRDefault="00FD2BA8" w:rsidP="00FD2BA8">
      <w:pPr>
        <w:widowControl/>
        <w:spacing w:before="240" w:after="240"/>
        <w:ind w:firstLine="720"/>
        <w:rPr>
          <w:rFonts w:eastAsia="標楷體"/>
          <w:color w:val="000000"/>
        </w:rPr>
      </w:pPr>
      <w:r w:rsidRPr="00FD2BA8">
        <w:rPr>
          <w:rFonts w:eastAsia="標楷體"/>
          <w:color w:val="000000"/>
        </w:rPr>
        <w:t>用</w:t>
      </w:r>
      <w:r w:rsidRPr="00FD2BA8">
        <w:rPr>
          <w:rFonts w:eastAsia="標楷體"/>
          <w:color w:val="000000"/>
        </w:rPr>
        <w:t>pulse sensor(</w:t>
      </w:r>
      <w:r w:rsidRPr="00FD2BA8">
        <w:rPr>
          <w:rFonts w:eastAsia="標楷體"/>
          <w:color w:val="000000"/>
        </w:rPr>
        <w:t>參照圖</w:t>
      </w:r>
      <w:r w:rsidRPr="00FD2BA8">
        <w:rPr>
          <w:rFonts w:eastAsia="標楷體"/>
          <w:color w:val="000000"/>
        </w:rPr>
        <w:t>(a))</w:t>
      </w:r>
      <w:r w:rsidRPr="00FD2BA8">
        <w:rPr>
          <w:rFonts w:eastAsia="標楷體"/>
          <w:color w:val="000000"/>
        </w:rPr>
        <w:t>搭配</w:t>
      </w:r>
      <w:proofErr w:type="spellStart"/>
      <w:r w:rsidRPr="00FD2BA8">
        <w:rPr>
          <w:rFonts w:eastAsia="標楷體"/>
          <w:color w:val="000000"/>
        </w:rPr>
        <w:t>arduino</w:t>
      </w:r>
      <w:proofErr w:type="spellEnd"/>
      <w:r w:rsidRPr="00FD2BA8">
        <w:rPr>
          <w:rFonts w:eastAsia="標楷體"/>
          <w:color w:val="000000"/>
        </w:rPr>
        <w:t xml:space="preserve"> </w:t>
      </w:r>
      <w:r w:rsidRPr="00FD2BA8">
        <w:rPr>
          <w:rFonts w:eastAsia="標楷體"/>
          <w:color w:val="000000"/>
        </w:rPr>
        <w:t>來做量測，使用</w:t>
      </w:r>
      <w:proofErr w:type="spellStart"/>
      <w:r w:rsidRPr="00FD2BA8">
        <w:rPr>
          <w:rFonts w:eastAsia="標楷體"/>
          <w:color w:val="000000"/>
        </w:rPr>
        <w:t>Photoplethysmogram</w:t>
      </w:r>
      <w:proofErr w:type="spellEnd"/>
      <w:r w:rsidRPr="00FD2BA8">
        <w:rPr>
          <w:rFonts w:eastAsia="標楷體"/>
          <w:color w:val="000000"/>
        </w:rPr>
        <w:t>的方法量測脈搏。藉由綠光通過血管所造成的透光率不同，來進行脈搏的量測，再將量測到的結果轉換成心率，得到近似於下方的圖</w:t>
      </w:r>
      <w:r w:rsidRPr="00FD2BA8">
        <w:rPr>
          <w:rFonts w:eastAsia="標楷體"/>
          <w:color w:val="000000"/>
        </w:rPr>
        <w:t>(b)</w:t>
      </w:r>
      <w:r w:rsidRPr="00FD2BA8">
        <w:rPr>
          <w:rFonts w:eastAsia="標楷體"/>
          <w:color w:val="000000"/>
        </w:rPr>
        <w:t>。</w:t>
      </w:r>
    </w:p>
    <w:p w14:paraId="0C0865D7" w14:textId="3937B30F" w:rsidR="00FD2BA8" w:rsidRPr="00A03265" w:rsidRDefault="00FD2BA8" w:rsidP="00FD2BA8">
      <w:pPr>
        <w:widowControl/>
        <w:spacing w:before="240" w:after="240"/>
        <w:ind w:firstLine="720"/>
        <w:rPr>
          <w:rFonts w:eastAsia="標楷體"/>
          <w:color w:val="000000"/>
        </w:rPr>
      </w:pPr>
    </w:p>
    <w:p w14:paraId="28DD2B01" w14:textId="77777777" w:rsidR="00FD2BA8" w:rsidRPr="00FD2BA8" w:rsidRDefault="00FD2BA8" w:rsidP="00FD2BA8">
      <w:pPr>
        <w:widowControl/>
        <w:spacing w:before="240" w:after="240"/>
        <w:ind w:firstLine="720"/>
        <w:rPr>
          <w:rFonts w:eastAsia="標楷體"/>
        </w:rPr>
      </w:pPr>
    </w:p>
    <w:p w14:paraId="295CAEE3" w14:textId="24DBC6EA" w:rsidR="00FD2BA8" w:rsidRPr="00FD2BA8" w:rsidRDefault="00A03265" w:rsidP="00FD2BA8">
      <w:pPr>
        <w:widowControl/>
        <w:spacing w:before="240" w:after="240"/>
        <w:rPr>
          <w:rFonts w:eastAsia="標楷體"/>
        </w:rPr>
      </w:pPr>
      <w:r w:rsidRPr="00A03265">
        <w:rPr>
          <w:rFonts w:eastAsia="標楷體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729214A" wp14:editId="2AA972CE">
            <wp:simplePos x="0" y="0"/>
            <wp:positionH relativeFrom="column">
              <wp:posOffset>2774950</wp:posOffset>
            </wp:positionH>
            <wp:positionV relativeFrom="paragraph">
              <wp:posOffset>304800</wp:posOffset>
            </wp:positionV>
            <wp:extent cx="2288540" cy="1593850"/>
            <wp:effectExtent l="0" t="0" r="0" b="6350"/>
            <wp:wrapTight wrapText="bothSides">
              <wp:wrapPolygon edited="0">
                <wp:start x="0" y="0"/>
                <wp:lineTo x="0" y="21428"/>
                <wp:lineTo x="21396" y="21428"/>
                <wp:lineTo x="21396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" t="1330" r="1221"/>
                    <a:stretch/>
                  </pic:blipFill>
                  <pic:spPr bwMode="auto">
                    <a:xfrm>
                      <a:off x="0" y="0"/>
                      <a:ext cx="228854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DFC13" w14:textId="77777777" w:rsidR="00A03265" w:rsidRDefault="00FD2BA8" w:rsidP="00FD2BA8">
      <w:pPr>
        <w:widowControl/>
        <w:spacing w:before="240" w:after="240"/>
        <w:rPr>
          <w:rFonts w:eastAsia="標楷體"/>
          <w:color w:val="000000"/>
        </w:rPr>
      </w:pPr>
      <w:r w:rsidRPr="00A03265">
        <w:rPr>
          <w:rFonts w:eastAsia="標楷體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D7EDE76" wp14:editId="45F4549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000371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394" y="21432"/>
                <wp:lineTo x="21394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371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3265">
        <w:rPr>
          <w:rFonts w:eastAsia="標楷體" w:hint="eastAsia"/>
          <w:color w:val="000000"/>
        </w:rPr>
        <w:t xml:space="preserve">                </w:t>
      </w:r>
      <w:r w:rsidR="00A03265">
        <w:rPr>
          <w:rFonts w:eastAsia="標楷體"/>
          <w:color w:val="000000"/>
        </w:rPr>
        <w:t xml:space="preserve">                         </w:t>
      </w:r>
    </w:p>
    <w:p w14:paraId="6C65906F" w14:textId="77777777" w:rsidR="00A03265" w:rsidRDefault="00A03265" w:rsidP="00FD2BA8">
      <w:pPr>
        <w:widowControl/>
        <w:spacing w:before="240" w:after="240"/>
        <w:rPr>
          <w:rFonts w:eastAsia="標楷體"/>
          <w:color w:val="000000"/>
        </w:rPr>
      </w:pPr>
    </w:p>
    <w:p w14:paraId="60B185CA" w14:textId="77777777" w:rsidR="00A03265" w:rsidRDefault="00A03265" w:rsidP="00FD2BA8">
      <w:pPr>
        <w:widowControl/>
        <w:spacing w:before="240" w:after="240"/>
        <w:rPr>
          <w:rFonts w:eastAsia="標楷體"/>
          <w:color w:val="000000"/>
        </w:rPr>
      </w:pPr>
    </w:p>
    <w:p w14:paraId="198C829C" w14:textId="77777777" w:rsidR="00A03265" w:rsidRDefault="00A03265" w:rsidP="00FD2BA8">
      <w:pPr>
        <w:widowControl/>
        <w:spacing w:before="240" w:after="240"/>
        <w:rPr>
          <w:rFonts w:eastAsia="標楷體"/>
          <w:color w:val="000000"/>
        </w:rPr>
      </w:pPr>
    </w:p>
    <w:p w14:paraId="1D1E2636" w14:textId="77777777" w:rsidR="00A03265" w:rsidRDefault="00A03265" w:rsidP="00FD2BA8">
      <w:pPr>
        <w:widowControl/>
        <w:spacing w:before="240" w:after="240"/>
        <w:rPr>
          <w:rFonts w:eastAsia="標楷體"/>
          <w:color w:val="000000"/>
        </w:rPr>
      </w:pPr>
    </w:p>
    <w:p w14:paraId="25934570" w14:textId="2A708AC0" w:rsidR="00FD2BA8" w:rsidRPr="00FD2BA8" w:rsidRDefault="00A03265" w:rsidP="00A03265">
      <w:pPr>
        <w:widowControl/>
        <w:spacing w:before="240" w:after="240"/>
        <w:ind w:firstLineChars="500" w:firstLine="1200"/>
        <w:rPr>
          <w:rFonts w:eastAsia="標楷體"/>
        </w:rPr>
      </w:pPr>
      <w:r w:rsidRPr="00FD2BA8">
        <w:rPr>
          <w:rFonts w:eastAsia="標楷體"/>
          <w:color w:val="000000"/>
        </w:rPr>
        <w:t>圖</w:t>
      </w:r>
      <w:r w:rsidRPr="00FD2BA8">
        <w:rPr>
          <w:rFonts w:eastAsia="標楷體"/>
          <w:color w:val="000000"/>
        </w:rPr>
        <w:t>(a</w:t>
      </w:r>
      <w:r>
        <w:rPr>
          <w:rFonts w:eastAsia="標楷體"/>
          <w:color w:val="000000"/>
        </w:rPr>
        <w:t xml:space="preserve">)                                                                 </w:t>
      </w:r>
      <w:r w:rsidR="00FD2BA8" w:rsidRPr="00FD2BA8">
        <w:rPr>
          <w:rFonts w:eastAsia="標楷體"/>
          <w:color w:val="000000"/>
        </w:rPr>
        <w:t>圖</w:t>
      </w:r>
      <w:r w:rsidR="00FD2BA8" w:rsidRPr="00FD2BA8">
        <w:rPr>
          <w:rFonts w:eastAsia="標楷體"/>
          <w:color w:val="000000"/>
        </w:rPr>
        <w:t>(b)</w:t>
      </w:r>
    </w:p>
    <w:p w14:paraId="1DDB90B0" w14:textId="76D68A56" w:rsidR="00FD2BA8" w:rsidRPr="00FD2BA8" w:rsidRDefault="00FD2BA8" w:rsidP="00FD2BA8">
      <w:pPr>
        <w:widowControl/>
        <w:spacing w:before="240" w:after="240"/>
        <w:rPr>
          <w:rFonts w:eastAsia="標楷體"/>
        </w:rPr>
      </w:pPr>
    </w:p>
    <w:p w14:paraId="0B4A6FDB" w14:textId="29572CD2" w:rsidR="00FD2BA8" w:rsidRDefault="007426EE" w:rsidP="00FD2BA8">
      <w:pPr>
        <w:widowControl/>
        <w:spacing w:before="240" w:after="240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>五、受試過程示意圖</w:t>
      </w:r>
    </w:p>
    <w:p w14:paraId="105F2B97" w14:textId="7635367F" w:rsidR="007426EE" w:rsidRDefault="007426EE" w:rsidP="007426EE">
      <w:pPr>
        <w:pStyle w:val="a5"/>
        <w:widowControl/>
        <w:numPr>
          <w:ilvl w:val="0"/>
          <w:numId w:val="1"/>
        </w:numPr>
        <w:spacing w:before="240" w:after="240"/>
        <w:ind w:leftChars="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D2B89" wp14:editId="2F3904A6">
                <wp:simplePos x="0" y="0"/>
                <wp:positionH relativeFrom="column">
                  <wp:posOffset>1962150</wp:posOffset>
                </wp:positionH>
                <wp:positionV relativeFrom="paragraph">
                  <wp:posOffset>288290</wp:posOffset>
                </wp:positionV>
                <wp:extent cx="1460500" cy="685800"/>
                <wp:effectExtent l="0" t="0" r="254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7D765" w14:textId="77777777" w:rsidR="007426EE" w:rsidRPr="007426EE" w:rsidRDefault="007426EE" w:rsidP="007426E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C45911" w:themeColor="accent2" w:themeShade="BF"/>
                              </w:rPr>
                            </w:pPr>
                            <w:r w:rsidRPr="007426EE"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</w:rPr>
                              <w:t>受</w:t>
                            </w:r>
                            <w:proofErr w:type="gramStart"/>
                            <w:r w:rsidRPr="007426EE"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</w:rPr>
                              <w:t>試者聽完</w:t>
                            </w:r>
                            <w:proofErr w:type="gramEnd"/>
                          </w:p>
                          <w:p w14:paraId="2A9EF566" w14:textId="755A7DC5" w:rsidR="007426EE" w:rsidRPr="007426EE" w:rsidRDefault="007426EE" w:rsidP="007426EE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</w:rPr>
                            </w:pPr>
                            <w:r w:rsidRPr="007426EE"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</w:rPr>
                              <w:t>福音樂的心率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D2B89" id="矩形 8" o:spid="_x0000_s1026" style="position:absolute;left:0;text-align:left;margin-left:154.5pt;margin-top:22.7pt;width:11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" fillcolor="#fbe4d5 [661]" strokecolor="#f4b083 [1941]" strokeweight="1pt">
                <v:textbox>
                  <w:txbxContent>
                    <w:p w14:paraId="2B97D765" w14:textId="77777777" w:rsidR="007426EE" w:rsidRPr="007426EE" w:rsidRDefault="007426EE" w:rsidP="007426EE">
                      <w:pPr>
                        <w:jc w:val="center"/>
                        <w:rPr>
                          <w:rFonts w:ascii="微軟正黑體" w:eastAsia="微軟正黑體" w:hAnsi="微軟正黑體"/>
                          <w:color w:val="C45911" w:themeColor="accent2" w:themeShade="BF"/>
                        </w:rPr>
                      </w:pPr>
                      <w:r w:rsidRPr="007426EE"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</w:rPr>
                        <w:t>受</w:t>
                      </w:r>
                      <w:proofErr w:type="gramStart"/>
                      <w:r w:rsidRPr="007426EE"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</w:rPr>
                        <w:t>試者聽完</w:t>
                      </w:r>
                      <w:proofErr w:type="gramEnd"/>
                    </w:p>
                    <w:p w14:paraId="2A9EF566" w14:textId="755A7DC5" w:rsidR="007426EE" w:rsidRPr="007426EE" w:rsidRDefault="007426EE" w:rsidP="007426EE">
                      <w:pPr>
                        <w:jc w:val="center"/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</w:rPr>
                      </w:pPr>
                      <w:r w:rsidRPr="007426EE"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</w:rPr>
                        <w:t>福音樂的心率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eastAsia="標楷體" w:hint="eastAsia"/>
        </w:rPr>
        <w:t>基準心率測試</w:t>
      </w:r>
      <w:proofErr w:type="gramEnd"/>
    </w:p>
    <w:p w14:paraId="357F3EE2" w14:textId="27D87AFA" w:rsidR="007426EE" w:rsidRDefault="007426EE" w:rsidP="007426EE">
      <w:pPr>
        <w:pStyle w:val="a5"/>
        <w:widowControl/>
        <w:spacing w:before="240" w:after="240"/>
        <w:ind w:leftChars="0"/>
        <w:rPr>
          <w:rFonts w:eastAsia="標楷體"/>
        </w:rPr>
      </w:pPr>
    </w:p>
    <w:p w14:paraId="781F1A07" w14:textId="687B0D5D" w:rsidR="007426EE" w:rsidRDefault="000C6942" w:rsidP="007426EE">
      <w:pPr>
        <w:pStyle w:val="a5"/>
        <w:widowControl/>
        <w:spacing w:before="240" w:after="240"/>
        <w:ind w:leftChars="0"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074360" wp14:editId="7D7CA86D">
            <wp:simplePos x="0" y="0"/>
            <wp:positionH relativeFrom="column">
              <wp:posOffset>165100</wp:posOffset>
            </wp:positionH>
            <wp:positionV relativeFrom="paragraph">
              <wp:posOffset>302260</wp:posOffset>
            </wp:positionV>
            <wp:extent cx="914400" cy="914400"/>
            <wp:effectExtent l="0" t="0" r="0" b="0"/>
            <wp:wrapTight wrapText="bothSides">
              <wp:wrapPolygon edited="0">
                <wp:start x="8550" y="0"/>
                <wp:lineTo x="5400" y="7650"/>
                <wp:lineTo x="4950" y="11250"/>
                <wp:lineTo x="7200" y="21150"/>
                <wp:lineTo x="13950" y="21150"/>
                <wp:lineTo x="16650" y="10800"/>
                <wp:lineTo x="15750" y="7650"/>
                <wp:lineTo x="12600" y="0"/>
                <wp:lineTo x="8550" y="0"/>
              </wp:wrapPolygon>
            </wp:wrapTight>
            <wp:docPr id="13" name="圖形 13" descr="男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男人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6E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88444" wp14:editId="2B051D62">
                <wp:simplePos x="0" y="0"/>
                <wp:positionH relativeFrom="column">
                  <wp:posOffset>965200</wp:posOffset>
                </wp:positionH>
                <wp:positionV relativeFrom="paragraph">
                  <wp:posOffset>41910</wp:posOffset>
                </wp:positionV>
                <wp:extent cx="908050" cy="520700"/>
                <wp:effectExtent l="0" t="38100" r="63500" b="317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0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23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76pt;margin-top:3.3pt;width:71.5pt;height:4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" strokecolor="#c45911 [2405]" strokeweight=".5pt">
                <v:stroke endarrow="block" joinstyle="miter"/>
              </v:shape>
            </w:pict>
          </mc:Fallback>
        </mc:AlternateContent>
      </w:r>
    </w:p>
    <w:p w14:paraId="1000D57E" w14:textId="4B032AD7" w:rsidR="007426EE" w:rsidRDefault="000C6942" w:rsidP="007426EE">
      <w:pPr>
        <w:pStyle w:val="a5"/>
        <w:widowControl/>
        <w:spacing w:before="240" w:after="240"/>
        <w:ind w:leftChars="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C06B8" wp14:editId="4E1066FA">
                <wp:simplePos x="0" y="0"/>
                <wp:positionH relativeFrom="column">
                  <wp:posOffset>3514165</wp:posOffset>
                </wp:positionH>
                <wp:positionV relativeFrom="paragraph">
                  <wp:posOffset>151279</wp:posOffset>
                </wp:positionV>
                <wp:extent cx="939800" cy="424703"/>
                <wp:effectExtent l="0" t="19050" r="31750" b="33020"/>
                <wp:wrapNone/>
                <wp:docPr id="16" name="箭號: 向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24703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FCF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6" o:spid="_x0000_s1026" type="#_x0000_t13" style="position:absolute;margin-left:276.7pt;margin-top:11.9pt;width:74pt;height:3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" adj="16719" fillcolor="#f7caac [1301]" strokecolor="#f4b083 [1941]" strokeweight="1pt"/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F28AB" wp14:editId="5185C51A">
                <wp:simplePos x="0" y="0"/>
                <wp:positionH relativeFrom="column">
                  <wp:posOffset>4550410</wp:posOffset>
                </wp:positionH>
                <wp:positionV relativeFrom="paragraph">
                  <wp:posOffset>105833</wp:posOffset>
                </wp:positionV>
                <wp:extent cx="1299634" cy="690033"/>
                <wp:effectExtent l="0" t="0" r="15240" b="15240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34" cy="690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D823" w14:textId="77777777" w:rsidR="000C6942" w:rsidRPr="000C6942" w:rsidRDefault="000C6942" w:rsidP="000C6942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</w:rPr>
                            </w:pPr>
                            <w:r w:rsidRPr="000C6942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</w:rPr>
                              <w:t>完成受試者</w:t>
                            </w:r>
                          </w:p>
                          <w:p w14:paraId="44BD117D" w14:textId="6062AFD6" w:rsidR="000C6942" w:rsidRPr="000C6942" w:rsidRDefault="000C6942" w:rsidP="000C6942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</w:rPr>
                            </w:pPr>
                            <w:proofErr w:type="gramStart"/>
                            <w:r w:rsidRPr="000C6942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</w:rPr>
                              <w:t>標準心率紀錄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BF28AB" id="矩形: 圓角 18" o:spid="_x0000_s1027" style="position:absolute;left:0;text-align:left;margin-left:358.3pt;margin-top:8.35pt;width:102.35pt;height:5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" fillcolor="#ed7d31 [3205]" strokecolor="#823b0b [1605]" strokeweight="1pt">
                <v:stroke joinstyle="miter"/>
                <v:textbox>
                  <w:txbxContent>
                    <w:p w14:paraId="14D2D823" w14:textId="77777777" w:rsidR="000C6942" w:rsidRPr="000C6942" w:rsidRDefault="000C6942" w:rsidP="000C6942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</w:rPr>
                      </w:pPr>
                      <w:r w:rsidRPr="000C6942">
                        <w:rPr>
                          <w:rFonts w:ascii="微軟正黑體" w:eastAsia="微軟正黑體" w:hAnsi="微軟正黑體" w:hint="eastAsia"/>
                          <w:b/>
                          <w:bCs/>
                        </w:rPr>
                        <w:t>完成受試者</w:t>
                      </w:r>
                    </w:p>
                    <w:p w14:paraId="44BD117D" w14:textId="6062AFD6" w:rsidR="000C6942" w:rsidRPr="000C6942" w:rsidRDefault="000C6942" w:rsidP="000C6942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</w:rPr>
                      </w:pPr>
                      <w:proofErr w:type="gramStart"/>
                      <w:r w:rsidRPr="000C6942">
                        <w:rPr>
                          <w:rFonts w:ascii="微軟正黑體" w:eastAsia="微軟正黑體" w:hAnsi="微軟正黑體" w:hint="eastAsia"/>
                          <w:b/>
                          <w:bCs/>
                        </w:rPr>
                        <w:t>標準心率紀錄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426E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93904" wp14:editId="3C0E7B32">
                <wp:simplePos x="0" y="0"/>
                <wp:positionH relativeFrom="column">
                  <wp:posOffset>1968500</wp:posOffset>
                </wp:positionH>
                <wp:positionV relativeFrom="paragraph">
                  <wp:posOffset>104140</wp:posOffset>
                </wp:positionV>
                <wp:extent cx="1460500" cy="685800"/>
                <wp:effectExtent l="0" t="0" r="254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D3887" w14:textId="08C7AB57" w:rsidR="007426EE" w:rsidRPr="007426EE" w:rsidRDefault="007426EE" w:rsidP="007426E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C45911" w:themeColor="accent2" w:themeShade="BF"/>
                              </w:rPr>
                            </w:pPr>
                            <w:r w:rsidRPr="007426EE"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</w:rPr>
                              <w:t>受試者平常的心率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93904" id="矩形 9" o:spid="_x0000_s1028" style="position:absolute;left:0;text-align:left;margin-left:155pt;margin-top:8.2pt;width:11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" fillcolor="#fbe4d5 [661]" strokecolor="#f4b083 [1941]" strokeweight="1pt">
                <v:textbox>
                  <w:txbxContent>
                    <w:p w14:paraId="401D3887" w14:textId="08C7AB57" w:rsidR="007426EE" w:rsidRPr="007426EE" w:rsidRDefault="007426EE" w:rsidP="007426EE">
                      <w:pPr>
                        <w:jc w:val="center"/>
                        <w:rPr>
                          <w:rFonts w:ascii="微軟正黑體" w:eastAsia="微軟正黑體" w:hAnsi="微軟正黑體"/>
                          <w:color w:val="C45911" w:themeColor="accent2" w:themeShade="BF"/>
                        </w:rPr>
                      </w:pPr>
                      <w:r w:rsidRPr="007426EE"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</w:rPr>
                        <w:t>受試者平常的心率</w:t>
                      </w:r>
                    </w:p>
                  </w:txbxContent>
                </v:textbox>
              </v:rect>
            </w:pict>
          </mc:Fallback>
        </mc:AlternateContent>
      </w:r>
    </w:p>
    <w:p w14:paraId="405632BF" w14:textId="056CF8B6" w:rsidR="007426EE" w:rsidRDefault="000C6942" w:rsidP="007426EE">
      <w:pPr>
        <w:pStyle w:val="a5"/>
        <w:widowControl/>
        <w:spacing w:before="240" w:after="240"/>
        <w:ind w:leftChars="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E21B4" wp14:editId="6CE57A78">
                <wp:simplePos x="0" y="0"/>
                <wp:positionH relativeFrom="column">
                  <wp:posOffset>952500</wp:posOffset>
                </wp:positionH>
                <wp:positionV relativeFrom="paragraph">
                  <wp:posOffset>87630</wp:posOffset>
                </wp:positionV>
                <wp:extent cx="933450" cy="3810"/>
                <wp:effectExtent l="0" t="76200" r="19050" b="9144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D861C" id="直線單箭頭接點 15" o:spid="_x0000_s1026" type="#_x0000_t32" style="position:absolute;margin-left:75pt;margin-top:6.9pt;width:73.5pt;height: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" strokecolor="#c45911 [2405]" strokeweight=".5pt">
                <v:stroke endarrow="block" joinstyle="miter"/>
              </v:shape>
            </w:pict>
          </mc:Fallback>
        </mc:AlternateContent>
      </w:r>
    </w:p>
    <w:p w14:paraId="1706EA7C" w14:textId="05D4B43A" w:rsidR="007426EE" w:rsidRDefault="007426EE" w:rsidP="007426EE">
      <w:pPr>
        <w:pStyle w:val="a5"/>
        <w:widowControl/>
        <w:spacing w:before="240" w:after="240"/>
        <w:ind w:leftChars="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D5E2E" wp14:editId="027510A3">
                <wp:simplePos x="0" y="0"/>
                <wp:positionH relativeFrom="column">
                  <wp:posOffset>939800</wp:posOffset>
                </wp:positionH>
                <wp:positionV relativeFrom="paragraph">
                  <wp:posOffset>5080</wp:posOffset>
                </wp:positionV>
                <wp:extent cx="857250" cy="806450"/>
                <wp:effectExtent l="0" t="0" r="76200" b="508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806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4652" id="直線單箭頭接點 7" o:spid="_x0000_s1026" type="#_x0000_t32" style="position:absolute;margin-left:74pt;margin-top:.4pt;width:67.5pt;height:6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" strokecolor="#c45911 [2405]" strokeweight=".5pt">
                <v:stroke endarrow="block" joinstyle="miter"/>
              </v:shape>
            </w:pict>
          </mc:Fallback>
        </mc:AlternateContent>
      </w:r>
    </w:p>
    <w:p w14:paraId="6129B3A8" w14:textId="081A8DD7" w:rsidR="007426EE" w:rsidRDefault="007426EE" w:rsidP="007426EE">
      <w:pPr>
        <w:pStyle w:val="a5"/>
        <w:widowControl/>
        <w:spacing w:before="240" w:after="240"/>
        <w:ind w:leftChars="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82BE0" wp14:editId="67E83097">
                <wp:simplePos x="0" y="0"/>
                <wp:positionH relativeFrom="column">
                  <wp:posOffset>1968500</wp:posOffset>
                </wp:positionH>
                <wp:positionV relativeFrom="paragraph">
                  <wp:posOffset>7620</wp:posOffset>
                </wp:positionV>
                <wp:extent cx="1460500" cy="685800"/>
                <wp:effectExtent l="0" t="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278FC" w14:textId="05D92947" w:rsidR="007426EE" w:rsidRPr="000C6942" w:rsidRDefault="000C6942" w:rsidP="000C6942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</w:rPr>
                            </w:pPr>
                            <w:r w:rsidRPr="000C6942"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</w:rPr>
                              <w:t>受</w:t>
                            </w:r>
                            <w:proofErr w:type="gramStart"/>
                            <w:r w:rsidRPr="000C6942"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</w:rPr>
                              <w:t>試者聽完</w:t>
                            </w:r>
                            <w:proofErr w:type="gramEnd"/>
                            <w:r w:rsidRPr="000C6942"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</w:rPr>
                              <w:t>搖滾音樂的心率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82BE0" id="矩形 10" o:spid="_x0000_s1029" style="position:absolute;left:0;text-align:left;margin-left:155pt;margin-top:.6pt;width:11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" fillcolor="#fbe4d5 [661]" strokecolor="#f4b083 [1941]" strokeweight="1pt">
                <v:textbox>
                  <w:txbxContent>
                    <w:p w14:paraId="460278FC" w14:textId="05D92947" w:rsidR="007426EE" w:rsidRPr="000C6942" w:rsidRDefault="000C6942" w:rsidP="000C6942">
                      <w:pPr>
                        <w:jc w:val="center"/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</w:rPr>
                      </w:pPr>
                      <w:r w:rsidRPr="000C6942"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</w:rPr>
                        <w:t>受</w:t>
                      </w:r>
                      <w:proofErr w:type="gramStart"/>
                      <w:r w:rsidRPr="000C6942"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</w:rPr>
                        <w:t>試者聽完</w:t>
                      </w:r>
                      <w:proofErr w:type="gramEnd"/>
                      <w:r w:rsidRPr="000C6942"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</w:rPr>
                        <w:t>搖滾音樂的心率</w:t>
                      </w:r>
                    </w:p>
                  </w:txbxContent>
                </v:textbox>
              </v:rect>
            </w:pict>
          </mc:Fallback>
        </mc:AlternateContent>
      </w:r>
    </w:p>
    <w:p w14:paraId="41674067" w14:textId="1469EB34" w:rsidR="007426EE" w:rsidRDefault="007426EE" w:rsidP="007426EE">
      <w:pPr>
        <w:pStyle w:val="a5"/>
        <w:widowControl/>
        <w:spacing w:before="240" w:after="240"/>
        <w:ind w:leftChars="0"/>
        <w:rPr>
          <w:rFonts w:eastAsia="標楷體"/>
        </w:rPr>
      </w:pPr>
    </w:p>
    <w:p w14:paraId="79F7CC7E" w14:textId="69AC0A78" w:rsidR="007426EE" w:rsidRDefault="007426EE" w:rsidP="007426EE">
      <w:pPr>
        <w:pStyle w:val="a5"/>
        <w:widowControl/>
        <w:spacing w:before="240" w:after="240"/>
        <w:ind w:leftChars="0"/>
        <w:rPr>
          <w:rFonts w:eastAsia="標楷體" w:hint="eastAsia"/>
        </w:rPr>
      </w:pPr>
    </w:p>
    <w:p w14:paraId="1FC24893" w14:textId="04C44D3E" w:rsidR="007426EE" w:rsidRDefault="000C6942" w:rsidP="007426EE">
      <w:pPr>
        <w:pStyle w:val="a5"/>
        <w:widowControl/>
        <w:numPr>
          <w:ilvl w:val="0"/>
          <w:numId w:val="1"/>
        </w:numPr>
        <w:spacing w:before="240" w:after="240"/>
        <w:ind w:leftChars="0"/>
        <w:rPr>
          <w:rFonts w:eastAsia="標楷體"/>
        </w:rPr>
      </w:pPr>
      <w:r>
        <w:rPr>
          <w:rFonts w:eastAsia="標楷體" w:hint="eastAsia"/>
        </w:rPr>
        <w:t>情緒分析</w:t>
      </w:r>
    </w:p>
    <w:p w14:paraId="7EB1FCE0" w14:textId="62110832" w:rsidR="000C6942" w:rsidRPr="007426EE" w:rsidRDefault="000C6942" w:rsidP="000C6942">
      <w:pPr>
        <w:pStyle w:val="a5"/>
        <w:widowControl/>
        <w:spacing w:before="240" w:after="240"/>
        <w:ind w:leftChars="0"/>
        <w:rPr>
          <w:rFonts w:eastAsia="標楷體" w:hint="eastAsia"/>
        </w:rPr>
      </w:pPr>
    </w:p>
    <w:p w14:paraId="41B1D5B6" w14:textId="0B20FBDD" w:rsidR="00FD2BA8" w:rsidRPr="00FD2BA8" w:rsidRDefault="000C6942" w:rsidP="00FD2BA8">
      <w:pPr>
        <w:widowControl/>
        <w:spacing w:before="240" w:after="240"/>
        <w:rPr>
          <w:rFonts w:eastAsia="標楷體"/>
        </w:rPr>
      </w:pPr>
      <w:r>
        <w:rPr>
          <w:rFonts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B11D9" wp14:editId="68CCA261">
                <wp:simplePos x="0" y="0"/>
                <wp:positionH relativeFrom="column">
                  <wp:posOffset>4535917</wp:posOffset>
                </wp:positionH>
                <wp:positionV relativeFrom="paragraph">
                  <wp:posOffset>132453</wp:posOffset>
                </wp:positionV>
                <wp:extent cx="1613348" cy="981635"/>
                <wp:effectExtent l="0" t="0" r="25400" b="28575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348" cy="9816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CA989" w14:textId="298F6FD2" w:rsidR="000C6942" w:rsidRPr="002E5F3F" w:rsidRDefault="002E5F3F" w:rsidP="000C6942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C45911" w:themeColor="accent2" w:themeShade="BF"/>
                              </w:rPr>
                            </w:pPr>
                            <w:r w:rsidRPr="002E5F3F"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</w:rPr>
                              <w:t>分析受試者此時情緒，並給予適當的音樂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B11D9" id="矩形: 圓角 23" o:spid="_x0000_s1030" style="position:absolute;margin-left:357.15pt;margin-top:10.45pt;width:127.05pt;height:7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" fillcolor="#fbe4d5 [661]" strokecolor="#f7caac [1301]" strokeweight="1pt">
                <v:stroke joinstyle="miter"/>
                <v:textbox>
                  <w:txbxContent>
                    <w:p w14:paraId="2A2CA989" w14:textId="298F6FD2" w:rsidR="000C6942" w:rsidRPr="002E5F3F" w:rsidRDefault="002E5F3F" w:rsidP="000C6942">
                      <w:pPr>
                        <w:jc w:val="center"/>
                        <w:rPr>
                          <w:rFonts w:ascii="微軟正黑體" w:eastAsia="微軟正黑體" w:hAnsi="微軟正黑體"/>
                          <w:color w:val="C45911" w:themeColor="accent2" w:themeShade="BF"/>
                        </w:rPr>
                      </w:pPr>
                      <w:r w:rsidRPr="002E5F3F"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</w:rPr>
                        <w:t>分析受試者此時情緒，並給予適當的音樂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7A687" wp14:editId="5871BFC1">
                <wp:simplePos x="0" y="0"/>
                <wp:positionH relativeFrom="column">
                  <wp:posOffset>2092736</wp:posOffset>
                </wp:positionH>
                <wp:positionV relativeFrom="paragraph">
                  <wp:posOffset>279848</wp:posOffset>
                </wp:positionV>
                <wp:extent cx="1384300" cy="710528"/>
                <wp:effectExtent l="0" t="0" r="25400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1052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7A6E4" w14:textId="31B01F62" w:rsidR="000C6942" w:rsidRPr="000C6942" w:rsidRDefault="000C6942" w:rsidP="000C6942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0C6942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FFFF" w:themeColor="background1"/>
                              </w:rPr>
                              <w:t>心率</w:t>
                            </w:r>
                            <w:proofErr w:type="gramEnd"/>
                            <w:r w:rsidRPr="000C6942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FFFF" w:themeColor="background1"/>
                              </w:rPr>
                              <w:t>-情緒分析</w:t>
                            </w:r>
                          </w:p>
                          <w:p w14:paraId="4CB0BF7B" w14:textId="217CCA7F" w:rsidR="000C6942" w:rsidRPr="000C6942" w:rsidRDefault="000C6942" w:rsidP="000C6942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42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FFFF" w:themeColor="background1"/>
                              </w:rPr>
                              <w:t>深度學習模型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A687" id="矩形 20" o:spid="_x0000_s1031" style="position:absolute;margin-left:164.8pt;margin-top:22.05pt;width:109pt;height:55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" fillcolor="#ed7d31 [3205]" strokecolor="#f4b083 [1941]" strokeweight="1pt">
                <v:textbox>
                  <w:txbxContent>
                    <w:p w14:paraId="55F7A6E4" w14:textId="31B01F62" w:rsidR="000C6942" w:rsidRPr="000C6942" w:rsidRDefault="000C6942" w:rsidP="000C6942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0C6942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FFFF" w:themeColor="background1"/>
                        </w:rPr>
                        <w:t>心率</w:t>
                      </w:r>
                      <w:proofErr w:type="gramEnd"/>
                      <w:r w:rsidRPr="000C6942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FFFF" w:themeColor="background1"/>
                        </w:rPr>
                        <w:t>-情緒分析</w:t>
                      </w:r>
                    </w:p>
                    <w:p w14:paraId="4CB0BF7B" w14:textId="217CCA7F" w:rsidR="000C6942" w:rsidRPr="000C6942" w:rsidRDefault="000C6942" w:rsidP="000C6942">
                      <w:pPr>
                        <w:jc w:val="center"/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FFFF" w:themeColor="background1"/>
                        </w:rPr>
                      </w:pPr>
                      <w:r w:rsidRPr="000C6942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FFFF" w:themeColor="background1"/>
                        </w:rPr>
                        <w:t>深度學習模型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9685516" wp14:editId="5C706E10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914400" cy="914400"/>
            <wp:effectExtent l="0" t="0" r="0" b="0"/>
            <wp:wrapTight wrapText="bothSides">
              <wp:wrapPolygon edited="0">
                <wp:start x="8550" y="0"/>
                <wp:lineTo x="5400" y="7650"/>
                <wp:lineTo x="4950" y="11250"/>
                <wp:lineTo x="7200" y="21150"/>
                <wp:lineTo x="13950" y="21150"/>
                <wp:lineTo x="16650" y="10800"/>
                <wp:lineTo x="15750" y="7650"/>
                <wp:lineTo x="12600" y="0"/>
                <wp:lineTo x="8550" y="0"/>
              </wp:wrapPolygon>
            </wp:wrapTight>
            <wp:docPr id="19" name="圖形 19" descr="男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男人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BA8" w:rsidRPr="00FD2BA8">
        <w:rPr>
          <w:rFonts w:eastAsia="標楷體"/>
          <w:color w:val="000000"/>
        </w:rPr>
        <w:t> </w:t>
      </w:r>
    </w:p>
    <w:p w14:paraId="5E6086F3" w14:textId="7DD75AD5" w:rsidR="00FD2BA8" w:rsidRPr="00FD2BA8" w:rsidRDefault="000C6942" w:rsidP="00FD2BA8">
      <w:pPr>
        <w:widowControl/>
        <w:spacing w:before="240" w:after="24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48DFF" wp14:editId="04F39A1D">
                <wp:simplePos x="0" y="0"/>
                <wp:positionH relativeFrom="column">
                  <wp:posOffset>3567094</wp:posOffset>
                </wp:positionH>
                <wp:positionV relativeFrom="paragraph">
                  <wp:posOffset>86285</wp:posOffset>
                </wp:positionV>
                <wp:extent cx="939800" cy="424703"/>
                <wp:effectExtent l="0" t="19050" r="31750" b="33020"/>
                <wp:wrapNone/>
                <wp:docPr id="25" name="箭號: 向右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24703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478B" id="箭號: 向右 25" o:spid="_x0000_s1026" type="#_x0000_t13" style="position:absolute;margin-left:280.85pt;margin-top:6.8pt;width:74pt;height:33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" adj="16719" fillcolor="#f7caac [1301]" strokecolor="#f4b083 [1941]" strokeweight="1pt"/>
            </w:pict>
          </mc:Fallback>
        </mc:AlternateContent>
      </w:r>
      <w:r>
        <w:rPr>
          <w:rFonts w:eastAsia="標楷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463C92" wp14:editId="51106AA0">
                <wp:simplePos x="0" y="0"/>
                <wp:positionH relativeFrom="column">
                  <wp:posOffset>808392</wp:posOffset>
                </wp:positionH>
                <wp:positionV relativeFrom="paragraph">
                  <wp:posOffset>27343</wp:posOffset>
                </wp:positionV>
                <wp:extent cx="1240367" cy="615950"/>
                <wp:effectExtent l="0" t="19050" r="36195" b="31750"/>
                <wp:wrapNone/>
                <wp:docPr id="21" name="箭號: 向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67" cy="6159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AD020" w14:textId="3678FEC9" w:rsidR="000C6942" w:rsidRPr="000C6942" w:rsidRDefault="000C6942" w:rsidP="000C6942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0C6942">
                              <w:rPr>
                                <w:rFonts w:ascii="微軟正黑體" w:eastAsia="微軟正黑體" w:hAnsi="微軟正黑體" w:hint="eastAsia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受試者此時心率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3C92" id="箭號: 向右 21" o:spid="_x0000_s1032" type="#_x0000_t13" style="position:absolute;margin-left:63.65pt;margin-top:2.15pt;width:97.65pt;height:4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" adj="16237" fillcolor="#fbe4d5 [661]" strokecolor="#f7caac [1301]" strokeweight="1pt">
                <v:textbox>
                  <w:txbxContent>
                    <w:p w14:paraId="486AD020" w14:textId="3678FEC9" w:rsidR="000C6942" w:rsidRPr="000C6942" w:rsidRDefault="000C6942" w:rsidP="000C6942">
                      <w:pPr>
                        <w:jc w:val="center"/>
                        <w:rPr>
                          <w:rFonts w:ascii="微軟正黑體" w:eastAsia="微軟正黑體" w:hAnsi="微軟正黑體"/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0C6942">
                        <w:rPr>
                          <w:rFonts w:ascii="微軟正黑體" w:eastAsia="微軟正黑體" w:hAnsi="微軟正黑體" w:hint="eastAsia"/>
                          <w:color w:val="C45911" w:themeColor="accent2" w:themeShade="BF"/>
                          <w:sz w:val="20"/>
                          <w:szCs w:val="20"/>
                        </w:rPr>
                        <w:t>受試者此時心率</w:t>
                      </w:r>
                    </w:p>
                  </w:txbxContent>
                </v:textbox>
              </v:shape>
            </w:pict>
          </mc:Fallback>
        </mc:AlternateContent>
      </w:r>
      <w:r w:rsidR="00FD2BA8" w:rsidRPr="00FD2BA8">
        <w:rPr>
          <w:rFonts w:eastAsia="標楷體"/>
          <w:color w:val="000000"/>
        </w:rPr>
        <w:t> </w:t>
      </w:r>
    </w:p>
    <w:p w14:paraId="3825FE55" w14:textId="77777777" w:rsidR="00FD2BA8" w:rsidRPr="00FD2BA8" w:rsidRDefault="00FD2BA8" w:rsidP="00FD2BA8">
      <w:pPr>
        <w:widowControl/>
        <w:spacing w:before="240" w:after="240"/>
        <w:rPr>
          <w:rFonts w:eastAsia="標楷體"/>
        </w:rPr>
      </w:pPr>
      <w:r w:rsidRPr="00FD2BA8">
        <w:rPr>
          <w:rFonts w:eastAsia="標楷體"/>
          <w:color w:val="000000"/>
        </w:rPr>
        <w:t> </w:t>
      </w:r>
    </w:p>
    <w:p w14:paraId="249AC57E" w14:textId="77777777" w:rsidR="00FD2BA8" w:rsidRPr="00FD2BA8" w:rsidRDefault="00FD2BA8" w:rsidP="00FD2BA8">
      <w:pPr>
        <w:widowControl/>
        <w:spacing w:before="240" w:after="240"/>
        <w:rPr>
          <w:rFonts w:eastAsia="標楷體"/>
        </w:rPr>
      </w:pPr>
      <w:r w:rsidRPr="00FD2BA8">
        <w:rPr>
          <w:rFonts w:eastAsia="標楷體"/>
          <w:color w:val="000000"/>
        </w:rPr>
        <w:t> </w:t>
      </w:r>
    </w:p>
    <w:p w14:paraId="6097389B" w14:textId="77777777" w:rsidR="00FD2BA8" w:rsidRPr="00FD2BA8" w:rsidRDefault="00FD2BA8" w:rsidP="00FD2BA8">
      <w:pPr>
        <w:widowControl/>
        <w:spacing w:before="240" w:after="240"/>
        <w:rPr>
          <w:rFonts w:eastAsia="標楷體"/>
        </w:rPr>
      </w:pPr>
      <w:r w:rsidRPr="00FD2BA8">
        <w:rPr>
          <w:rFonts w:eastAsia="標楷體"/>
          <w:color w:val="000000"/>
        </w:rPr>
        <w:t> </w:t>
      </w:r>
    </w:p>
    <w:p w14:paraId="41BA19EF" w14:textId="6540F8F7" w:rsidR="00B64CA8" w:rsidRPr="00A03265" w:rsidRDefault="00FD2BA8" w:rsidP="002E5F3F">
      <w:pPr>
        <w:widowControl/>
        <w:spacing w:before="240" w:after="240"/>
        <w:rPr>
          <w:rFonts w:eastAsia="標楷體" w:hint="eastAsia"/>
        </w:rPr>
      </w:pPr>
      <w:r w:rsidRPr="00FD2BA8">
        <w:rPr>
          <w:rFonts w:eastAsia="標楷體"/>
          <w:color w:val="000000"/>
        </w:rPr>
        <w:t> </w:t>
      </w:r>
    </w:p>
    <w:sectPr w:rsidR="00B64CA8" w:rsidRPr="00A0326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7E3F"/>
    <w:multiLevelType w:val="hybridMultilevel"/>
    <w:tmpl w:val="24B218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2D5392"/>
    <w:multiLevelType w:val="hybridMultilevel"/>
    <w:tmpl w:val="A8A2F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D685C4A"/>
    <w:multiLevelType w:val="hybridMultilevel"/>
    <w:tmpl w:val="78E0A3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A8"/>
    <w:rsid w:val="000C6942"/>
    <w:rsid w:val="002E5F3F"/>
    <w:rsid w:val="007426EE"/>
    <w:rsid w:val="00A03265"/>
    <w:rsid w:val="00B64CA8"/>
    <w:rsid w:val="00FD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3828"/>
  <w15:docId w15:val="{C7D07A69-804E-471E-8369-0BC1C339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FD2B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customStyle="1" w:styleId="apple-tab-span">
    <w:name w:val="apple-tab-span"/>
    <w:basedOn w:val="a0"/>
    <w:rsid w:val="00FD2BA8"/>
  </w:style>
  <w:style w:type="paragraph" w:styleId="a5">
    <w:name w:val="List Paragraph"/>
    <w:basedOn w:val="a"/>
    <w:uiPriority w:val="34"/>
    <w:qFormat/>
    <w:rsid w:val="007426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XIKlC+O+V/t8z0G2hYicgb2jLg==">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冠蓁 穆</dc:creator>
  <cp:lastModifiedBy>冠蓁 穆</cp:lastModifiedBy>
  <cp:revision>2</cp:revision>
  <dcterms:created xsi:type="dcterms:W3CDTF">2021-04-22T13:48:00Z</dcterms:created>
  <dcterms:modified xsi:type="dcterms:W3CDTF">2021-04-25T13:08:00Z</dcterms:modified>
</cp:coreProperties>
</file>