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body>
    <w:tbl>
      <w:tblPr>
        <w:tblStyle w:val="Grid"/>
        <w:tblLook w:val="04A0"/>
      </w:tblPr>
      <w:tblGrid>
        <w:gridCol/>
        <w:gridCol/>
      </w:tblGrid>
      <w:tr>
        <w:tc>
          <w:tcPr/>
          <w:p>
            <w:pPr/>
            <w:r>
              <w:rPr>
                <w:color w:val="FFFFFF"/>
              </w:rPr>
              <w:t xml:space="preserve">head</w:t>
            </w:r>
          </w:p>
        </w:tc>
        <w:tc>
          <w:tcPr/>
          <w:p>
            <w:pPr/>
            <w:r>
              <w:rPr/>
              <w:t xml:space="preserve">x</w:t>
            </w:r>
          </w:p>
        </w:tc>
      </w:tr>
      <w:tr>
        <w:tc>
          <w:tcPr>
            <w:shd w:val="pct25" w:color="auto" w:fill="FFFFFF"/>
          </w:tcPr>
          <w:p>
            <w:pPr/>
            <w:r>
              <w:rPr/>
              <w:t xml:space="preserve">body</w:t>
            </w:r>
          </w:p>
        </w:tc>
        <w:tc>
          <w:tcPr/>
          <w:p>
            <w:pPr/>
            <w:r>
              <w:rPr/>
              <w:t xml:space="preserve">y</w:t>
            </w:r>
          </w:p>
        </w:tc>
      </w:tr>
    </w:tbl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Quiet">
    <w:basedOn w:val="Normal"/>
    <w:rPr>
      <w:vanish/>
    </w:rPr>
  </w:style>
  <w:style w:type="character" w:styleId="Loud">
    <w:rPr>
      <w:vanish/>
    </w:rPr>
  </w:style>
  <w:style w:type="table" w:styleId="Grid">
    <w:tblPr>
      <w:tblStyleRowBandSize w:val="1"/>
    </w:tblPr>
    <w:tblStylePr w:type="firstRow">
      <w:tcPr>
        <w:shd w:val="clear" w:color="auto" w:fill="1F3864"/>
      </w:tcPr>
    </w:tblStylePr>
    <w:tblStylePr w:type="band1Horz">
      <w:rPr>
        <w:color w:val="FFFFFF"/>
      </w:rPr>
    </w:tblStylePr>
  </w:style>
</w:styles>
</file>

<file path=word/_rels/document.xml.rels><?xml version="1.0" encoding="UTF-8" standalone="yes"?><Relationships xmlns="http://schemas.openxmlformats.org/package/2006/relationships"><Relationship Id="rIdX0" Type="http://schemas.openxmlformats.org/officeDocument/2006/relationships/styles" Target="styles.xml"/></Relationships>
</file>