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3600" w14:textId="4553C45B" w:rsidR="00125368" w:rsidRPr="006170E4" w:rsidRDefault="00000000">
      <w:pPr>
        <w:keepNext/>
        <w:spacing w:after="20"/>
        <w:rPr>
          <w:sz w:val="40"/>
          <w:szCs w:val="40"/>
        </w:rPr>
      </w:pPr>
      <w:r w:rsidRPr="006170E4">
        <w:rPr>
          <w:b/>
          <w:color w:val="1F4E79"/>
          <w:sz w:val="40"/>
          <w:szCs w:val="40"/>
        </w:rPr>
        <w:t>SEBASTI</w:t>
      </w:r>
      <w:r w:rsidR="00E31066">
        <w:rPr>
          <w:b/>
          <w:color w:val="1F4E79"/>
          <w:sz w:val="40"/>
          <w:szCs w:val="40"/>
        </w:rPr>
        <w:t>A</w:t>
      </w:r>
      <w:r w:rsidRPr="006170E4">
        <w:rPr>
          <w:b/>
          <w:color w:val="1F4E79"/>
          <w:sz w:val="40"/>
          <w:szCs w:val="40"/>
        </w:rPr>
        <w:t>N LÓPEZ ASTU</w:t>
      </w:r>
      <w:r w:rsidR="00F74BA6" w:rsidRPr="006170E4">
        <w:rPr>
          <w:b/>
          <w:color w:val="1F4E79"/>
          <w:sz w:val="40"/>
          <w:szCs w:val="40"/>
        </w:rPr>
        <w:t>D</w:t>
      </w:r>
      <w:r w:rsidRPr="006170E4">
        <w:rPr>
          <w:b/>
          <w:color w:val="1F4E79"/>
          <w:sz w:val="40"/>
          <w:szCs w:val="40"/>
        </w:rPr>
        <w:t>ILLO</w:t>
      </w:r>
    </w:p>
    <w:p w14:paraId="0F7780AF" w14:textId="77777777" w:rsidR="00125368" w:rsidRPr="006170E4" w:rsidRDefault="00000000">
      <w:pPr>
        <w:keepNext/>
        <w:spacing w:after="60"/>
        <w:rPr>
          <w:sz w:val="22"/>
          <w:lang w:val="es-CO"/>
        </w:rPr>
      </w:pPr>
      <w:r w:rsidRPr="006170E4">
        <w:rPr>
          <w:b/>
          <w:color w:val="1F1F1F"/>
          <w:sz w:val="22"/>
          <w:lang w:val="es-CO"/>
        </w:rPr>
        <w:t>DISEÑADOR UX/UI | INVESTIGACIÓN UX | PRUEBAS DE USABILIDAD | FRONTEND</w:t>
      </w:r>
    </w:p>
    <w:p w14:paraId="76907584" w14:textId="77777777" w:rsidR="00125368" w:rsidRPr="006170E4" w:rsidRDefault="00000000">
      <w:pPr>
        <w:spacing w:after="20" w:line="240" w:lineRule="auto"/>
        <w:rPr>
          <w:sz w:val="18"/>
          <w:szCs w:val="18"/>
        </w:rPr>
      </w:pPr>
      <w:r w:rsidRPr="006170E4">
        <w:rPr>
          <w:color w:val="1F1F1F"/>
          <w:sz w:val="18"/>
          <w:szCs w:val="18"/>
        </w:rPr>
        <w:t>Cali, Colombia</w:t>
      </w:r>
      <w:r w:rsidRPr="006170E4">
        <w:rPr>
          <w:color w:val="505050"/>
          <w:sz w:val="18"/>
          <w:szCs w:val="18"/>
        </w:rPr>
        <w:t xml:space="preserve"> | </w:t>
      </w:r>
      <w:r w:rsidRPr="006170E4">
        <w:rPr>
          <w:color w:val="1F1F1F"/>
          <w:sz w:val="18"/>
          <w:szCs w:val="18"/>
        </w:rPr>
        <w:t>+57 305 766 5223</w:t>
      </w:r>
      <w:r w:rsidRPr="006170E4">
        <w:rPr>
          <w:color w:val="505050"/>
          <w:sz w:val="18"/>
          <w:szCs w:val="18"/>
        </w:rPr>
        <w:t xml:space="preserve"> | </w:t>
      </w:r>
      <w:hyperlink r:id="rId6">
        <w:r w:rsidR="00125368" w:rsidRPr="006170E4">
          <w:rPr>
            <w:color w:val="1F4E79"/>
            <w:sz w:val="18"/>
            <w:szCs w:val="18"/>
          </w:rPr>
          <w:t>sebaslopezastu08@gmail.com</w:t>
        </w:r>
      </w:hyperlink>
    </w:p>
    <w:p w14:paraId="1EF92EC8" w14:textId="64DB6E81" w:rsidR="00125368" w:rsidRPr="006170E4" w:rsidRDefault="00000000">
      <w:pPr>
        <w:spacing w:after="60" w:line="240" w:lineRule="auto"/>
        <w:rPr>
          <w:sz w:val="18"/>
          <w:szCs w:val="18"/>
        </w:rPr>
      </w:pPr>
      <w:r w:rsidRPr="006170E4">
        <w:rPr>
          <w:b/>
          <w:color w:val="1F1F1F"/>
          <w:sz w:val="18"/>
          <w:szCs w:val="18"/>
        </w:rPr>
        <w:t xml:space="preserve">LinkedIn: </w:t>
      </w:r>
      <w:hyperlink r:id="rId7" w:history="1">
        <w:r w:rsidR="00E31066" w:rsidRPr="00E31066">
          <w:rPr>
            <w:rStyle w:val="Hipervnculo"/>
            <w:bCs/>
            <w:sz w:val="18"/>
            <w:szCs w:val="18"/>
          </w:rPr>
          <w:t>https://www.linkedin.com/in/seba</w:t>
        </w:r>
        <w:r w:rsidR="00E31066" w:rsidRPr="00E31066">
          <w:rPr>
            <w:rStyle w:val="Hipervnculo"/>
            <w:bCs/>
            <w:sz w:val="18"/>
            <w:szCs w:val="18"/>
          </w:rPr>
          <w:t>s</w:t>
        </w:r>
        <w:r w:rsidR="00E31066" w:rsidRPr="00E31066">
          <w:rPr>
            <w:rStyle w:val="Hipervnculo"/>
            <w:bCs/>
            <w:sz w:val="18"/>
            <w:szCs w:val="18"/>
          </w:rPr>
          <w:t>tian-lopez-uxui/</w:t>
        </w:r>
      </w:hyperlink>
      <w:hyperlink r:id="rId8"/>
      <w:r w:rsidRPr="006170E4">
        <w:rPr>
          <w:b/>
          <w:color w:val="1F1F1F"/>
          <w:sz w:val="18"/>
          <w:szCs w:val="18"/>
        </w:rPr>
        <w:t xml:space="preserve"> | GitHub: </w:t>
      </w:r>
      <w:hyperlink r:id="rId9">
        <w:r w:rsidR="00125368" w:rsidRPr="006170E4">
          <w:rPr>
            <w:color w:val="1F4E79"/>
            <w:sz w:val="18"/>
            <w:szCs w:val="18"/>
          </w:rPr>
          <w:t>github.com/Mino-02</w:t>
        </w:r>
      </w:hyperlink>
    </w:p>
    <w:p w14:paraId="588482CD" w14:textId="77777777" w:rsidR="00125368" w:rsidRPr="00F74BA6" w:rsidRDefault="00000000">
      <w:pPr>
        <w:pStyle w:val="SectionHeading"/>
        <w:keepNext/>
        <w:pBdr>
          <w:bottom w:val="single" w:sz="8" w:space="3" w:color="1F4E79"/>
        </w:pBdr>
        <w:spacing w:before="160" w:after="80"/>
        <w:rPr>
          <w:lang w:val="es-CO"/>
        </w:rPr>
      </w:pPr>
      <w:r w:rsidRPr="00F74BA6">
        <w:rPr>
          <w:rFonts w:ascii="Arial" w:hAnsi="Arial"/>
          <w:b/>
          <w:color w:val="1F4E79"/>
          <w:lang w:val="es-CO"/>
        </w:rPr>
        <w:t>PERFIL PROFESIONAL</w:t>
      </w:r>
    </w:p>
    <w:p w14:paraId="6E9ACBA3" w14:textId="77777777" w:rsidR="00125368" w:rsidRPr="006170E4" w:rsidRDefault="00000000">
      <w:pPr>
        <w:pStyle w:val="BodyCompact"/>
        <w:spacing w:after="50" w:line="250" w:lineRule="auto"/>
        <w:rPr>
          <w:sz w:val="18"/>
          <w:szCs w:val="18"/>
          <w:lang w:val="es-CO"/>
        </w:rPr>
      </w:pPr>
      <w:r w:rsidRPr="006170E4">
        <w:rPr>
          <w:color w:val="1F1F1F"/>
          <w:sz w:val="18"/>
          <w:szCs w:val="18"/>
          <w:lang w:val="es-CO"/>
        </w:rPr>
        <w:t xml:space="preserve">Diseñador UX/UI e Ingeniero Multimedia con cerca de cuatro años de experiencia en investigación de usuarios, pruebas de usabilidad, arquitectura de información, diseño de interacción, prototipado e implementación de interfaces web responsive. He diseñado o evaluado aproximadamente siete productos digitales y he sido responsable principal del </w:t>
      </w:r>
      <w:proofErr w:type="spellStart"/>
      <w:r w:rsidRPr="006170E4">
        <w:rPr>
          <w:color w:val="1F1F1F"/>
          <w:sz w:val="18"/>
          <w:szCs w:val="18"/>
          <w:lang w:val="es-CO"/>
        </w:rPr>
        <w:t>frontend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de cuatro plataformas. Mi experiencia con Next.js, </w:t>
      </w:r>
      <w:proofErr w:type="spellStart"/>
      <w:r w:rsidRPr="006170E4">
        <w:rPr>
          <w:color w:val="1F1F1F"/>
          <w:sz w:val="18"/>
          <w:szCs w:val="18"/>
          <w:lang w:val="es-CO"/>
        </w:rPr>
        <w:t>React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y </w:t>
      </w:r>
      <w:proofErr w:type="spellStart"/>
      <w:r w:rsidRPr="006170E4">
        <w:rPr>
          <w:color w:val="1F1F1F"/>
          <w:sz w:val="18"/>
          <w:szCs w:val="18"/>
          <w:lang w:val="es-CO"/>
        </w:rPr>
        <w:t>TypeScript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me permite convertir hallazgos de investigación en soluciones viables, accesibles y alineadas con los equipos técnicos. Cuento con formación de maestría finalizada en experiencias digitales UX y experiencia internacional con usuarios rurales, técnicos, investigadores y tomadores de decisiones.</w:t>
      </w:r>
    </w:p>
    <w:p w14:paraId="43830BE6" w14:textId="77777777" w:rsidR="00125368" w:rsidRPr="00F74BA6" w:rsidRDefault="00000000">
      <w:pPr>
        <w:pStyle w:val="SectionHeading"/>
        <w:keepNext/>
        <w:pBdr>
          <w:bottom w:val="single" w:sz="8" w:space="3" w:color="1F4E79"/>
        </w:pBdr>
        <w:spacing w:before="160" w:after="80"/>
        <w:rPr>
          <w:lang w:val="es-CO"/>
        </w:rPr>
      </w:pPr>
      <w:r w:rsidRPr="00F74BA6">
        <w:rPr>
          <w:rFonts w:ascii="Arial" w:hAnsi="Arial"/>
          <w:b/>
          <w:color w:val="1F4E79"/>
          <w:lang w:val="es-CO"/>
        </w:rPr>
        <w:t>COMPETENCIAS PRINCIPALES</w:t>
      </w:r>
    </w:p>
    <w:p w14:paraId="156C4EC0" w14:textId="77777777" w:rsidR="00125368" w:rsidRPr="006170E4" w:rsidRDefault="00000000">
      <w:pPr>
        <w:pStyle w:val="BodyCompact"/>
        <w:rPr>
          <w:sz w:val="18"/>
          <w:szCs w:val="18"/>
          <w:lang w:val="es-CO"/>
        </w:rPr>
      </w:pPr>
      <w:r w:rsidRPr="006170E4">
        <w:rPr>
          <w:b/>
          <w:color w:val="1F1F1F"/>
          <w:sz w:val="18"/>
          <w:szCs w:val="18"/>
          <w:lang w:val="es-CO"/>
        </w:rPr>
        <w:t xml:space="preserve">Investigación UX: </w:t>
      </w:r>
      <w:r w:rsidRPr="006170E4">
        <w:rPr>
          <w:color w:val="1F1F1F"/>
          <w:sz w:val="18"/>
          <w:szCs w:val="18"/>
          <w:lang w:val="es-CO"/>
        </w:rPr>
        <w:t xml:space="preserve">entrevistas, encuestas, grupos focales, análisis cualitativo, personas, </w:t>
      </w:r>
      <w:proofErr w:type="spellStart"/>
      <w:r w:rsidRPr="006170E4">
        <w:rPr>
          <w:color w:val="1F1F1F"/>
          <w:sz w:val="18"/>
          <w:szCs w:val="18"/>
          <w:lang w:val="es-CO"/>
        </w:rPr>
        <w:t>user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</w:t>
      </w:r>
      <w:proofErr w:type="spellStart"/>
      <w:r w:rsidRPr="006170E4">
        <w:rPr>
          <w:color w:val="1F1F1F"/>
          <w:sz w:val="18"/>
          <w:szCs w:val="18"/>
          <w:lang w:val="es-CO"/>
        </w:rPr>
        <w:t>journeys</w:t>
      </w:r>
      <w:proofErr w:type="spellEnd"/>
      <w:r w:rsidRPr="006170E4">
        <w:rPr>
          <w:color w:val="1F1F1F"/>
          <w:sz w:val="18"/>
          <w:szCs w:val="18"/>
          <w:lang w:val="es-CO"/>
        </w:rPr>
        <w:t>, diagramas de afinidad y definición de requerimientos.</w:t>
      </w:r>
    </w:p>
    <w:p w14:paraId="7715C735" w14:textId="77777777" w:rsidR="00125368" w:rsidRPr="006170E4" w:rsidRDefault="00000000">
      <w:pPr>
        <w:pStyle w:val="BodyCompact"/>
        <w:rPr>
          <w:sz w:val="18"/>
          <w:szCs w:val="18"/>
          <w:lang w:val="es-CO"/>
        </w:rPr>
      </w:pPr>
      <w:r w:rsidRPr="006170E4">
        <w:rPr>
          <w:b/>
          <w:color w:val="1F1F1F"/>
          <w:sz w:val="18"/>
          <w:szCs w:val="18"/>
          <w:lang w:val="es-CO"/>
        </w:rPr>
        <w:t xml:space="preserve">Usabilidad: </w:t>
      </w:r>
      <w:r w:rsidRPr="006170E4">
        <w:rPr>
          <w:color w:val="1F1F1F"/>
          <w:sz w:val="18"/>
          <w:szCs w:val="18"/>
          <w:lang w:val="es-CO"/>
        </w:rPr>
        <w:t xml:space="preserve">planeación y moderación de pruebas, pensamiento en voz alta, </w:t>
      </w:r>
      <w:proofErr w:type="spellStart"/>
      <w:r w:rsidRPr="006170E4">
        <w:rPr>
          <w:color w:val="1F1F1F"/>
          <w:sz w:val="18"/>
          <w:szCs w:val="18"/>
          <w:lang w:val="es-CO"/>
        </w:rPr>
        <w:t>System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</w:t>
      </w:r>
      <w:proofErr w:type="spellStart"/>
      <w:r w:rsidRPr="006170E4">
        <w:rPr>
          <w:color w:val="1F1F1F"/>
          <w:sz w:val="18"/>
          <w:szCs w:val="18"/>
          <w:lang w:val="es-CO"/>
        </w:rPr>
        <w:t>Usability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Scale (SUS), </w:t>
      </w:r>
      <w:proofErr w:type="spellStart"/>
      <w:r w:rsidRPr="006170E4">
        <w:rPr>
          <w:color w:val="1F1F1F"/>
          <w:sz w:val="18"/>
          <w:szCs w:val="18"/>
          <w:lang w:val="es-CO"/>
        </w:rPr>
        <w:t>Customer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</w:t>
      </w:r>
      <w:proofErr w:type="spellStart"/>
      <w:r w:rsidRPr="006170E4">
        <w:rPr>
          <w:color w:val="1F1F1F"/>
          <w:sz w:val="18"/>
          <w:szCs w:val="18"/>
          <w:lang w:val="es-CO"/>
        </w:rPr>
        <w:t>Effort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Score (CES), evaluaciones heurísticas de Nielsen, análisis y priorización de hallazgos.</w:t>
      </w:r>
    </w:p>
    <w:p w14:paraId="19882395" w14:textId="77777777" w:rsidR="00125368" w:rsidRPr="006170E4" w:rsidRDefault="00000000">
      <w:pPr>
        <w:pStyle w:val="BodyCompact"/>
        <w:rPr>
          <w:sz w:val="18"/>
          <w:szCs w:val="18"/>
          <w:lang w:val="es-CO"/>
        </w:rPr>
      </w:pPr>
      <w:r w:rsidRPr="006170E4">
        <w:rPr>
          <w:b/>
          <w:color w:val="1F1F1F"/>
          <w:sz w:val="18"/>
          <w:szCs w:val="18"/>
          <w:lang w:val="es-CO"/>
        </w:rPr>
        <w:t xml:space="preserve">Diseño UX/UI: </w:t>
      </w:r>
      <w:r w:rsidRPr="006170E4">
        <w:rPr>
          <w:color w:val="1F1F1F"/>
          <w:sz w:val="18"/>
          <w:szCs w:val="18"/>
          <w:lang w:val="es-CO"/>
        </w:rPr>
        <w:t xml:space="preserve">arquitectura de información, flujos de navegación, </w:t>
      </w:r>
      <w:proofErr w:type="spellStart"/>
      <w:r w:rsidRPr="006170E4">
        <w:rPr>
          <w:color w:val="1F1F1F"/>
          <w:sz w:val="18"/>
          <w:szCs w:val="18"/>
          <w:lang w:val="es-CO"/>
        </w:rPr>
        <w:t>wireframes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, prototipos de baja y alta fidelidad, diseño responsive, sistemas de diseño, UX </w:t>
      </w:r>
      <w:proofErr w:type="spellStart"/>
      <w:r w:rsidRPr="006170E4">
        <w:rPr>
          <w:color w:val="1F1F1F"/>
          <w:sz w:val="18"/>
          <w:szCs w:val="18"/>
          <w:lang w:val="es-CO"/>
        </w:rPr>
        <w:t>Writing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y accesibilidad digital.</w:t>
      </w:r>
    </w:p>
    <w:p w14:paraId="16C9D131" w14:textId="77777777" w:rsidR="00125368" w:rsidRPr="006170E4" w:rsidRDefault="00000000">
      <w:pPr>
        <w:pStyle w:val="BodyCompact"/>
        <w:rPr>
          <w:sz w:val="18"/>
          <w:szCs w:val="18"/>
          <w:lang w:val="es-CO"/>
        </w:rPr>
      </w:pPr>
      <w:r w:rsidRPr="006170E4">
        <w:rPr>
          <w:b/>
          <w:color w:val="1F1F1F"/>
          <w:sz w:val="18"/>
          <w:szCs w:val="18"/>
          <w:lang w:val="es-CO"/>
        </w:rPr>
        <w:t xml:space="preserve">Herramientas de diseño: </w:t>
      </w:r>
      <w:proofErr w:type="spellStart"/>
      <w:r w:rsidRPr="006170E4">
        <w:rPr>
          <w:color w:val="1F1F1F"/>
          <w:sz w:val="18"/>
          <w:szCs w:val="18"/>
          <w:lang w:val="es-CO"/>
        </w:rPr>
        <w:t>Figma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, </w:t>
      </w:r>
      <w:proofErr w:type="spellStart"/>
      <w:r w:rsidRPr="006170E4">
        <w:rPr>
          <w:color w:val="1F1F1F"/>
          <w:sz w:val="18"/>
          <w:szCs w:val="18"/>
          <w:lang w:val="es-CO"/>
        </w:rPr>
        <w:t>Figma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</w:t>
      </w:r>
      <w:proofErr w:type="spellStart"/>
      <w:r w:rsidRPr="006170E4">
        <w:rPr>
          <w:color w:val="1F1F1F"/>
          <w:sz w:val="18"/>
          <w:szCs w:val="18"/>
          <w:lang w:val="es-CO"/>
        </w:rPr>
        <w:t>Make</w:t>
      </w:r>
      <w:proofErr w:type="spellEnd"/>
      <w:r w:rsidRPr="006170E4">
        <w:rPr>
          <w:color w:val="1F1F1F"/>
          <w:sz w:val="18"/>
          <w:szCs w:val="18"/>
          <w:lang w:val="es-CO"/>
        </w:rPr>
        <w:t>, Miro y Maze.</w:t>
      </w:r>
    </w:p>
    <w:p w14:paraId="576AF1E8" w14:textId="77777777" w:rsidR="00125368" w:rsidRPr="006170E4" w:rsidRDefault="00000000">
      <w:pPr>
        <w:pStyle w:val="BodyCompact"/>
        <w:rPr>
          <w:sz w:val="18"/>
          <w:szCs w:val="18"/>
          <w:lang w:val="es-CO"/>
        </w:rPr>
      </w:pPr>
      <w:r w:rsidRPr="006170E4">
        <w:rPr>
          <w:b/>
          <w:color w:val="1F1F1F"/>
          <w:sz w:val="18"/>
          <w:szCs w:val="18"/>
        </w:rPr>
        <w:t xml:space="preserve">Frontend y </w:t>
      </w:r>
      <w:proofErr w:type="spellStart"/>
      <w:r w:rsidRPr="006170E4">
        <w:rPr>
          <w:b/>
          <w:color w:val="1F1F1F"/>
          <w:sz w:val="18"/>
          <w:szCs w:val="18"/>
        </w:rPr>
        <w:t>tecnología</w:t>
      </w:r>
      <w:proofErr w:type="spellEnd"/>
      <w:r w:rsidRPr="006170E4">
        <w:rPr>
          <w:b/>
          <w:color w:val="1F1F1F"/>
          <w:sz w:val="18"/>
          <w:szCs w:val="18"/>
        </w:rPr>
        <w:t xml:space="preserve">: </w:t>
      </w:r>
      <w:r w:rsidRPr="006170E4">
        <w:rPr>
          <w:color w:val="1F1F1F"/>
          <w:sz w:val="18"/>
          <w:szCs w:val="18"/>
        </w:rPr>
        <w:t xml:space="preserve">Next.js, React, TypeScript, JavaScript, HTML5, CSS3, Tailwind CSS, Bootstrap, Git/GitHub, APIs REST, Keycloak, PostgreSQL y MongoDB. </w:t>
      </w:r>
      <w:r w:rsidRPr="006170E4">
        <w:rPr>
          <w:color w:val="1F1F1F"/>
          <w:sz w:val="18"/>
          <w:szCs w:val="18"/>
          <w:lang w:val="es-CO"/>
        </w:rPr>
        <w:t>Conocimientos complementarios de Python, Flask, Django y .NET.</w:t>
      </w:r>
    </w:p>
    <w:p w14:paraId="3CCF3875" w14:textId="77777777" w:rsidR="00125368" w:rsidRPr="006170E4" w:rsidRDefault="00000000">
      <w:pPr>
        <w:pStyle w:val="BodyCompact"/>
        <w:rPr>
          <w:sz w:val="18"/>
          <w:szCs w:val="18"/>
          <w:lang w:val="es-CO"/>
        </w:rPr>
      </w:pPr>
      <w:r w:rsidRPr="006170E4">
        <w:rPr>
          <w:b/>
          <w:color w:val="1F1F1F"/>
          <w:sz w:val="18"/>
          <w:szCs w:val="18"/>
          <w:lang w:val="es-CO"/>
        </w:rPr>
        <w:t xml:space="preserve">IA aplicada: </w:t>
      </w:r>
      <w:r w:rsidRPr="006170E4">
        <w:rPr>
          <w:color w:val="1F1F1F"/>
          <w:sz w:val="18"/>
          <w:szCs w:val="18"/>
          <w:lang w:val="es-CO"/>
        </w:rPr>
        <w:t xml:space="preserve">Whisper y </w:t>
      </w:r>
      <w:proofErr w:type="spellStart"/>
      <w:r w:rsidRPr="006170E4">
        <w:rPr>
          <w:color w:val="1F1F1F"/>
          <w:sz w:val="18"/>
          <w:szCs w:val="18"/>
          <w:lang w:val="es-CO"/>
        </w:rPr>
        <w:t>ChatGPT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para transcripción y estructuración de investigación; </w:t>
      </w:r>
      <w:proofErr w:type="spellStart"/>
      <w:r w:rsidRPr="006170E4">
        <w:rPr>
          <w:color w:val="1F1F1F"/>
          <w:sz w:val="18"/>
          <w:szCs w:val="18"/>
          <w:lang w:val="es-CO"/>
        </w:rPr>
        <w:t>Figma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</w:t>
      </w:r>
      <w:proofErr w:type="spellStart"/>
      <w:r w:rsidRPr="006170E4">
        <w:rPr>
          <w:color w:val="1F1F1F"/>
          <w:sz w:val="18"/>
          <w:szCs w:val="18"/>
          <w:lang w:val="es-CO"/>
        </w:rPr>
        <w:t>Make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para prototipos funcionales; GitHub </w:t>
      </w:r>
      <w:proofErr w:type="spellStart"/>
      <w:r w:rsidRPr="006170E4">
        <w:rPr>
          <w:color w:val="1F1F1F"/>
          <w:sz w:val="18"/>
          <w:szCs w:val="18"/>
          <w:lang w:val="es-CO"/>
        </w:rPr>
        <w:t>Copilot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y </w:t>
      </w:r>
      <w:proofErr w:type="spellStart"/>
      <w:r w:rsidRPr="006170E4">
        <w:rPr>
          <w:color w:val="1F1F1F"/>
          <w:sz w:val="18"/>
          <w:szCs w:val="18"/>
          <w:lang w:val="es-CO"/>
        </w:rPr>
        <w:t>ChatGPT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para desarrollo </w:t>
      </w:r>
      <w:proofErr w:type="spellStart"/>
      <w:r w:rsidRPr="006170E4">
        <w:rPr>
          <w:color w:val="1F1F1F"/>
          <w:sz w:val="18"/>
          <w:szCs w:val="18"/>
          <w:lang w:val="es-CO"/>
        </w:rPr>
        <w:t>frontend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asistido.</w:t>
      </w:r>
    </w:p>
    <w:p w14:paraId="74B5BEE9" w14:textId="77777777" w:rsidR="00125368" w:rsidRPr="00F74BA6" w:rsidRDefault="00000000">
      <w:pPr>
        <w:pStyle w:val="SectionHeading"/>
        <w:keepNext/>
        <w:pBdr>
          <w:bottom w:val="single" w:sz="8" w:space="3" w:color="1F4E79"/>
        </w:pBdr>
        <w:spacing w:before="160" w:after="80"/>
        <w:rPr>
          <w:lang w:val="es-CO"/>
        </w:rPr>
      </w:pPr>
      <w:r w:rsidRPr="00F74BA6">
        <w:rPr>
          <w:rFonts w:ascii="Arial" w:hAnsi="Arial"/>
          <w:b/>
          <w:color w:val="1F4E79"/>
          <w:lang w:val="es-CO"/>
        </w:rPr>
        <w:t>EXPERIENCIA PROFESIONAL</w:t>
      </w:r>
    </w:p>
    <w:p w14:paraId="7B69EBC0" w14:textId="41DC64CB" w:rsidR="00125368" w:rsidRPr="006170E4" w:rsidRDefault="00000000">
      <w:pPr>
        <w:keepNext/>
        <w:spacing w:after="20"/>
        <w:rPr>
          <w:sz w:val="18"/>
          <w:szCs w:val="18"/>
          <w:lang w:val="es-CO"/>
        </w:rPr>
      </w:pPr>
      <w:r w:rsidRPr="006170E4">
        <w:rPr>
          <w:b/>
          <w:color w:val="1F4E79"/>
          <w:sz w:val="22"/>
          <w:lang w:val="es-CO"/>
        </w:rPr>
        <w:t>Centro Internacional de Agricultura Tropical (CIAT)</w:t>
      </w:r>
      <w:r w:rsidRPr="00F74BA6">
        <w:rPr>
          <w:color w:val="505050"/>
          <w:lang w:val="es-CO"/>
        </w:rPr>
        <w:t xml:space="preserve"> </w:t>
      </w:r>
      <w:r w:rsidRPr="006170E4">
        <w:rPr>
          <w:color w:val="505050"/>
          <w:sz w:val="18"/>
          <w:szCs w:val="18"/>
          <w:lang w:val="es-CO"/>
        </w:rPr>
        <w:t>| Cali, Colombia | Ago 2022 – Actualidad</w:t>
      </w:r>
    </w:p>
    <w:p w14:paraId="29860F60" w14:textId="77777777" w:rsidR="00125368" w:rsidRPr="00F74BA6" w:rsidRDefault="00000000">
      <w:pPr>
        <w:pStyle w:val="RoleLine"/>
        <w:spacing w:before="40" w:after="40"/>
        <w:rPr>
          <w:lang w:val="es-CO"/>
        </w:rPr>
      </w:pPr>
      <w:r w:rsidRPr="006170E4">
        <w:rPr>
          <w:b/>
          <w:color w:val="1F1F1F"/>
          <w:sz w:val="18"/>
          <w:szCs w:val="18"/>
          <w:lang w:val="es-CO"/>
        </w:rPr>
        <w:t xml:space="preserve">Full Stack </w:t>
      </w:r>
      <w:proofErr w:type="spellStart"/>
      <w:r w:rsidRPr="006170E4">
        <w:rPr>
          <w:b/>
          <w:color w:val="1F1F1F"/>
          <w:sz w:val="18"/>
          <w:szCs w:val="18"/>
          <w:lang w:val="es-CO"/>
        </w:rPr>
        <w:t>Developer</w:t>
      </w:r>
      <w:proofErr w:type="spellEnd"/>
      <w:r w:rsidRPr="006170E4">
        <w:rPr>
          <w:b/>
          <w:color w:val="1F1F1F"/>
          <w:sz w:val="18"/>
          <w:szCs w:val="18"/>
          <w:lang w:val="es-CO"/>
        </w:rPr>
        <w:t xml:space="preserve"> — Enfoque en UX/UI</w:t>
      </w:r>
      <w:r w:rsidRPr="006170E4">
        <w:rPr>
          <w:color w:val="505050"/>
          <w:sz w:val="18"/>
          <w:szCs w:val="18"/>
          <w:lang w:val="es-CO"/>
        </w:rPr>
        <w:t xml:space="preserve"> | Mar 2023 – Actualidad</w:t>
      </w:r>
    </w:p>
    <w:p w14:paraId="17089BA3" w14:textId="77777777" w:rsidR="00125368" w:rsidRPr="006170E4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6170E4">
        <w:rPr>
          <w:b/>
          <w:color w:val="1F4E79"/>
          <w:sz w:val="18"/>
          <w:szCs w:val="18"/>
          <w:lang w:val="es-CO"/>
        </w:rPr>
        <w:t xml:space="preserve">• </w:t>
      </w:r>
      <w:r w:rsidRPr="006170E4">
        <w:rPr>
          <w:color w:val="1F1F1F"/>
          <w:sz w:val="18"/>
          <w:szCs w:val="18"/>
          <w:lang w:val="es-CO"/>
        </w:rPr>
        <w:t xml:space="preserve">Diseñé o evalué aproximadamente siete productos digitales y fui responsable principal del </w:t>
      </w:r>
      <w:proofErr w:type="spellStart"/>
      <w:r w:rsidRPr="006170E4">
        <w:rPr>
          <w:color w:val="1F1F1F"/>
          <w:sz w:val="18"/>
          <w:szCs w:val="18"/>
          <w:lang w:val="es-CO"/>
        </w:rPr>
        <w:t>frontend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de cuatro plataformas, integrando investigación, UX/UI y desarrollo web.</w:t>
      </w:r>
    </w:p>
    <w:p w14:paraId="404773D0" w14:textId="51A6BD04" w:rsidR="00125368" w:rsidRPr="006170E4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6170E4">
        <w:rPr>
          <w:b/>
          <w:color w:val="1F4E79"/>
          <w:sz w:val="18"/>
          <w:szCs w:val="18"/>
          <w:lang w:val="es-CO"/>
        </w:rPr>
        <w:t xml:space="preserve">• </w:t>
      </w:r>
      <w:r w:rsidRPr="006170E4">
        <w:rPr>
          <w:color w:val="1F1F1F"/>
          <w:sz w:val="18"/>
          <w:szCs w:val="18"/>
          <w:lang w:val="es-CO"/>
        </w:rPr>
        <w:t>Planeé, moderé o analicé cerca de doce pruebas de usabilidad en seis proyectos, con cinco a siete participantes por perfil de usuario, utilizando pensamiento en voz alta, SUS, métricas de éxito, comprensión y facilidad de uso.</w:t>
      </w:r>
    </w:p>
    <w:p w14:paraId="1032C3DD" w14:textId="77777777" w:rsidR="00125368" w:rsidRPr="006170E4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6170E4">
        <w:rPr>
          <w:b/>
          <w:color w:val="1F4E79"/>
          <w:sz w:val="18"/>
          <w:szCs w:val="18"/>
          <w:lang w:val="es-CO"/>
        </w:rPr>
        <w:t xml:space="preserve">• </w:t>
      </w:r>
      <w:r w:rsidRPr="006170E4">
        <w:rPr>
          <w:color w:val="1F1F1F"/>
          <w:sz w:val="18"/>
          <w:szCs w:val="18"/>
          <w:lang w:val="es-CO"/>
        </w:rPr>
        <w:t>Realicé investigación con agricultores, extensionistas, técnicos, investigadores y tomadores de decisiones en Colombia, Guatemala, Honduras y Etiopía, además de colaborar con equipos internacionales, incluido Vietnam.</w:t>
      </w:r>
    </w:p>
    <w:p w14:paraId="0690ABD6" w14:textId="77777777" w:rsidR="00125368" w:rsidRPr="006170E4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6170E4">
        <w:rPr>
          <w:b/>
          <w:color w:val="1F4E79"/>
          <w:sz w:val="18"/>
          <w:szCs w:val="18"/>
          <w:lang w:val="es-CO"/>
        </w:rPr>
        <w:t xml:space="preserve">• </w:t>
      </w:r>
      <w:r w:rsidRPr="006170E4">
        <w:rPr>
          <w:color w:val="1F1F1F"/>
          <w:sz w:val="18"/>
          <w:szCs w:val="18"/>
          <w:lang w:val="es-CO"/>
        </w:rPr>
        <w:t>Transformé hallazgos de investigación en arquitectura de información, flujos, prototipos, requerimientos funcionales y mejoras de interfaz; presenté resultados y recomendaciones a líderes y equipos interdisciplinarios.</w:t>
      </w:r>
    </w:p>
    <w:p w14:paraId="771CED35" w14:textId="77777777" w:rsidR="00125368" w:rsidRPr="006170E4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6170E4">
        <w:rPr>
          <w:b/>
          <w:color w:val="1F4E79"/>
          <w:sz w:val="18"/>
          <w:szCs w:val="18"/>
          <w:lang w:val="es-CO"/>
        </w:rPr>
        <w:t xml:space="preserve">• </w:t>
      </w:r>
      <w:r w:rsidRPr="006170E4">
        <w:rPr>
          <w:color w:val="1F1F1F"/>
          <w:sz w:val="18"/>
          <w:szCs w:val="18"/>
          <w:lang w:val="es-CO"/>
        </w:rPr>
        <w:t xml:space="preserve">Apliqué un flujo de análisis asistido por IA para anonimizar y transcribir entrevistas con Whisper, estructurar información con </w:t>
      </w:r>
      <w:proofErr w:type="spellStart"/>
      <w:r w:rsidRPr="006170E4">
        <w:rPr>
          <w:color w:val="1F1F1F"/>
          <w:sz w:val="18"/>
          <w:szCs w:val="18"/>
          <w:lang w:val="es-CO"/>
        </w:rPr>
        <w:t>ChatGPT</w:t>
      </w:r>
      <w:proofErr w:type="spellEnd"/>
      <w:r w:rsidRPr="006170E4">
        <w:rPr>
          <w:color w:val="1F1F1F"/>
          <w:sz w:val="18"/>
          <w:szCs w:val="18"/>
          <w:lang w:val="es-CO"/>
        </w:rPr>
        <w:t xml:space="preserve"> y validar manualmente los resultados antes de la síntesis colaborativa.</w:t>
      </w:r>
    </w:p>
    <w:p w14:paraId="2BC4FA80" w14:textId="4C5D3F26" w:rsidR="00125368" w:rsidRPr="006170E4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6170E4">
        <w:rPr>
          <w:b/>
          <w:color w:val="1F4E79"/>
          <w:sz w:val="18"/>
          <w:szCs w:val="18"/>
          <w:lang w:val="es-CO"/>
        </w:rPr>
        <w:t xml:space="preserve">• </w:t>
      </w:r>
      <w:r w:rsidRPr="006170E4">
        <w:rPr>
          <w:color w:val="1F1F1F"/>
          <w:sz w:val="18"/>
          <w:szCs w:val="18"/>
          <w:lang w:val="es-CO"/>
        </w:rPr>
        <w:t xml:space="preserve">Capacité a usuarios y compañeros en el uso de </w:t>
      </w:r>
      <w:r w:rsidR="006170E4">
        <w:rPr>
          <w:color w:val="1F1F1F"/>
          <w:sz w:val="18"/>
          <w:szCs w:val="18"/>
          <w:lang w:val="es-CO"/>
        </w:rPr>
        <w:t>plataformas digitales</w:t>
      </w:r>
      <w:r w:rsidRPr="006170E4">
        <w:rPr>
          <w:color w:val="1F1F1F"/>
          <w:sz w:val="18"/>
          <w:szCs w:val="18"/>
          <w:lang w:val="es-CO"/>
        </w:rPr>
        <w:t>, pruebas de usabilidad y prácticas de accesibilidad digital, mediante sesiones presenciales y materiales de apoyo.</w:t>
      </w:r>
    </w:p>
    <w:p w14:paraId="3ECAB7DF" w14:textId="77777777" w:rsidR="00125368" w:rsidRPr="006170E4" w:rsidRDefault="00000000">
      <w:pPr>
        <w:pStyle w:val="RoleLine"/>
        <w:spacing w:before="40" w:after="40"/>
        <w:rPr>
          <w:sz w:val="18"/>
          <w:szCs w:val="18"/>
          <w:lang w:val="es-CO"/>
        </w:rPr>
      </w:pPr>
      <w:r w:rsidRPr="006170E4">
        <w:rPr>
          <w:b/>
          <w:color w:val="1F1F1F"/>
          <w:sz w:val="18"/>
          <w:szCs w:val="18"/>
          <w:lang w:val="es-CO"/>
        </w:rPr>
        <w:t>Practicante de Desarrollo</w:t>
      </w:r>
      <w:r w:rsidRPr="006170E4">
        <w:rPr>
          <w:color w:val="505050"/>
          <w:sz w:val="18"/>
          <w:szCs w:val="18"/>
          <w:lang w:val="es-CO"/>
        </w:rPr>
        <w:t xml:space="preserve"> | Ago 2022 – Feb 2023</w:t>
      </w:r>
    </w:p>
    <w:p w14:paraId="01FCC8C5" w14:textId="77777777" w:rsidR="00125368" w:rsidRPr="006170E4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6170E4">
        <w:rPr>
          <w:b/>
          <w:color w:val="1F4E79"/>
          <w:sz w:val="18"/>
          <w:szCs w:val="18"/>
          <w:lang w:val="es-CO"/>
        </w:rPr>
        <w:t xml:space="preserve">• </w:t>
      </w:r>
      <w:r w:rsidRPr="006170E4">
        <w:rPr>
          <w:color w:val="1F1F1F"/>
          <w:sz w:val="18"/>
          <w:szCs w:val="18"/>
          <w:lang w:val="es-CO"/>
        </w:rPr>
        <w:t>Apoyé la definición de requerimientos, prototipado e implementación de soluciones web, incluyendo experiencia inicial con .NET, Bootstrap y desarrollo de interfaces.</w:t>
      </w:r>
    </w:p>
    <w:p w14:paraId="59AEF07A" w14:textId="77777777" w:rsidR="00125368" w:rsidRPr="00F74BA6" w:rsidRDefault="00000000">
      <w:pPr>
        <w:rPr>
          <w:lang w:val="es-CO"/>
        </w:rPr>
      </w:pPr>
      <w:r w:rsidRPr="00F74BA6">
        <w:rPr>
          <w:color w:val="1F1F1F"/>
          <w:lang w:val="es-CO"/>
        </w:rPr>
        <w:br w:type="page"/>
      </w:r>
    </w:p>
    <w:p w14:paraId="274C5A08" w14:textId="77777777" w:rsidR="00125368" w:rsidRPr="00F74BA6" w:rsidRDefault="00000000">
      <w:pPr>
        <w:pStyle w:val="SectionHeading"/>
        <w:keepNext/>
        <w:pBdr>
          <w:bottom w:val="single" w:sz="8" w:space="3" w:color="1F4E79"/>
        </w:pBdr>
        <w:spacing w:before="160" w:after="80"/>
        <w:rPr>
          <w:lang w:val="es-CO"/>
        </w:rPr>
      </w:pPr>
      <w:r w:rsidRPr="00F74BA6">
        <w:rPr>
          <w:rFonts w:ascii="Arial" w:hAnsi="Arial"/>
          <w:b/>
          <w:color w:val="1F4E79"/>
          <w:lang w:val="es-CO"/>
        </w:rPr>
        <w:lastRenderedPageBreak/>
        <w:t>PROYECTOS DESTACADOS</w:t>
      </w:r>
    </w:p>
    <w:p w14:paraId="3726A9FE" w14:textId="77777777" w:rsidR="00125368" w:rsidRPr="00F74BA6" w:rsidRDefault="00000000">
      <w:pPr>
        <w:pStyle w:val="ProjectLine"/>
        <w:spacing w:before="80" w:after="30"/>
        <w:rPr>
          <w:lang w:val="es-CO"/>
        </w:rPr>
      </w:pPr>
      <w:proofErr w:type="spellStart"/>
      <w:r w:rsidRPr="00AC1C10">
        <w:rPr>
          <w:b/>
          <w:color w:val="1F4E79"/>
          <w:szCs w:val="20"/>
          <w:lang w:val="es-CO"/>
        </w:rPr>
        <w:t>Bulletin</w:t>
      </w:r>
      <w:proofErr w:type="spellEnd"/>
      <w:r w:rsidRPr="00AC1C10">
        <w:rPr>
          <w:b/>
          <w:color w:val="1F4E79"/>
          <w:szCs w:val="20"/>
          <w:lang w:val="es-CO"/>
        </w:rPr>
        <w:t xml:space="preserve"> Builder</w:t>
      </w:r>
      <w:r w:rsidRPr="00AC1C10">
        <w:rPr>
          <w:color w:val="505050"/>
          <w:szCs w:val="20"/>
          <w:lang w:val="es-CO"/>
        </w:rPr>
        <w:t xml:space="preserve"> | 2025 – Actualidad</w:t>
      </w:r>
      <w:r w:rsidRPr="00AC1C10">
        <w:rPr>
          <w:color w:val="1F1F1F"/>
          <w:szCs w:val="20"/>
          <w:lang w:val="es-CO"/>
        </w:rPr>
        <w:t xml:space="preserve"> |</w:t>
      </w:r>
      <w:r w:rsidRPr="00F74BA6">
        <w:rPr>
          <w:color w:val="1F1F1F"/>
          <w:sz w:val="19"/>
          <w:lang w:val="es-CO"/>
        </w:rPr>
        <w:t xml:space="preserve"> </w:t>
      </w:r>
      <w:hyperlink r:id="rId10">
        <w:r w:rsidR="00125368" w:rsidRPr="00AC1C10">
          <w:rPr>
            <w:color w:val="1F4E79"/>
            <w:sz w:val="18"/>
            <w:szCs w:val="18"/>
            <w:lang w:val="es-CO"/>
          </w:rPr>
          <w:t>bulletin.aclimate.org/en</w:t>
        </w:r>
      </w:hyperlink>
      <w:r w:rsidRPr="00AC1C10">
        <w:rPr>
          <w:color w:val="1F1F1F"/>
          <w:sz w:val="18"/>
          <w:szCs w:val="18"/>
          <w:lang w:val="es-CO"/>
        </w:rPr>
        <w:t xml:space="preserve"> | Repo: </w:t>
      </w:r>
      <w:hyperlink r:id="rId11">
        <w:r w:rsidR="00125368" w:rsidRPr="00AC1C10">
          <w:rPr>
            <w:color w:val="1F4E79"/>
            <w:sz w:val="18"/>
            <w:szCs w:val="18"/>
            <w:lang w:val="es-CO"/>
          </w:rPr>
          <w:t>github.com/CIAT-DAPA/</w:t>
        </w:r>
        <w:proofErr w:type="spellStart"/>
        <w:r w:rsidR="00125368" w:rsidRPr="00AC1C10">
          <w:rPr>
            <w:color w:val="1F4E79"/>
            <w:sz w:val="18"/>
            <w:szCs w:val="18"/>
            <w:lang w:val="es-CO"/>
          </w:rPr>
          <w:t>acb_frontend</w:t>
        </w:r>
        <w:proofErr w:type="spellEnd"/>
      </w:hyperlink>
    </w:p>
    <w:p w14:paraId="61543AE1" w14:textId="77777777" w:rsidR="00125368" w:rsidRPr="00AC1C10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AC1C10">
        <w:rPr>
          <w:b/>
          <w:color w:val="1F4E79"/>
          <w:sz w:val="18"/>
          <w:szCs w:val="18"/>
          <w:lang w:val="es-CO"/>
        </w:rPr>
        <w:t xml:space="preserve">• </w:t>
      </w:r>
      <w:proofErr w:type="spellStart"/>
      <w:r w:rsidRPr="00AC1C10">
        <w:rPr>
          <w:color w:val="1F1F1F"/>
          <w:sz w:val="18"/>
          <w:szCs w:val="18"/>
          <w:lang w:val="es-CO"/>
        </w:rPr>
        <w:t>Copropuse</w:t>
      </w:r>
      <w:proofErr w:type="spellEnd"/>
      <w:r w:rsidRPr="00AC1C10">
        <w:rPr>
          <w:color w:val="1F1F1F"/>
          <w:sz w:val="18"/>
          <w:szCs w:val="18"/>
          <w:lang w:val="es-CO"/>
        </w:rPr>
        <w:t xml:space="preserve">, diseñé y desarrollé el </w:t>
      </w:r>
      <w:proofErr w:type="spellStart"/>
      <w:r w:rsidRPr="00AC1C10">
        <w:rPr>
          <w:color w:val="1F1F1F"/>
          <w:sz w:val="18"/>
          <w:szCs w:val="18"/>
          <w:lang w:val="es-CO"/>
        </w:rPr>
        <w:t>frontend</w:t>
      </w:r>
      <w:proofErr w:type="spellEnd"/>
      <w:r w:rsidRPr="00AC1C10">
        <w:rPr>
          <w:color w:val="1F1F1F"/>
          <w:sz w:val="18"/>
          <w:szCs w:val="18"/>
          <w:lang w:val="es-CO"/>
        </w:rPr>
        <w:t xml:space="preserve"> completo de una plataforma para crear, revisar, publicar y visualizar boletines agroclimáticos mediante formularios dinámicos y plantillas controladas.</w:t>
      </w:r>
    </w:p>
    <w:p w14:paraId="7763C01F" w14:textId="77777777" w:rsidR="00125368" w:rsidRPr="00AC1C10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AC1C10">
        <w:rPr>
          <w:b/>
          <w:color w:val="1F4E79"/>
          <w:sz w:val="18"/>
          <w:szCs w:val="18"/>
          <w:lang w:val="es-CO"/>
        </w:rPr>
        <w:t xml:space="preserve">• </w:t>
      </w:r>
      <w:r w:rsidRPr="00AC1C10">
        <w:rPr>
          <w:color w:val="1F1F1F"/>
          <w:sz w:val="18"/>
          <w:szCs w:val="18"/>
          <w:lang w:val="es-CO"/>
        </w:rPr>
        <w:t xml:space="preserve">Implementé con Next.js, </w:t>
      </w:r>
      <w:proofErr w:type="spellStart"/>
      <w:r w:rsidRPr="00AC1C10">
        <w:rPr>
          <w:color w:val="1F1F1F"/>
          <w:sz w:val="18"/>
          <w:szCs w:val="18"/>
          <w:lang w:val="es-CO"/>
        </w:rPr>
        <w:t>React</w:t>
      </w:r>
      <w:proofErr w:type="spellEnd"/>
      <w:r w:rsidRPr="00AC1C10">
        <w:rPr>
          <w:color w:val="1F1F1F"/>
          <w:sz w:val="18"/>
          <w:szCs w:val="18"/>
          <w:lang w:val="es-CO"/>
        </w:rPr>
        <w:t xml:space="preserve"> y </w:t>
      </w:r>
      <w:proofErr w:type="spellStart"/>
      <w:r w:rsidRPr="00AC1C10">
        <w:rPr>
          <w:color w:val="1F1F1F"/>
          <w:sz w:val="18"/>
          <w:szCs w:val="18"/>
          <w:lang w:val="es-CO"/>
        </w:rPr>
        <w:t>TypeScript</w:t>
      </w:r>
      <w:proofErr w:type="spellEnd"/>
      <w:r w:rsidRPr="00AC1C10">
        <w:rPr>
          <w:color w:val="1F1F1F"/>
          <w:sz w:val="18"/>
          <w:szCs w:val="18"/>
          <w:lang w:val="es-CO"/>
        </w:rPr>
        <w:t xml:space="preserve"> componentes reutilizables, validaciones, permisos por roles, comentarios de revisión, exportación en JPG/PDF y publicación mediante URL pública.</w:t>
      </w:r>
    </w:p>
    <w:p w14:paraId="48CE652A" w14:textId="5352CE51" w:rsidR="00125368" w:rsidRPr="00AC1C10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AC1C10">
        <w:rPr>
          <w:b/>
          <w:color w:val="1F4E79"/>
          <w:sz w:val="18"/>
          <w:szCs w:val="18"/>
          <w:lang w:val="es-CO"/>
        </w:rPr>
        <w:t xml:space="preserve">• </w:t>
      </w:r>
      <w:r w:rsidRPr="00AC1C10">
        <w:rPr>
          <w:color w:val="1F1F1F"/>
          <w:sz w:val="18"/>
          <w:szCs w:val="18"/>
          <w:lang w:val="es-CO"/>
        </w:rPr>
        <w:t>Ejecuté y analicé pruebas de usabilidad para Guatemala e incorporé recomendaciones del equipo de Vietnam. La plataforma opera en ambos países, utiliza cuatro plantillas y cuenta con aproximadamente quince usuarios de dos instituciones.</w:t>
      </w:r>
    </w:p>
    <w:p w14:paraId="310BD87F" w14:textId="77777777" w:rsidR="00125368" w:rsidRPr="00F74BA6" w:rsidRDefault="00000000">
      <w:pPr>
        <w:pStyle w:val="ProjectLine"/>
        <w:spacing w:before="80" w:after="30"/>
        <w:rPr>
          <w:lang w:val="es-CO"/>
        </w:rPr>
      </w:pPr>
      <w:proofErr w:type="spellStart"/>
      <w:r w:rsidRPr="00AC1C10">
        <w:rPr>
          <w:b/>
          <w:color w:val="1F4E79"/>
          <w:szCs w:val="20"/>
          <w:lang w:val="es-CO"/>
        </w:rPr>
        <w:t>Waterpoints</w:t>
      </w:r>
      <w:proofErr w:type="spellEnd"/>
      <w:r w:rsidRPr="00AC1C10">
        <w:rPr>
          <w:b/>
          <w:color w:val="1F4E79"/>
          <w:szCs w:val="20"/>
          <w:lang w:val="es-CO"/>
        </w:rPr>
        <w:t xml:space="preserve"> </w:t>
      </w:r>
      <w:proofErr w:type="spellStart"/>
      <w:r w:rsidRPr="00AC1C10">
        <w:rPr>
          <w:b/>
          <w:color w:val="1F4E79"/>
          <w:szCs w:val="20"/>
          <w:lang w:val="es-CO"/>
        </w:rPr>
        <w:t>Monitoring</w:t>
      </w:r>
      <w:proofErr w:type="spellEnd"/>
      <w:r w:rsidRPr="00AC1C10">
        <w:rPr>
          <w:color w:val="505050"/>
          <w:szCs w:val="20"/>
          <w:lang w:val="es-CO"/>
        </w:rPr>
        <w:t xml:space="preserve"> | 2023</w:t>
      </w:r>
      <w:r w:rsidRPr="00AC1C10">
        <w:rPr>
          <w:color w:val="1F1F1F"/>
          <w:szCs w:val="20"/>
          <w:lang w:val="es-CO"/>
        </w:rPr>
        <w:t xml:space="preserve"> |</w:t>
      </w:r>
      <w:r w:rsidRPr="00F74BA6">
        <w:rPr>
          <w:color w:val="1F1F1F"/>
          <w:sz w:val="19"/>
          <w:lang w:val="es-CO"/>
        </w:rPr>
        <w:t xml:space="preserve"> </w:t>
      </w:r>
      <w:hyperlink r:id="rId12">
        <w:r w:rsidR="00125368" w:rsidRPr="00AC1C10">
          <w:rPr>
            <w:color w:val="1F4E79"/>
            <w:sz w:val="18"/>
            <w:szCs w:val="18"/>
            <w:lang w:val="es-CO"/>
          </w:rPr>
          <w:t>et.waterpointsmonitoring.net</w:t>
        </w:r>
      </w:hyperlink>
    </w:p>
    <w:p w14:paraId="2E7D4A9E" w14:textId="77777777" w:rsidR="00125368" w:rsidRPr="00AC1C10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AC1C10">
        <w:rPr>
          <w:b/>
          <w:color w:val="1F4E79"/>
          <w:sz w:val="18"/>
          <w:szCs w:val="18"/>
          <w:lang w:val="es-CO"/>
        </w:rPr>
        <w:t xml:space="preserve">• </w:t>
      </w:r>
      <w:r w:rsidRPr="00AC1C10">
        <w:rPr>
          <w:color w:val="1F1F1F"/>
          <w:sz w:val="18"/>
          <w:szCs w:val="18"/>
          <w:lang w:val="es-CO"/>
        </w:rPr>
        <w:t xml:space="preserve">Planeé talleres con comunidades rurales y tomadores de decisiones en Etiopía, diseñé la experiencia y desarrollé el </w:t>
      </w:r>
      <w:proofErr w:type="spellStart"/>
      <w:r w:rsidRPr="00AC1C10">
        <w:rPr>
          <w:color w:val="1F1F1F"/>
          <w:sz w:val="18"/>
          <w:szCs w:val="18"/>
          <w:lang w:val="es-CO"/>
        </w:rPr>
        <w:t>frontend</w:t>
      </w:r>
      <w:proofErr w:type="spellEnd"/>
      <w:r w:rsidRPr="00AC1C10">
        <w:rPr>
          <w:color w:val="1F1F1F"/>
          <w:sz w:val="18"/>
          <w:szCs w:val="18"/>
          <w:lang w:val="es-CO"/>
        </w:rPr>
        <w:t xml:space="preserve"> de una plataforma geográfica para monitorear puntos de agua en contextos de baja conectividad.</w:t>
      </w:r>
    </w:p>
    <w:p w14:paraId="17A45802" w14:textId="77777777" w:rsidR="00125368" w:rsidRPr="00AC1C10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AC1C10">
        <w:rPr>
          <w:b/>
          <w:color w:val="1F4E79"/>
          <w:sz w:val="18"/>
          <w:szCs w:val="18"/>
          <w:lang w:val="es-CO"/>
        </w:rPr>
        <w:t xml:space="preserve">• </w:t>
      </w:r>
      <w:r w:rsidRPr="00AC1C10">
        <w:rPr>
          <w:color w:val="1F1F1F"/>
          <w:sz w:val="18"/>
          <w:szCs w:val="18"/>
          <w:lang w:val="es-CO"/>
        </w:rPr>
        <w:t>Analicé y prioricé resultados de pruebas de usabilidad, identificando patrones de interacción y proponiendo mejoras basadas en los modelos mentales de usuarios institucionales.</w:t>
      </w:r>
    </w:p>
    <w:p w14:paraId="16D0F894" w14:textId="77777777" w:rsidR="00125368" w:rsidRPr="00F74BA6" w:rsidRDefault="00000000">
      <w:pPr>
        <w:pStyle w:val="ProjectLine"/>
        <w:spacing w:before="80" w:after="30"/>
        <w:rPr>
          <w:lang w:val="es-CO"/>
        </w:rPr>
      </w:pPr>
      <w:proofErr w:type="spellStart"/>
      <w:r w:rsidRPr="00AC1C10">
        <w:rPr>
          <w:b/>
          <w:color w:val="1F4E79"/>
          <w:szCs w:val="20"/>
          <w:lang w:val="es-CO"/>
        </w:rPr>
        <w:t>Aclímate</w:t>
      </w:r>
      <w:proofErr w:type="spellEnd"/>
      <w:r w:rsidRPr="00AC1C10">
        <w:rPr>
          <w:color w:val="505050"/>
          <w:szCs w:val="20"/>
          <w:lang w:val="es-CO"/>
        </w:rPr>
        <w:t xml:space="preserve"> | Rediseño 2024</w:t>
      </w:r>
      <w:r w:rsidRPr="00AC1C10">
        <w:rPr>
          <w:color w:val="1F1F1F"/>
          <w:szCs w:val="20"/>
          <w:lang w:val="es-CO"/>
        </w:rPr>
        <w:t xml:space="preserve"> |</w:t>
      </w:r>
      <w:r w:rsidRPr="00F74BA6">
        <w:rPr>
          <w:color w:val="1F1F1F"/>
          <w:sz w:val="19"/>
          <w:lang w:val="es-CO"/>
        </w:rPr>
        <w:t xml:space="preserve"> </w:t>
      </w:r>
      <w:hyperlink r:id="rId13">
        <w:r w:rsidR="00125368" w:rsidRPr="00AC1C10">
          <w:rPr>
            <w:color w:val="1F4E79"/>
            <w:sz w:val="18"/>
            <w:szCs w:val="18"/>
            <w:lang w:val="es-CO"/>
          </w:rPr>
          <w:t>amazonia.aclimate.org</w:t>
        </w:r>
      </w:hyperlink>
    </w:p>
    <w:p w14:paraId="69DD13EA" w14:textId="77777777" w:rsidR="00125368" w:rsidRPr="00AC1C10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AC1C10">
        <w:rPr>
          <w:b/>
          <w:color w:val="1F4E79"/>
          <w:sz w:val="18"/>
          <w:szCs w:val="18"/>
          <w:lang w:val="es-CO"/>
        </w:rPr>
        <w:t xml:space="preserve">• </w:t>
      </w:r>
      <w:r w:rsidRPr="00AC1C10">
        <w:rPr>
          <w:color w:val="1F1F1F"/>
          <w:sz w:val="18"/>
          <w:szCs w:val="18"/>
          <w:lang w:val="es-CO"/>
        </w:rPr>
        <w:t xml:space="preserve">Evalué y rediseñé una plataforma agroclimática </w:t>
      </w:r>
      <w:proofErr w:type="spellStart"/>
      <w:r w:rsidRPr="00AC1C10">
        <w:rPr>
          <w:color w:val="1F1F1F"/>
          <w:sz w:val="18"/>
          <w:szCs w:val="18"/>
          <w:lang w:val="es-CO"/>
        </w:rPr>
        <w:t>multipaís</w:t>
      </w:r>
      <w:proofErr w:type="spellEnd"/>
      <w:r w:rsidRPr="00AC1C10">
        <w:rPr>
          <w:color w:val="1F1F1F"/>
          <w:sz w:val="18"/>
          <w:szCs w:val="18"/>
          <w:lang w:val="es-CO"/>
        </w:rPr>
        <w:t>, simplificando información técnica, mejorando mapas, gráficas y paneles de monitoreo, e incorporando una experiencia responsive.</w:t>
      </w:r>
    </w:p>
    <w:p w14:paraId="6151E327" w14:textId="77777777" w:rsidR="00125368" w:rsidRPr="00AC1C10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AC1C10">
        <w:rPr>
          <w:b/>
          <w:color w:val="1F4E79"/>
          <w:sz w:val="18"/>
          <w:szCs w:val="18"/>
          <w:lang w:val="es-CO"/>
        </w:rPr>
        <w:t xml:space="preserve">• </w:t>
      </w:r>
      <w:r w:rsidRPr="00AC1C10">
        <w:rPr>
          <w:color w:val="1F1F1F"/>
          <w:sz w:val="18"/>
          <w:szCs w:val="18"/>
          <w:lang w:val="es-CO"/>
        </w:rPr>
        <w:t xml:space="preserve">Participé en la implementación </w:t>
      </w:r>
      <w:proofErr w:type="spellStart"/>
      <w:r w:rsidRPr="00AC1C10">
        <w:rPr>
          <w:color w:val="1F1F1F"/>
          <w:sz w:val="18"/>
          <w:szCs w:val="18"/>
          <w:lang w:val="es-CO"/>
        </w:rPr>
        <w:t>frontend</w:t>
      </w:r>
      <w:proofErr w:type="spellEnd"/>
      <w:r w:rsidRPr="00AC1C10">
        <w:rPr>
          <w:color w:val="1F1F1F"/>
          <w:sz w:val="18"/>
          <w:szCs w:val="18"/>
          <w:lang w:val="es-CO"/>
        </w:rPr>
        <w:t xml:space="preserve"> de recomendaciones derivadas de evaluaciones con usuarios y en capacitaciones presenciales para usuarios en la Amazonía colombiana.</w:t>
      </w:r>
    </w:p>
    <w:p w14:paraId="1D8445A2" w14:textId="77777777" w:rsidR="00125368" w:rsidRPr="00F74BA6" w:rsidRDefault="00000000">
      <w:pPr>
        <w:pStyle w:val="SectionHeading"/>
        <w:keepNext/>
        <w:pBdr>
          <w:bottom w:val="single" w:sz="8" w:space="3" w:color="1F4E79"/>
        </w:pBdr>
        <w:spacing w:before="160" w:after="80"/>
        <w:rPr>
          <w:lang w:val="es-CO"/>
        </w:rPr>
      </w:pPr>
      <w:r w:rsidRPr="00F74BA6">
        <w:rPr>
          <w:rFonts w:ascii="Arial" w:hAnsi="Arial"/>
          <w:b/>
          <w:color w:val="1F4E79"/>
          <w:lang w:val="es-CO"/>
        </w:rPr>
        <w:t>EDUCACIÓN</w:t>
      </w:r>
    </w:p>
    <w:p w14:paraId="767011FE" w14:textId="2C9DFE10" w:rsidR="00125368" w:rsidRPr="00F74BA6" w:rsidRDefault="00000000">
      <w:pPr>
        <w:pStyle w:val="RoleLine"/>
        <w:spacing w:before="80" w:after="20"/>
        <w:rPr>
          <w:lang w:val="es-CO"/>
        </w:rPr>
      </w:pPr>
      <w:r w:rsidRPr="001F4DEB">
        <w:rPr>
          <w:b/>
          <w:color w:val="1F1F1F"/>
          <w:szCs w:val="20"/>
          <w:lang w:val="es-CO"/>
        </w:rPr>
        <w:t>Maestría en Creación de Experiencias Digitales UX</w:t>
      </w:r>
      <w:r w:rsidRPr="001F4DEB">
        <w:rPr>
          <w:color w:val="1F1F1F"/>
          <w:szCs w:val="20"/>
          <w:lang w:val="es-CO"/>
        </w:rPr>
        <w:t xml:space="preserve"> | Universidad Icesi, Cali</w:t>
      </w:r>
      <w:r w:rsidRPr="001F4DEB">
        <w:rPr>
          <w:color w:val="505050"/>
          <w:szCs w:val="20"/>
          <w:lang w:val="es-CO"/>
        </w:rPr>
        <w:t xml:space="preserve"> | Feb 2025 – Jul 2026</w:t>
      </w:r>
    </w:p>
    <w:p w14:paraId="446F3BAD" w14:textId="77777777" w:rsidR="00125368" w:rsidRPr="001F4DEB" w:rsidRDefault="00000000">
      <w:pPr>
        <w:pStyle w:val="BodyCompact"/>
        <w:spacing w:after="30"/>
        <w:rPr>
          <w:sz w:val="18"/>
          <w:szCs w:val="18"/>
          <w:lang w:val="es-CO"/>
        </w:rPr>
      </w:pPr>
      <w:r w:rsidRPr="001F4DEB">
        <w:rPr>
          <w:b/>
          <w:color w:val="1F1F1F"/>
          <w:sz w:val="18"/>
          <w:szCs w:val="18"/>
          <w:lang w:val="es-CO"/>
        </w:rPr>
        <w:t xml:space="preserve">Trabajo de grado: </w:t>
      </w:r>
      <w:r w:rsidRPr="001F4DEB">
        <w:rPr>
          <w:i/>
          <w:color w:val="1F1F1F"/>
          <w:sz w:val="18"/>
          <w:szCs w:val="18"/>
          <w:lang w:val="es-CO"/>
        </w:rPr>
        <w:t>Rediseño del proceso de creación y consumo de boletines agroclimáticos para pequeños productores rurales en contextos de baja conectividad.</w:t>
      </w:r>
    </w:p>
    <w:p w14:paraId="7A51462B" w14:textId="53BF5581" w:rsidR="00125368" w:rsidRPr="001F4DEB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1F4DEB">
        <w:rPr>
          <w:b/>
          <w:color w:val="1F4E79"/>
          <w:sz w:val="18"/>
          <w:szCs w:val="18"/>
          <w:lang w:val="es-CO"/>
        </w:rPr>
        <w:t xml:space="preserve">• </w:t>
      </w:r>
      <w:proofErr w:type="spellStart"/>
      <w:r w:rsidRPr="001F4DEB">
        <w:rPr>
          <w:color w:val="1F1F1F"/>
          <w:sz w:val="18"/>
          <w:szCs w:val="18"/>
          <w:lang w:val="es-CO"/>
        </w:rPr>
        <w:t>Codiseñé</w:t>
      </w:r>
      <w:proofErr w:type="spellEnd"/>
      <w:r w:rsidRPr="001F4DEB">
        <w:rPr>
          <w:color w:val="1F1F1F"/>
          <w:sz w:val="18"/>
          <w:szCs w:val="18"/>
          <w:lang w:val="es-CO"/>
        </w:rPr>
        <w:t xml:space="preserve"> y validé un prototipo funcional de alta fidelidad y el Marco Campo Claro</w:t>
      </w:r>
      <w:r w:rsidR="001F4DEB">
        <w:rPr>
          <w:color w:val="1F1F1F"/>
          <w:sz w:val="18"/>
          <w:szCs w:val="18"/>
          <w:lang w:val="es-CO"/>
        </w:rPr>
        <w:t>, un marco que ayudaba a la simplificación de recomendaciones agroclimáticas de un lenguaje técnico a un lenguaje sencillo para los productores,</w:t>
      </w:r>
      <w:r w:rsidRPr="001F4DEB">
        <w:rPr>
          <w:color w:val="1F1F1F"/>
          <w:sz w:val="18"/>
          <w:szCs w:val="18"/>
          <w:lang w:val="es-CO"/>
        </w:rPr>
        <w:t xml:space="preserve"> mediante tres iteraciones de pruebas moderadas con 25 participantes.</w:t>
      </w:r>
    </w:p>
    <w:p w14:paraId="1AFDD629" w14:textId="77777777" w:rsidR="00125368" w:rsidRPr="001F4DEB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1F4DEB">
        <w:rPr>
          <w:b/>
          <w:color w:val="1F4E79"/>
          <w:sz w:val="18"/>
          <w:szCs w:val="18"/>
          <w:lang w:val="es-CO"/>
        </w:rPr>
        <w:t xml:space="preserve">• </w:t>
      </w:r>
      <w:r w:rsidRPr="001F4DEB">
        <w:rPr>
          <w:color w:val="1F1F1F"/>
          <w:sz w:val="18"/>
          <w:szCs w:val="18"/>
          <w:lang w:val="es-CO"/>
        </w:rPr>
        <w:t xml:space="preserve">La comprensión de productores aumentó de 80 % a 100 % en la muestra evaluada; la aplicación completa del </w:t>
      </w:r>
      <w:proofErr w:type="spellStart"/>
      <w:r w:rsidRPr="001F4DEB">
        <w:rPr>
          <w:color w:val="1F1F1F"/>
          <w:sz w:val="18"/>
          <w:szCs w:val="18"/>
          <w:lang w:val="es-CO"/>
        </w:rPr>
        <w:t>framework</w:t>
      </w:r>
      <w:proofErr w:type="spellEnd"/>
      <w:r w:rsidRPr="001F4DEB">
        <w:rPr>
          <w:color w:val="1F1F1F"/>
          <w:sz w:val="18"/>
          <w:szCs w:val="18"/>
          <w:lang w:val="es-CO"/>
        </w:rPr>
        <w:t xml:space="preserve"> por técnicos pasó de 3/5 a 5/5, con SUS de 83,5 y CES de 6/7 en la iteración final.</w:t>
      </w:r>
    </w:p>
    <w:p w14:paraId="170DA429" w14:textId="5729D37C" w:rsidR="00125368" w:rsidRPr="001F4DEB" w:rsidRDefault="00000000">
      <w:pPr>
        <w:pStyle w:val="RoleLine"/>
        <w:spacing w:before="80" w:after="20"/>
        <w:rPr>
          <w:szCs w:val="20"/>
          <w:lang w:val="es-CO"/>
        </w:rPr>
      </w:pPr>
      <w:r w:rsidRPr="001F4DEB">
        <w:rPr>
          <w:b/>
          <w:color w:val="1F1F1F"/>
          <w:szCs w:val="20"/>
          <w:lang w:val="es-CO"/>
        </w:rPr>
        <w:t>Ingeniería Multimedia</w:t>
      </w:r>
      <w:r w:rsidRPr="001F4DEB">
        <w:rPr>
          <w:color w:val="1F1F1F"/>
          <w:szCs w:val="20"/>
          <w:lang w:val="es-CO"/>
        </w:rPr>
        <w:t xml:space="preserve"> | Universidad Autónoma de Occidente, Cali</w:t>
      </w:r>
      <w:r w:rsidRPr="001F4DEB">
        <w:rPr>
          <w:color w:val="505050"/>
          <w:szCs w:val="20"/>
          <w:lang w:val="es-CO"/>
        </w:rPr>
        <w:t xml:space="preserve"> | Feb 2018 – Dic 2022</w:t>
      </w:r>
      <w:r w:rsidRPr="001F4DEB">
        <w:rPr>
          <w:i/>
          <w:color w:val="505050"/>
          <w:szCs w:val="20"/>
          <w:lang w:val="es-CO"/>
        </w:rPr>
        <w:t xml:space="preserve"> </w:t>
      </w:r>
    </w:p>
    <w:p w14:paraId="015F7464" w14:textId="77777777" w:rsidR="00125368" w:rsidRPr="001F4DEB" w:rsidRDefault="00000000">
      <w:pPr>
        <w:pStyle w:val="BodyCompact"/>
        <w:spacing w:after="30"/>
        <w:rPr>
          <w:sz w:val="18"/>
          <w:szCs w:val="18"/>
          <w:lang w:val="es-CO"/>
        </w:rPr>
      </w:pPr>
      <w:r w:rsidRPr="001F4DEB">
        <w:rPr>
          <w:b/>
          <w:color w:val="1F1F1F"/>
          <w:sz w:val="18"/>
          <w:szCs w:val="18"/>
          <w:lang w:val="es-CO"/>
        </w:rPr>
        <w:t xml:space="preserve">Trabajo de grado: </w:t>
      </w:r>
      <w:r w:rsidRPr="001F4DEB">
        <w:rPr>
          <w:i/>
          <w:color w:val="1F1F1F"/>
          <w:sz w:val="18"/>
          <w:szCs w:val="18"/>
          <w:lang w:val="es-CO"/>
        </w:rPr>
        <w:t>Plataforma web de cálculo de emisiones de gases de efecto invernadero (GEI) para el Ministerio de Agricultura de Colombia en el CIAT.</w:t>
      </w:r>
    </w:p>
    <w:p w14:paraId="4600DC58" w14:textId="77777777" w:rsidR="00125368" w:rsidRPr="001F4DEB" w:rsidRDefault="00000000">
      <w:pPr>
        <w:pStyle w:val="ATSBullet"/>
        <w:spacing w:line="245" w:lineRule="auto"/>
        <w:ind w:left="288" w:hanging="216"/>
        <w:rPr>
          <w:sz w:val="18"/>
          <w:szCs w:val="18"/>
          <w:lang w:val="es-CO"/>
        </w:rPr>
      </w:pPr>
      <w:r w:rsidRPr="001F4DEB">
        <w:rPr>
          <w:b/>
          <w:color w:val="1F4E79"/>
          <w:sz w:val="18"/>
          <w:szCs w:val="18"/>
          <w:lang w:val="es-CO"/>
        </w:rPr>
        <w:t xml:space="preserve">• </w:t>
      </w:r>
      <w:r w:rsidRPr="001F4DEB">
        <w:rPr>
          <w:color w:val="1F1F1F"/>
          <w:sz w:val="18"/>
          <w:szCs w:val="18"/>
          <w:lang w:val="es-CO"/>
        </w:rPr>
        <w:t>Participé en definición de requerimientos, prototipado, dos iteraciones de pruebas con usuarios y desarrollo de la solución con .NET y Bootstrap.</w:t>
      </w:r>
    </w:p>
    <w:p w14:paraId="2A1208C4" w14:textId="77777777" w:rsidR="00125368" w:rsidRPr="00F74BA6" w:rsidRDefault="00000000">
      <w:pPr>
        <w:pStyle w:val="SectionHeading"/>
        <w:keepNext/>
        <w:pBdr>
          <w:bottom w:val="single" w:sz="8" w:space="3" w:color="1F4E79"/>
        </w:pBdr>
        <w:spacing w:before="160" w:after="80"/>
        <w:rPr>
          <w:lang w:val="es-CO"/>
        </w:rPr>
      </w:pPr>
      <w:r w:rsidRPr="00F74BA6">
        <w:rPr>
          <w:rFonts w:ascii="Arial" w:hAnsi="Arial"/>
          <w:b/>
          <w:color w:val="1F4E79"/>
          <w:lang w:val="es-CO"/>
        </w:rPr>
        <w:t>IDIOMAS Y FORMACIÓN COMPLEMENTARIA</w:t>
      </w:r>
    </w:p>
    <w:p w14:paraId="10E7229E" w14:textId="77777777" w:rsidR="00125368" w:rsidRPr="001F4DEB" w:rsidRDefault="00000000">
      <w:pPr>
        <w:pStyle w:val="BodyCompact"/>
        <w:rPr>
          <w:sz w:val="18"/>
          <w:szCs w:val="18"/>
          <w:lang w:val="es-CO"/>
        </w:rPr>
      </w:pPr>
      <w:r w:rsidRPr="001F4DEB">
        <w:rPr>
          <w:b/>
          <w:color w:val="1F1F1F"/>
          <w:sz w:val="18"/>
          <w:szCs w:val="18"/>
          <w:lang w:val="es-CO"/>
        </w:rPr>
        <w:t xml:space="preserve">Idiomas: </w:t>
      </w:r>
      <w:r w:rsidRPr="001F4DEB">
        <w:rPr>
          <w:color w:val="1F1F1F"/>
          <w:sz w:val="18"/>
          <w:szCs w:val="18"/>
          <w:lang w:val="es-CO"/>
        </w:rPr>
        <w:t>español nativo; inglés intermedio alto, utilizado en reuniones, talleres, presentaciones, documentación y colaboración con equipos internacionales. Talleres en Etiopía realizados completamente en inglés.</w:t>
      </w:r>
    </w:p>
    <w:p w14:paraId="0E27D1F5" w14:textId="77777777" w:rsidR="00125368" w:rsidRPr="001F4DEB" w:rsidRDefault="00000000">
      <w:pPr>
        <w:pStyle w:val="BodyCompact"/>
        <w:rPr>
          <w:sz w:val="18"/>
          <w:szCs w:val="18"/>
          <w:lang w:val="es-CO"/>
        </w:rPr>
      </w:pPr>
      <w:r w:rsidRPr="001F4DEB">
        <w:rPr>
          <w:b/>
          <w:color w:val="1F1F1F"/>
          <w:sz w:val="18"/>
          <w:szCs w:val="18"/>
          <w:lang w:val="es-CO"/>
        </w:rPr>
        <w:t xml:space="preserve">Formación complementaria: </w:t>
      </w:r>
      <w:r w:rsidRPr="001F4DEB">
        <w:rPr>
          <w:color w:val="1F1F1F"/>
          <w:sz w:val="18"/>
          <w:szCs w:val="18"/>
          <w:lang w:val="es-CO"/>
        </w:rPr>
        <w:t xml:space="preserve">Programa Meta Front-End </w:t>
      </w:r>
      <w:proofErr w:type="spellStart"/>
      <w:r w:rsidRPr="001F4DEB">
        <w:rPr>
          <w:color w:val="1F1F1F"/>
          <w:sz w:val="18"/>
          <w:szCs w:val="18"/>
          <w:lang w:val="es-CO"/>
        </w:rPr>
        <w:t>Developer</w:t>
      </w:r>
      <w:proofErr w:type="spellEnd"/>
      <w:r w:rsidRPr="001F4DEB">
        <w:rPr>
          <w:color w:val="1F1F1F"/>
          <w:sz w:val="18"/>
          <w:szCs w:val="18"/>
          <w:lang w:val="es-CO"/>
        </w:rPr>
        <w:t>, Coursera, 2024.</w:t>
      </w:r>
    </w:p>
    <w:p w14:paraId="28AE4D37" w14:textId="77777777" w:rsidR="00125368" w:rsidRPr="001F4DEB" w:rsidRDefault="00000000">
      <w:pPr>
        <w:pStyle w:val="BodyCompact"/>
        <w:rPr>
          <w:sz w:val="18"/>
          <w:szCs w:val="18"/>
          <w:lang w:val="es-CO"/>
        </w:rPr>
      </w:pPr>
      <w:r w:rsidRPr="001F4DEB">
        <w:rPr>
          <w:b/>
          <w:color w:val="1F1F1F"/>
          <w:sz w:val="18"/>
          <w:szCs w:val="18"/>
          <w:lang w:val="es-CO"/>
        </w:rPr>
        <w:t xml:space="preserve">Disponibilidad: </w:t>
      </w:r>
      <w:r w:rsidRPr="001F4DEB">
        <w:rPr>
          <w:color w:val="1F1F1F"/>
          <w:sz w:val="18"/>
          <w:szCs w:val="18"/>
          <w:lang w:val="es-CO"/>
        </w:rPr>
        <w:t>viajes y reubicación; interés en posiciones de tiempo completo, remotas o híbridas en Cali.</w:t>
      </w:r>
    </w:p>
    <w:sectPr w:rsidR="00125368" w:rsidRPr="001F4DEB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606648">
    <w:abstractNumId w:val="8"/>
  </w:num>
  <w:num w:numId="2" w16cid:durableId="389035633">
    <w:abstractNumId w:val="6"/>
  </w:num>
  <w:num w:numId="3" w16cid:durableId="556665517">
    <w:abstractNumId w:val="5"/>
  </w:num>
  <w:num w:numId="4" w16cid:durableId="1331523607">
    <w:abstractNumId w:val="4"/>
  </w:num>
  <w:num w:numId="5" w16cid:durableId="1852795869">
    <w:abstractNumId w:val="7"/>
  </w:num>
  <w:num w:numId="6" w16cid:durableId="1502238002">
    <w:abstractNumId w:val="3"/>
  </w:num>
  <w:num w:numId="7" w16cid:durableId="1755739141">
    <w:abstractNumId w:val="2"/>
  </w:num>
  <w:num w:numId="8" w16cid:durableId="2140226478">
    <w:abstractNumId w:val="1"/>
  </w:num>
  <w:num w:numId="9" w16cid:durableId="97302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368"/>
    <w:rsid w:val="0015074B"/>
    <w:rsid w:val="001F4DEB"/>
    <w:rsid w:val="0029639D"/>
    <w:rsid w:val="002E34BD"/>
    <w:rsid w:val="00326F90"/>
    <w:rsid w:val="006170E4"/>
    <w:rsid w:val="00AA1D8D"/>
    <w:rsid w:val="00AC1C10"/>
    <w:rsid w:val="00B47730"/>
    <w:rsid w:val="00CB0664"/>
    <w:rsid w:val="00E31066"/>
    <w:rsid w:val="00F526A1"/>
    <w:rsid w:val="00F74B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A8F591"/>
  <w14:defaultImageDpi w14:val="300"/>
  <w15:docId w15:val="{41137F21-D01A-495F-890A-FB90F43D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</w:style>
  <w:style w:type="paragraph" w:customStyle="1" w:styleId="BodyCompact">
    <w:name w:val="Body Compact"/>
    <w:pPr>
      <w:spacing w:after="40" w:line="245" w:lineRule="auto"/>
    </w:pPr>
    <w:rPr>
      <w:rFonts w:ascii="Arial" w:hAnsi="Arial"/>
      <w:sz w:val="19"/>
    </w:rPr>
  </w:style>
  <w:style w:type="paragraph" w:customStyle="1" w:styleId="RoleLine">
    <w:name w:val="Role Line"/>
    <w:pPr>
      <w:keepNext/>
    </w:pPr>
    <w:rPr>
      <w:rFonts w:ascii="Arial" w:hAnsi="Arial"/>
      <w:sz w:val="20"/>
    </w:rPr>
  </w:style>
  <w:style w:type="paragraph" w:customStyle="1" w:styleId="ProjectLine">
    <w:name w:val="Project Line"/>
    <w:pPr>
      <w:keepNext/>
    </w:pPr>
    <w:rPr>
      <w:rFonts w:ascii="Arial" w:hAnsi="Arial"/>
      <w:sz w:val="20"/>
    </w:rPr>
  </w:style>
  <w:style w:type="paragraph" w:customStyle="1" w:styleId="ATSBullet">
    <w:name w:val="ATS Bullet"/>
    <w:pPr>
      <w:spacing w:after="30"/>
    </w:pPr>
    <w:rPr>
      <w:rFonts w:ascii="Arial" w:hAnsi="Arial"/>
      <w:sz w:val="19"/>
    </w:rPr>
  </w:style>
  <w:style w:type="character" w:styleId="Hipervnculo">
    <w:name w:val="Hyperlink"/>
    <w:basedOn w:val="Fuentedeprrafopredeter"/>
    <w:uiPriority w:val="99"/>
    <w:unhideWhenUsed/>
    <w:rsid w:val="00E3106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10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3106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ux-ui-developer-fullstack-sebastian-l%C3%B3pez/" TargetMode="External"/><Relationship Id="rId13" Type="http://schemas.openxmlformats.org/officeDocument/2006/relationships/hyperlink" Target="https://amazonia.aclimate.org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ebastian-lopez-uxui/" TargetMode="External"/><Relationship Id="rId12" Type="http://schemas.openxmlformats.org/officeDocument/2006/relationships/hyperlink" Target="https://et.waterpointsmonitoring.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baslopezastu08@gmail.com" TargetMode="External"/><Relationship Id="rId11" Type="http://schemas.openxmlformats.org/officeDocument/2006/relationships/hyperlink" Target="https://github.com/CIAT-DAPA/acb_fronten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bulletin.aclimate.org/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ino-0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1129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vida ATS - Sebastián López Astuvillo</dc:title>
  <dc:subject>Diseñador UX/UI con experiencia en investigación, usabilidad y desarrollo frontend</dc:subject>
  <dc:creator>Sebastián López Astuvillo</dc:creator>
  <cp:keywords>UX UI, UX Research, Usability Testing, Figma, Next.js, React, TypeScript, Frontend, Product Design, Accessibility</cp:keywords>
  <dc:description>generated by python-docx</dc:description>
  <cp:lastModifiedBy>Lopez Astudillo, Sebastian (Alliance Bioversity-CIAT)</cp:lastModifiedBy>
  <cp:revision>6</cp:revision>
  <dcterms:created xsi:type="dcterms:W3CDTF">2013-12-23T23:15:00Z</dcterms:created>
  <dcterms:modified xsi:type="dcterms:W3CDTF">2026-08-10T00:32:00Z</dcterms:modified>
  <cp:category/>
</cp:coreProperties>
</file>