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4915724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14:paraId="1B8E96DF" w14:textId="77777777" w:rsidR="00423542" w:rsidRDefault="00423542"/>
        <w:p w14:paraId="483E9D50" w14:textId="77777777" w:rsidR="00423542" w:rsidRDefault="00897F89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A7A158" wp14:editId="34E576C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693420"/>
                    <wp:effectExtent l="0" t="0" r="13335" b="11430"/>
                    <wp:wrapSquare wrapText="bothSides"/>
                    <wp:docPr id="113" name="Tekstvak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934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B131F9" w14:textId="77777777" w:rsidR="00992D60" w:rsidRDefault="00FE1A0E">
                                <w:pPr>
                                  <w:pStyle w:val="Geenafstand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5328112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92D60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Plan van aanpak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-117186831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D6E217" w14:textId="018F0331" w:rsidR="00992D60" w:rsidRDefault="00443DCA">
                                    <w:pPr>
                                      <w:pStyle w:val="Geenafstand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Snoepwinkel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A7A15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13" o:spid="_x0000_s1026" type="#_x0000_t202" style="position:absolute;margin-left:0;margin-top:0;width:453pt;height:54.6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jkJeAIAAFYFAAAOAAAAZHJzL2Uyb0RvYy54bWysVFFP2zAQfp+0/2D5faSlg20VKepATJMQ&#10;oMHEs+vYNMLxebbbpPv1fHaSgthemPbiXO6+O999d+eT064xbKt8qMmWfHow4UxZSVVtH0r+8+7i&#10;w2fOQhS2EoasKvlOBX66eP/upHVzdUhrMpXyDEFsmLeu5OsY3bwoglyrRoQDcsrCqMk3IuLXPxSV&#10;Fy2iN6Y4nEyOi5Z85TxJFQK0572RL3J8rZWM11oHFZkpOXKL+fT5XKWzWJyI+YMXbl3LIQ3xD1k0&#10;ora4dB/qXETBNr7+I1RTS0+BdDyQ1BSkdS1VrgHVTCevqrldC6dyLSAnuD1N4f+FlVfbG8/qCr2b&#10;zjizokGT7tRjiFvxyJIODLUuzAG8dYDG7it1QI/6AGUqvNO+SV+UxGAH17s9v6qLTEJ59OloNp3A&#10;JGE7/jL7eJgbUDx7Ox/iN0UNS0LJPfqXaRXbyxCRCaAjJF1m6aI2JvfQWNYi6Oxokh32FngYm7Aq&#10;T8MQJlXUZ56luDMqYYz9oTTYyAUkRZ5DdWY82wpMkJBS2Zhrz3GBTiiNJN7iOOCfs3qLc1/HeDPZ&#10;uHduaks+V/8q7epxTFn3eBD5ou4kxm7VDZ1eUbVDoz31yxKcvKjRjUsR4o3w2A40EBsfr3FoQ2Cd&#10;BomzNfnff9MnPIYWVs5abFvJw6+N8Ioz891inNNqjoIfhdUo2E1zRqB/irfEySzCwUczitpTc4+H&#10;YJlugUlYibtKvhrFs9jvPB4SqZbLDMICOhEv7a2TKXTqRpqtu+5eeDcMYMToXtG4h2L+ag57bPK0&#10;tNxE0nUe0kRoz+JANJY3z+7w0KTX4eV/Rj0/h4snAAAA//8DAFBLAwQUAAYACAAAACEAeDKfW9sA&#10;AAAFAQAADwAAAGRycy9kb3ducmV2LnhtbEyPzU7DMBCE70i8g7VIvVG7URXaNE6FQFVPHCg/4ujE&#10;2yRKvA6x24a3Z+ECl5VGM5r9Jt9OrhdnHEPrScNirkAgVd62VGt4fdndrkCEaMia3hNq+MIA2+L6&#10;KjeZ9Rd6xvMh1oJLKGRGQxPjkEkZqgadCXM/ILF39KMzkeVYSzuaC5e7XiZKpdKZlvhDYwZ8aLDq&#10;Dien4bGtu7vVZxrK5bR/6t7cu/pYJFrPbqb7DYiIU/wLww8+o0PBTKU/kQ2i18BD4u9lb61SliWH&#10;1DoBWeTyP33xDQAA//8DAFBLAQItABQABgAIAAAAIQC2gziS/gAAAOEBAAATAAAAAAAAAAAAAAAA&#10;AAAAAABbQ29udGVudF9UeXBlc10ueG1sUEsBAi0AFAAGAAgAAAAhADj9If/WAAAAlAEAAAsAAAAA&#10;AAAAAAAAAAAALwEAAF9yZWxzLy5yZWxzUEsBAi0AFAAGAAgAAAAhAP7qOQl4AgAAVgUAAA4AAAAA&#10;AAAAAAAAAAAALgIAAGRycy9lMm9Eb2MueG1sUEsBAi0AFAAGAAgAAAAhAHgyn1vbAAAABQEAAA8A&#10;AAAAAAAAAAAAAAAA0gQAAGRycy9kb3ducmV2LnhtbFBLBQYAAAAABAAEAPMAAADaBQAAAAA=&#10;" filled="f" stroked="f" strokeweight=".5pt">
                    <v:textbox inset="0,0,0,0">
                      <w:txbxContent>
                        <w:p w14:paraId="36B131F9" w14:textId="77777777" w:rsidR="00992D60" w:rsidRDefault="00FE1A0E">
                          <w:pPr>
                            <w:pStyle w:val="Geenafstand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5328112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92D60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Plan van aanpak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-117186831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6D6E217" w14:textId="018F0331" w:rsidR="00992D60" w:rsidRDefault="00443DCA">
                              <w:pPr>
                                <w:pStyle w:val="Geenafstand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Snoepwinkel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A15FD" w:rsidRPr="00B14A40">
            <w:rPr>
              <w:rFonts w:cstheme="majorHAnsi"/>
              <w:noProof/>
              <w:sz w:val="28"/>
              <w:szCs w:val="28"/>
              <w:lang w:eastAsia="nl-NL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20A608C" wp14:editId="4326B3CD">
                    <wp:simplePos x="0" y="0"/>
                    <wp:positionH relativeFrom="margin">
                      <wp:posOffset>-635</wp:posOffset>
                    </wp:positionH>
                    <wp:positionV relativeFrom="paragraph">
                      <wp:posOffset>6579235</wp:posOffset>
                    </wp:positionV>
                    <wp:extent cx="2360930" cy="2018030"/>
                    <wp:effectExtent l="0" t="0" r="0" b="1270"/>
                    <wp:wrapSquare wrapText="bothSides"/>
                    <wp:docPr id="217" name="Tekstvak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201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C47D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  <w:b/>
                                  </w:rPr>
                                </w:pPr>
                                <w:r w:rsidRPr="0072694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Auteurs:</w:t>
                                </w:r>
                              </w:p>
                              <w:p w14:paraId="67DAC6B3" w14:textId="77777777" w:rsidR="00992D60" w:rsidRPr="00726940" w:rsidRDefault="00F645F8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Jelle Schaafsma</w:t>
                                </w:r>
                                <w:r w:rsidR="00992D6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 xml:space="preserve"> </w:t>
                                </w:r>
                                <w:r w:rsidR="00992D6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ab/>
                                  <w:t xml:space="preserve">- </w:t>
                                </w:r>
                              </w:p>
                              <w:p w14:paraId="4F05B251" w14:textId="77777777" w:rsidR="00992D60" w:rsidRPr="00726940" w:rsidRDefault="00992D60" w:rsidP="006A15FD">
                                <w:pPr>
                                  <w:pStyle w:val="Geenafstand"/>
                                  <w:ind w:left="708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</w:p>
                              <w:p w14:paraId="2896BFD8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  <w:b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Projectgroep</w:t>
                                </w:r>
                                <w:r w:rsidRPr="0072694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:</w:t>
                                </w:r>
                                <w:r w:rsidR="00E84DA7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 xml:space="preserve"> </w:t>
                                </w:r>
                              </w:p>
                              <w:p w14:paraId="3A4A82F5" w14:textId="77777777" w:rsidR="00992D6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</w:p>
                              <w:p w14:paraId="578EC167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</w:p>
                              <w:p w14:paraId="1A9E6270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  <w:b/>
                                  </w:rPr>
                                </w:pPr>
                                <w:r w:rsidRPr="0072694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Plaats &amp; Datum:</w:t>
                                </w:r>
                              </w:p>
                              <w:p w14:paraId="49332A3E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</w:p>
                              <w:p w14:paraId="4AE87845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</w:p>
                              <w:p w14:paraId="535AD08C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  <w:b/>
                                  </w:rPr>
                                </w:pPr>
                                <w:r w:rsidRPr="00726940"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Document Versie:</w:t>
                                </w:r>
                              </w:p>
                              <w:p w14:paraId="5DFF70C3" w14:textId="77777777" w:rsidR="00992D60" w:rsidRPr="00726940" w:rsidRDefault="00992D60" w:rsidP="006A15FD">
                                <w:pPr>
                                  <w:pStyle w:val="Geenafstand"/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Style w:val="Subtielebenadrukking"/>
                                    <w:rFonts w:asciiTheme="majorHAnsi" w:hAnsiTheme="majorHAnsi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0A608C" id="Tekstvak 2" o:spid="_x0000_s1027" type="#_x0000_t202" style="position:absolute;margin-left:-.05pt;margin-top:518.05pt;width:185.9pt;height:158.9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L17QQIAANAEAAAOAAAAZHJzL2Uyb0RvYy54bWysVMlu2zAQvRfoPxC815IVN4tgOUgdpCiQ&#10;LmjSD6Ao0hIscdghbcn9+gwp23HSU4peCHKWN282zq+HrmVbha4BU/DpJOVMGQlVY1YF//V49+GS&#10;M+eFqUQLRhV8pxy/Xrx/N+9trjKooa0UMgIxLu9twWvvbZ4kTtaqE24CVhlSasBOeHriKqlQ9ITe&#10;tUmWpudJD1hZBKmcI+ntqOSLiK+1kv671k551hacuPl4YjzLcCaLuchXKGzdyD0N8Q8sOtEYCnqE&#10;uhVesA02f0F1jURwoP1EQpeA1o1UMQfKZpq+yuahFlbFXKg4zh7L5P4frPy2/YGsqQqeTS84M6Kj&#10;Jj2qtfNbsWZZqE9vXU5mD5YM/fAJBupzzNXZe5Brxwwsa2FW6gYR+lqJivhNg2dy4jriuABS9l+h&#10;ojBi4yECDRq7UDwqByN06tPu2Bs1eCZJmJ2dp1dnpJKko1pdpvQIMUR+cLfo/GcFHQuXgiM1P8KL&#10;7b3zo+nBJEQzcNe0LclF3poXAsIMkkg/MN5z97tWjdY/laaaRapB4CSuymWLbBwsmnzieRivCEYO&#10;wVBTwDf67l2Ct4rz/Eb/o1OMD8Yf/bvGAI6NDNumQgJbQXtSrcfuEd/R/lCKsQChqX4ohzg10TJI&#10;Sqh21FuEccXoS6BLDfiHs57Wq+Du90ag4qz9Ymg+rqazWdjH+Jh9vMjogaea8lQjjCSognvOxuvS&#10;x1KHnAzc0BzpJnb4mcmeM61NnJH9ioe9PH1Hq+ePaPEEAAD//wMAUEsDBBQABgAIAAAAIQDGkUU/&#10;4AAAAAsBAAAPAAAAZHJzL2Rvd25yZXYueG1sTI/NTsMwEITvSLyDtUjcWieENBDiVAiVAxIHKOXu&#10;OpsfiNdR7KSBp2c5wW13ZjT7bbFdbC9mHH3nSEG8jkAgGVd11Cg4vD2ubkD4oKnSvSNU8IUetuX5&#10;WaHzyp3oFed9aASXkM+1gjaEIZfSmxat9ms3ILFXu9HqwOvYyGrUJy63vbyKoo20uiO+0OoBH1o0&#10;n/vJKqif3jP7fF3vDrsp/f6YU7O8NEapy4vl/g5EwCX8heEXn9GhZKajm6jyolewijnIcpRseOJA&#10;ksUZiCNLSZrcgiwL+f+H8gcAAP//AwBQSwECLQAUAAYACAAAACEAtoM4kv4AAADhAQAAEwAAAAAA&#10;AAAAAAAAAAAAAAAAW0NvbnRlbnRfVHlwZXNdLnhtbFBLAQItABQABgAIAAAAIQA4/SH/1gAAAJQB&#10;AAALAAAAAAAAAAAAAAAAAC8BAABfcmVscy8ucmVsc1BLAQItABQABgAIAAAAIQCO0L17QQIAANAE&#10;AAAOAAAAAAAAAAAAAAAAAC4CAABkcnMvZTJvRG9jLnhtbFBLAQItABQABgAIAAAAIQDGkUU/4AAA&#10;AAsBAAAPAAAAAAAAAAAAAAAAAJsEAABkcnMvZG93bnJldi54bWxQSwUGAAAAAAQABADzAAAAqAUA&#10;AAAA&#10;" filled="f" stroked="f">
                    <v:textbox>
                      <w:txbxContent>
                        <w:p w14:paraId="3F0CC47D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  <w:b/>
                            </w:rPr>
                          </w:pPr>
                          <w:r w:rsidRPr="00726940">
                            <w:rPr>
                              <w:rStyle w:val="Subtielebenadrukking"/>
                              <w:rFonts w:asciiTheme="majorHAnsi" w:hAnsiTheme="majorHAnsi"/>
                            </w:rPr>
                            <w:t>Auteurs:</w:t>
                          </w:r>
                        </w:p>
                        <w:p w14:paraId="67DAC6B3" w14:textId="77777777" w:rsidR="00992D60" w:rsidRPr="00726940" w:rsidRDefault="00F645F8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  <w:r>
                            <w:rPr>
                              <w:rStyle w:val="Subtielebenadrukking"/>
                              <w:rFonts w:asciiTheme="majorHAnsi" w:hAnsiTheme="majorHAnsi"/>
                            </w:rPr>
                            <w:t>Jelle Schaafsma</w:t>
                          </w:r>
                          <w:r w:rsidR="00992D60">
                            <w:rPr>
                              <w:rStyle w:val="Subtielebenadrukking"/>
                              <w:rFonts w:asciiTheme="majorHAnsi" w:hAnsiTheme="majorHAnsi"/>
                            </w:rPr>
                            <w:t xml:space="preserve"> </w:t>
                          </w:r>
                          <w:r w:rsidR="00992D60">
                            <w:rPr>
                              <w:rStyle w:val="Subtielebenadrukking"/>
                              <w:rFonts w:asciiTheme="majorHAnsi" w:hAnsiTheme="majorHAnsi"/>
                            </w:rPr>
                            <w:tab/>
                            <w:t xml:space="preserve">- </w:t>
                          </w:r>
                        </w:p>
                        <w:p w14:paraId="4F05B251" w14:textId="77777777" w:rsidR="00992D60" w:rsidRPr="00726940" w:rsidRDefault="00992D60" w:rsidP="006A15FD">
                          <w:pPr>
                            <w:pStyle w:val="Geenafstand"/>
                            <w:ind w:left="708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</w:p>
                        <w:p w14:paraId="2896BFD8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Style w:val="Subtielebenadrukking"/>
                              <w:rFonts w:asciiTheme="majorHAnsi" w:hAnsiTheme="majorHAnsi"/>
                            </w:rPr>
                            <w:t>Projectgroep</w:t>
                          </w:r>
                          <w:r w:rsidRPr="00726940">
                            <w:rPr>
                              <w:rStyle w:val="Subtielebenadrukking"/>
                              <w:rFonts w:asciiTheme="majorHAnsi" w:hAnsiTheme="majorHAnsi"/>
                            </w:rPr>
                            <w:t>:</w:t>
                          </w:r>
                          <w:r w:rsidR="00E84DA7">
                            <w:rPr>
                              <w:rStyle w:val="Subtielebenadrukking"/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14:paraId="3A4A82F5" w14:textId="77777777" w:rsidR="00992D6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</w:p>
                        <w:p w14:paraId="578EC167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</w:p>
                        <w:p w14:paraId="1A9E6270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  <w:b/>
                            </w:rPr>
                          </w:pPr>
                          <w:r w:rsidRPr="00726940">
                            <w:rPr>
                              <w:rStyle w:val="Subtielebenadrukking"/>
                              <w:rFonts w:asciiTheme="majorHAnsi" w:hAnsiTheme="majorHAnsi"/>
                            </w:rPr>
                            <w:t>Plaats &amp; Datum:</w:t>
                          </w:r>
                        </w:p>
                        <w:p w14:paraId="49332A3E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</w:p>
                        <w:p w14:paraId="4AE87845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</w:p>
                        <w:p w14:paraId="535AD08C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  <w:b/>
                            </w:rPr>
                          </w:pPr>
                          <w:r w:rsidRPr="00726940">
                            <w:rPr>
                              <w:rStyle w:val="Subtielebenadrukking"/>
                              <w:rFonts w:asciiTheme="majorHAnsi" w:hAnsiTheme="majorHAnsi"/>
                            </w:rPr>
                            <w:t>Document Versie:</w:t>
                          </w:r>
                        </w:p>
                        <w:p w14:paraId="5DFF70C3" w14:textId="77777777" w:rsidR="00992D60" w:rsidRPr="00726940" w:rsidRDefault="00992D60" w:rsidP="006A15FD">
                          <w:pPr>
                            <w:pStyle w:val="Geenafstand"/>
                            <w:rPr>
                              <w:rStyle w:val="Subtielebenadrukking"/>
                              <w:rFonts w:asciiTheme="majorHAnsi" w:hAnsiTheme="majorHAnsi"/>
                            </w:rPr>
                          </w:pPr>
                          <w:r>
                            <w:rPr>
                              <w:rStyle w:val="Subtielebenadrukking"/>
                              <w:rFonts w:asciiTheme="majorHAnsi" w:hAnsiTheme="majorHAnsi"/>
                            </w:rPr>
                            <w:t>1.0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23542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CC8A40" wp14:editId="47E09DB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e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tx1"/>
                            </a:solidFill>
                          </wpg:grpSpPr>
                          <wps:wsp>
                            <wps:cNvPr id="115" name="Rechthoe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hoe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BE6724" id="Groe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knPQMAAMgKAAAOAAAAZHJzL2Uyb0RvYy54bWzsVltr2zAUfh/sPwi9r7ZDkqamTgnpWgah&#10;LW1Hn1VZjk1tSZOUONmv3znyJSENeehgMOiLrcu5fuecz7682lQlWQtjCyUTGp2FlAjJVVrIZUJ/&#10;Pt98m1BiHZMpK5UUCd0KS6+mX79c1joWA5WrMhWGgBFp41onNHdOx0FgeS4qZs+UFhIuM2Uq5mBr&#10;lkFqWA3WqzIYhOE4qJVJtVFcWAun180lnXr7WSa4u88yKxwpEwqxOf80/vmKz2B6yeKlYToveBsG&#10;+0AUFSskOO1NXTPHyMoU70xVBTfKqsydcVUFKssKLnwOkE0UHmRza9RK+1yWcb3UPUwA7QFOHzbL&#10;79YPhhQp1C4aUiJZBUUCv0ITPAB4ar2MQerW6Cf9YNqDZbPDjDeZqfANuZCNB3bbAys2jnA4HAwm&#10;4xDg53B1EQ2HIWw88jyH8rxT4/n304rBzq1VZZHeFGWJMfi2EfPSkDWDgrtNhG5Aek8qwIT6+GsN&#10;fWd30Nq/g/YpZ1r4ilkErYd21EH7KHjuciXeAN5RA6+X7LG1sQWYPwLs5HwyCEce2D18tLHuVqiK&#10;4CKhBibCNypbL6xrwOlE0CkAg2D64pQST6RqD8AongB+XYx+5balQLlSPooMOgnL7T0cFINxLqSL&#10;mqucpaKp0Qh6oYu51/A18wbRcgYB9bZbA8gPu0J3tpt8WnlUFZ4CeuXwVGCNcq/hPSvpeuWqkMoc&#10;M1BCVq3nRr4DqYEGUXpV6RaawaiGgKzmNwXUY8Gse2AGGAeGA1jU3cMjK1WdUNWuKMmV+X3sHOWh&#10;W+GWkhoYLKH214oZQUn5Q0If+0EDyvOb4eh8AD7M/s3r/o1cVXMFMxMBX2vulyjvym6ZGVW9ANnO&#10;0CtcMcnBd0K5M91m7hpmBbrmYjbzYkBzmrmFfNIcjSOq2G/PmxdmdNuUDnjiTnWzw+KD3mxkUVOq&#10;2cqprPCNu8O1xRvmGOnqnwz0+NhAjw8GGkO2eqH4myVSzXMml2JmNYwgQoEtg9ECT+D0N6GfHP7J&#10;RTQC7kRNaO0jFNnybNOMHTF34/3JAP7z5Ityij4+GeD/ZgD/gYffJf8RaX/t8H9sf+9Hb/cDOv0D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DlhGknPQMAAMgKAAAOAAAAAAAAAAAAAAAAAC4CAABkcnMvZTJvRG9jLnhtbFBLAQIt&#10;ABQABgAIAAAAIQC90XfD2gAAAAUBAAAPAAAAAAAAAAAAAAAAAJcFAABkcnMvZG93bnJldi54bWxQ&#10;SwUGAAAAAAQABADzAAAAngYAAAAA&#10;">
                    <v:rect id="Rechthoek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5n08EA&#10;AADcAAAADwAAAGRycy9kb3ducmV2LnhtbERPS2sCMRC+F/wPYQRvNWvBIqtRVChaPJT6uI/JuLu4&#10;mSxJ3F3/fVMo9DYf33MWq97WoiUfKscKJuMMBLF2puJCwfn08ToDESKywdoxKXhSgNVy8LLA3LiO&#10;v6k9xkKkEA45KihjbHIpgy7JYhi7hjhxN+ctxgR9IY3HLoXbWr5l2bu0WHFqKLGhbUn6fnxYBRd3&#10;23RWX/mzfX5Vj93Baz07KDUa9us5iEh9/Bf/ufcmzZ9M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+Z9PBAAAA3AAAAA8AAAAAAAAAAAAAAAAAmAIAAGRycy9kb3du&#10;cmV2LnhtbFBLBQYAAAAABAAEAPUAAACGAwAAAAA=&#10;" filled="f" stroked="f" strokeweight="1pt"/>
                    <v:rect id="Rechthoek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148QA&#10;AADcAAAADwAAAGRycy9kb3ducmV2LnhtbERPTWvCQBC9C/6HZYReim4UUUldpUgLqRdbzcHjNDvN&#10;hmZnQ3Yb4793hYK3ebzPWW97W4uOWl85VjCdJCCIC6crLhXkp/fxCoQPyBprx6TgSh62m+Fgjal2&#10;F/6i7hhKEUPYp6jAhNCkUvrCkEU/cQ1x5H5cazFE2JZSt3iJ4baWsyRZSIsVxwaDDe0MFb/HP6vg&#10;+fA2Nx/ZPvnMujxv6vP3cjdbKvU06l9fQATqw0P87850nD9dwP2ZeIH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bNePEAAAA3AAAAA8AAAAAAAAAAAAAAAAAmAIAAGRycy9k&#10;b3ducmV2LnhtbFBLBQYAAAAABAAEAPUAAACJAw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423542">
            <w:rPr>
              <w:caps/>
              <w:color w:val="5B9BD5" w:themeColor="accent1"/>
              <w:sz w:val="64"/>
              <w:szCs w:val="64"/>
            </w:rPr>
            <w:br w:type="page"/>
          </w:r>
        </w:p>
      </w:sdtContent>
    </w:sdt>
    <w:p w14:paraId="2525D7A9" w14:textId="77777777" w:rsidR="009C4F73" w:rsidRDefault="00423542" w:rsidP="00423542">
      <w:pPr>
        <w:pStyle w:val="Kop1"/>
        <w:numPr>
          <w:ilvl w:val="0"/>
          <w:numId w:val="0"/>
        </w:numPr>
      </w:pPr>
      <w:bookmarkStart w:id="0" w:name="_Toc531006334"/>
      <w:r>
        <w:lastRenderedPageBreak/>
        <w:t>Inhoudsopgave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243559796"/>
        <w:docPartObj>
          <w:docPartGallery w:val="Table of Contents"/>
          <w:docPartUnique/>
        </w:docPartObj>
      </w:sdtPr>
      <w:sdtEndPr/>
      <w:sdtContent>
        <w:p w14:paraId="37CF40D1" w14:textId="77777777" w:rsidR="00671943" w:rsidRDefault="00671943" w:rsidP="002D547B">
          <w:pPr>
            <w:pStyle w:val="Kopvaninhoudsopgave"/>
            <w:numPr>
              <w:ilvl w:val="0"/>
              <w:numId w:val="0"/>
            </w:numPr>
          </w:pPr>
          <w:r>
            <w:t>Inhoud</w:t>
          </w:r>
        </w:p>
        <w:p w14:paraId="24F66446" w14:textId="77777777" w:rsidR="00E42F64" w:rsidRDefault="00671943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006334" w:history="1">
            <w:r w:rsidR="00E42F64" w:rsidRPr="008F5F05">
              <w:rPr>
                <w:rStyle w:val="Hyperlink"/>
                <w:noProof/>
              </w:rPr>
              <w:t>Inhoudsopgave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_Toc531006334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1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1B719CCF" w14:textId="77777777" w:rsidR="00E42F64" w:rsidRDefault="00FE1A0E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531006335" w:history="1">
            <w:r w:rsidR="00E42F64" w:rsidRPr="008F5F05">
              <w:rPr>
                <w:rStyle w:val="Hyperlink"/>
                <w:noProof/>
              </w:rPr>
              <w:t>Inleiding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_Toc531006335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2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709980B2" w14:textId="77777777" w:rsidR="00E42F64" w:rsidRDefault="00FE1A0E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531006336" w:history="1">
            <w:r w:rsidR="00E42F64" w:rsidRPr="008F5F05">
              <w:rPr>
                <w:rStyle w:val="Hyperlink"/>
                <w:noProof/>
              </w:rPr>
              <w:t>1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De opdracht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_Toc531006336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4BEB2227" w14:textId="77777777" w:rsidR="00E42F64" w:rsidRDefault="00FE1A0E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531006337" w:history="1">
            <w:r w:rsidR="00E42F64" w:rsidRPr="008F5F05">
              <w:rPr>
                <w:rStyle w:val="Hyperlink"/>
                <w:noProof/>
              </w:rPr>
              <w:t>1.1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Doelstelling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_Toc531006337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168A04D1" w14:textId="77777777" w:rsidR="00E42F64" w:rsidRDefault="00FE1A0E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531006338" w:history="1">
            <w:r w:rsidR="00E42F64" w:rsidRPr="008F5F05">
              <w:rPr>
                <w:rStyle w:val="Hyperlink"/>
                <w:noProof/>
              </w:rPr>
              <w:t>1.2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Resultaten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_Toc531006338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47E786D0" w14:textId="77777777" w:rsidR="00E42F64" w:rsidRDefault="00FE1A0E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531006339" w:history="1">
            <w:r w:rsidR="00E42F64" w:rsidRPr="008F5F05">
              <w:rPr>
                <w:rStyle w:val="Hyperlink"/>
                <w:noProof/>
              </w:rPr>
              <w:t>1.3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Randvoorwaarden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_Toc531006339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182BBEF1" w14:textId="77777777" w:rsidR="00E42F64" w:rsidRDefault="00FE1A0E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531006340" w:history="1">
            <w:r w:rsidR="00E42F64" w:rsidRPr="008F5F05">
              <w:rPr>
                <w:rStyle w:val="Hyperlink"/>
                <w:noProof/>
              </w:rPr>
              <w:t>1.4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Op te leveren producten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_Toc531006340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6148F42C" w14:textId="77777777" w:rsidR="00E42F64" w:rsidRDefault="00FE1A0E">
          <w:pPr>
            <w:pStyle w:val="Inhopg2"/>
            <w:tabs>
              <w:tab w:val="left" w:pos="880"/>
              <w:tab w:val="right" w:leader="dot" w:pos="9062"/>
            </w:tabs>
            <w:rPr>
              <w:noProof/>
              <w:lang w:eastAsia="nl-NL"/>
            </w:rPr>
          </w:pPr>
          <w:hyperlink w:anchor="_Toc531006341" w:history="1">
            <w:r w:rsidR="00E42F64" w:rsidRPr="008F5F05">
              <w:rPr>
                <w:rStyle w:val="Hyperlink"/>
                <w:noProof/>
              </w:rPr>
              <w:t>1.5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Ontwikkelingsmethode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_Toc531006341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3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46CC26E8" w14:textId="77777777" w:rsidR="00E42F64" w:rsidRDefault="00FE1A0E">
          <w:pPr>
            <w:pStyle w:val="Inhopg1"/>
            <w:tabs>
              <w:tab w:val="left" w:pos="440"/>
              <w:tab w:val="right" w:leader="dot" w:pos="9062"/>
            </w:tabs>
            <w:rPr>
              <w:noProof/>
              <w:lang w:eastAsia="nl-NL"/>
            </w:rPr>
          </w:pPr>
          <w:hyperlink w:anchor="_Toc531006342" w:history="1">
            <w:r w:rsidR="00E42F64" w:rsidRPr="008F5F05">
              <w:rPr>
                <w:rStyle w:val="Hyperlink"/>
                <w:noProof/>
              </w:rPr>
              <w:t>2</w:t>
            </w:r>
            <w:r w:rsidR="00E42F64">
              <w:rPr>
                <w:noProof/>
                <w:lang w:eastAsia="nl-NL"/>
              </w:rPr>
              <w:tab/>
            </w:r>
            <w:r w:rsidR="00E42F64" w:rsidRPr="008F5F05">
              <w:rPr>
                <w:rStyle w:val="Hyperlink"/>
                <w:noProof/>
              </w:rPr>
              <w:t>Planning</w:t>
            </w:r>
            <w:r w:rsidR="00E42F64">
              <w:rPr>
                <w:noProof/>
                <w:webHidden/>
              </w:rPr>
              <w:tab/>
            </w:r>
            <w:r w:rsidR="00E42F64">
              <w:rPr>
                <w:noProof/>
                <w:webHidden/>
              </w:rPr>
              <w:fldChar w:fldCharType="begin"/>
            </w:r>
            <w:r w:rsidR="00E42F64">
              <w:rPr>
                <w:noProof/>
                <w:webHidden/>
              </w:rPr>
              <w:instrText xml:space="preserve"> PAGEREF _Toc531006342 \h </w:instrText>
            </w:r>
            <w:r w:rsidR="00E42F64">
              <w:rPr>
                <w:noProof/>
                <w:webHidden/>
              </w:rPr>
            </w:r>
            <w:r w:rsidR="00E42F64">
              <w:rPr>
                <w:noProof/>
                <w:webHidden/>
              </w:rPr>
              <w:fldChar w:fldCharType="separate"/>
            </w:r>
            <w:r w:rsidR="00E42F64">
              <w:rPr>
                <w:noProof/>
                <w:webHidden/>
              </w:rPr>
              <w:t>4</w:t>
            </w:r>
            <w:r w:rsidR="00E42F64">
              <w:rPr>
                <w:noProof/>
                <w:webHidden/>
              </w:rPr>
              <w:fldChar w:fldCharType="end"/>
            </w:r>
          </w:hyperlink>
        </w:p>
        <w:p w14:paraId="20FD73D7" w14:textId="77777777" w:rsidR="00671943" w:rsidRDefault="00671943">
          <w:r>
            <w:rPr>
              <w:b/>
              <w:bCs/>
            </w:rPr>
            <w:fldChar w:fldCharType="end"/>
          </w:r>
        </w:p>
      </w:sdtContent>
    </w:sdt>
    <w:p w14:paraId="3651C59D" w14:textId="31150E54" w:rsidR="00423542" w:rsidRDefault="00423542">
      <w:r>
        <w:br w:type="page"/>
      </w:r>
      <w:r w:rsidR="00443DCA">
        <w:lastRenderedPageBreak/>
        <w:t xml:space="preserve"> </w:t>
      </w:r>
    </w:p>
    <w:p w14:paraId="7A16EEF3" w14:textId="77777777" w:rsidR="00423542" w:rsidRDefault="00423542" w:rsidP="002D547B">
      <w:pPr>
        <w:pStyle w:val="Kop1"/>
        <w:numPr>
          <w:ilvl w:val="0"/>
          <w:numId w:val="0"/>
        </w:numPr>
      </w:pPr>
      <w:bookmarkStart w:id="1" w:name="_Toc531006335"/>
      <w:r>
        <w:t>Inleiding</w:t>
      </w:r>
      <w:bookmarkEnd w:id="1"/>
    </w:p>
    <w:p w14:paraId="5CD9D517" w14:textId="459F38B7" w:rsidR="00671943" w:rsidRDefault="003D510B">
      <w:r>
        <w:t>In dit project za</w:t>
      </w:r>
      <w:r w:rsidR="002F27F7">
        <w:t>l er gewerkt worden aan een</w:t>
      </w:r>
      <w:r w:rsidR="00443DCA">
        <w:t xml:space="preserve"> website met een grote focus op digitale transacties</w:t>
      </w:r>
      <w:r w:rsidR="00753D4E">
        <w:t>.</w:t>
      </w:r>
      <w:r w:rsidR="002F27F7">
        <w:t xml:space="preserve"> </w:t>
      </w:r>
    </w:p>
    <w:p w14:paraId="2BD0B417" w14:textId="77777777" w:rsidR="002F27F7" w:rsidRDefault="002F27F7">
      <w:r>
        <w:t xml:space="preserve">Eerst zal de </w:t>
      </w:r>
      <w:r w:rsidR="00B01134">
        <w:t>opdracht</w:t>
      </w:r>
      <w:r>
        <w:t xml:space="preserve"> besproken worden, </w:t>
      </w:r>
      <w:r w:rsidR="00B01134">
        <w:t>daarna wat het doel van het project is, wat de resultaten moeten zijn, de randvoorwaarden, de op te leveren producten, de ontwikkelingsmethode en ten slot zal ik mijn planning weergeven.</w:t>
      </w:r>
    </w:p>
    <w:p w14:paraId="00999CF1" w14:textId="77777777" w:rsidR="00FB6209" w:rsidRDefault="00FB6209" w:rsidP="002D547B"/>
    <w:p w14:paraId="20268113" w14:textId="77777777" w:rsidR="00423542" w:rsidRDefault="00423542" w:rsidP="00FB6209">
      <w:pPr>
        <w:spacing w:after="0" w:line="240" w:lineRule="auto"/>
      </w:pPr>
      <w:r>
        <w:br w:type="page"/>
      </w:r>
    </w:p>
    <w:p w14:paraId="0032803D" w14:textId="77777777" w:rsidR="00EF2755" w:rsidRDefault="00EF2755" w:rsidP="00EF2755">
      <w:pPr>
        <w:pStyle w:val="Kop1"/>
      </w:pPr>
      <w:bookmarkStart w:id="2" w:name="_Toc531006336"/>
      <w:r>
        <w:lastRenderedPageBreak/>
        <w:t>De opdracht</w:t>
      </w:r>
      <w:bookmarkEnd w:id="2"/>
    </w:p>
    <w:p w14:paraId="2C6E43F8" w14:textId="2D0F7E98" w:rsidR="00E84DA7" w:rsidRDefault="00443DCA" w:rsidP="00D73B15">
      <w:r>
        <w:t xml:space="preserve">De opdracht is </w:t>
      </w:r>
      <w:r w:rsidR="00202392">
        <w:t>het maken van een website om zakken snoep online te kopen via transacties.</w:t>
      </w:r>
      <w:r w:rsidR="000B5AEA">
        <w:t>.</w:t>
      </w:r>
    </w:p>
    <w:p w14:paraId="1D324BD7" w14:textId="77777777" w:rsidR="00D73B15" w:rsidRDefault="00D73B15" w:rsidP="00D73B15">
      <w:pPr>
        <w:pStyle w:val="Kop2"/>
      </w:pPr>
      <w:bookmarkStart w:id="3" w:name="_Toc531006337"/>
      <w:r>
        <w:t>Doelstelling</w:t>
      </w:r>
      <w:bookmarkEnd w:id="3"/>
    </w:p>
    <w:p w14:paraId="2D942CF1" w14:textId="16C4667A" w:rsidR="00E84DA7" w:rsidRPr="00E84DA7" w:rsidRDefault="00202392" w:rsidP="00E84DA7">
      <w:r>
        <w:t>De doelstelling is om producten van winkelwagen naar je huis te krijgen.</w:t>
      </w:r>
    </w:p>
    <w:p w14:paraId="288CF3BB" w14:textId="77777777" w:rsidR="00D73B15" w:rsidRPr="00D73B15" w:rsidRDefault="00EF2755" w:rsidP="00D73B15">
      <w:pPr>
        <w:pStyle w:val="Kop2"/>
      </w:pPr>
      <w:bookmarkStart w:id="4" w:name="_Toc531006338"/>
      <w:r>
        <w:t>Resultaten</w:t>
      </w:r>
      <w:bookmarkEnd w:id="4"/>
    </w:p>
    <w:p w14:paraId="426F046B" w14:textId="24DBCB4C" w:rsidR="003D510B" w:rsidRDefault="00202392" w:rsidP="003D510B">
      <w:pPr>
        <w:pStyle w:val="Lijstalinea"/>
        <w:numPr>
          <w:ilvl w:val="0"/>
          <w:numId w:val="12"/>
        </w:numPr>
      </w:pPr>
      <w:r>
        <w:t>Website.</w:t>
      </w:r>
    </w:p>
    <w:p w14:paraId="380956E6" w14:textId="5C14CBD0" w:rsidR="00D9727F" w:rsidRDefault="00202392" w:rsidP="003D510B">
      <w:pPr>
        <w:pStyle w:val="Lijstalinea"/>
        <w:numPr>
          <w:ilvl w:val="0"/>
          <w:numId w:val="12"/>
        </w:numPr>
      </w:pPr>
      <w:r>
        <w:t>Database verwerkt in de website.</w:t>
      </w:r>
    </w:p>
    <w:p w14:paraId="5957856D" w14:textId="77777777" w:rsidR="00EF2755" w:rsidRDefault="00EF2755" w:rsidP="00EF2755">
      <w:pPr>
        <w:pStyle w:val="Kop2"/>
      </w:pPr>
      <w:bookmarkStart w:id="5" w:name="_Toc531006339"/>
      <w:r>
        <w:t>Randvoorwaarden</w:t>
      </w:r>
      <w:bookmarkEnd w:id="5"/>
    </w:p>
    <w:p w14:paraId="0DA69891" w14:textId="77777777" w:rsidR="003D510B" w:rsidRDefault="003D510B" w:rsidP="003D510B">
      <w:r>
        <w:t>De volgende voorwaarden zijn er nodig om dit project goed te kunnen maken:</w:t>
      </w:r>
    </w:p>
    <w:p w14:paraId="4B37B0B7" w14:textId="77777777" w:rsidR="000B5AEA" w:rsidRDefault="000B5AEA" w:rsidP="000B5AEA">
      <w:pPr>
        <w:pStyle w:val="Lijstalinea"/>
        <w:numPr>
          <w:ilvl w:val="0"/>
          <w:numId w:val="13"/>
        </w:numPr>
      </w:pPr>
      <w:r>
        <w:t>Achtergrondinformatie over de te gebruiken software</w:t>
      </w:r>
    </w:p>
    <w:p w14:paraId="3283459B" w14:textId="77777777" w:rsidR="000B5AEA" w:rsidRPr="003D510B" w:rsidRDefault="000B5AEA" w:rsidP="000B5AEA">
      <w:pPr>
        <w:pStyle w:val="Lijstalinea"/>
        <w:numPr>
          <w:ilvl w:val="0"/>
          <w:numId w:val="13"/>
        </w:numPr>
      </w:pPr>
      <w:r>
        <w:t>Werkende software</w:t>
      </w:r>
    </w:p>
    <w:p w14:paraId="71121F13" w14:textId="77777777" w:rsidR="003D510B" w:rsidRDefault="003D510B" w:rsidP="000B5AEA">
      <w:pPr>
        <w:pStyle w:val="Lijstalinea"/>
      </w:pPr>
    </w:p>
    <w:p w14:paraId="5F3F1EF3" w14:textId="77777777" w:rsidR="00EF2755" w:rsidRDefault="00992D60" w:rsidP="00EF2755">
      <w:pPr>
        <w:pStyle w:val="Kop2"/>
      </w:pPr>
      <w:bookmarkStart w:id="6" w:name="_Toc531006340"/>
      <w:r>
        <w:t>Op te leveren producten</w:t>
      </w:r>
      <w:bookmarkEnd w:id="6"/>
    </w:p>
    <w:p w14:paraId="139344A5" w14:textId="77777777" w:rsidR="00992D60" w:rsidRPr="00992D60" w:rsidRDefault="00992D60" w:rsidP="00992D60"/>
    <w:tbl>
      <w:tblPr>
        <w:tblStyle w:val="Rastertabel4-Accent11"/>
        <w:tblW w:w="7513" w:type="dxa"/>
        <w:tblInd w:w="-5" w:type="dxa"/>
        <w:tblLook w:val="04A0" w:firstRow="1" w:lastRow="0" w:firstColumn="1" w:lastColumn="0" w:noHBand="0" w:noVBand="1"/>
      </w:tblPr>
      <w:tblGrid>
        <w:gridCol w:w="1215"/>
        <w:gridCol w:w="2747"/>
        <w:gridCol w:w="1923"/>
        <w:gridCol w:w="1628"/>
      </w:tblGrid>
      <w:tr w:rsidR="00992D60" w14:paraId="6B547FA8" w14:textId="77777777" w:rsidTr="00992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13BD24CB" w14:textId="77777777" w:rsidR="00992D60" w:rsidRDefault="00992D60" w:rsidP="00992D60">
            <w:r>
              <w:t>Product</w:t>
            </w:r>
          </w:p>
        </w:tc>
        <w:tc>
          <w:tcPr>
            <w:tcW w:w="2835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5A3931B9" w14:textId="77777777" w:rsidR="00992D60" w:rsidRDefault="00992D60" w:rsidP="0099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Productkwaliteitseisen</w:t>
            </w:r>
          </w:p>
        </w:tc>
        <w:tc>
          <w:tcPr>
            <w:tcW w:w="205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5F3565F7" w14:textId="77777777" w:rsidR="00992D60" w:rsidRDefault="00992D60" w:rsidP="0099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Benodigde activiteiten om te komen tot het product</w:t>
            </w:r>
          </w:p>
        </w:tc>
        <w:tc>
          <w:tcPr>
            <w:tcW w:w="162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tcMar>
              <w:left w:w="108" w:type="dxa"/>
            </w:tcMar>
          </w:tcPr>
          <w:p w14:paraId="1E9593D1" w14:textId="77777777" w:rsidR="00992D60" w:rsidRDefault="00992D60" w:rsidP="00992D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Proceskwaliteit</w:t>
            </w:r>
          </w:p>
        </w:tc>
      </w:tr>
      <w:tr w:rsidR="00992D60" w14:paraId="47DC6240" w14:textId="77777777" w:rsidTr="00992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Mar>
              <w:left w:w="108" w:type="dxa"/>
            </w:tcMar>
          </w:tcPr>
          <w:p w14:paraId="07AF02B9" w14:textId="6E3EEBEE" w:rsidR="00202392" w:rsidRPr="00202392" w:rsidRDefault="00202392" w:rsidP="00992D60">
            <w:pPr>
              <w:rPr>
                <w:b w:val="0"/>
                <w:bCs w:val="0"/>
              </w:rPr>
            </w:pPr>
            <w:r>
              <w:t>Winkel met transacties</w:t>
            </w:r>
          </w:p>
        </w:tc>
        <w:tc>
          <w:tcPr>
            <w:tcW w:w="2835" w:type="dxa"/>
            <w:tcMar>
              <w:left w:w="108" w:type="dxa"/>
            </w:tcMar>
          </w:tcPr>
          <w:p w14:paraId="3B1E0D5F" w14:textId="7931D17B" w:rsidR="00E84DA7" w:rsidRDefault="00922DC5" w:rsidP="0099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Moet een database hebben en de producten moeten relaties hebben om een transactie te kunnen maken. En een website voor de transacties</w:t>
            </w:r>
          </w:p>
        </w:tc>
        <w:tc>
          <w:tcPr>
            <w:tcW w:w="2056" w:type="dxa"/>
            <w:tcMar>
              <w:left w:w="108" w:type="dxa"/>
            </w:tcMar>
          </w:tcPr>
          <w:p w14:paraId="0AF3B701" w14:textId="55D10D79" w:rsidR="00992D60" w:rsidRDefault="00922DC5" w:rsidP="0099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website bouwen en een database indelen.</w:t>
            </w:r>
          </w:p>
        </w:tc>
        <w:tc>
          <w:tcPr>
            <w:tcW w:w="1629" w:type="dxa"/>
            <w:tcMar>
              <w:left w:w="108" w:type="dxa"/>
            </w:tcMar>
          </w:tcPr>
          <w:p w14:paraId="42C04B66" w14:textId="77777777" w:rsidR="00992D60" w:rsidRDefault="002D3F1E" w:rsidP="0099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Testen</w:t>
            </w:r>
          </w:p>
          <w:p w14:paraId="66195E12" w14:textId="77777777" w:rsidR="002D3F1E" w:rsidRDefault="002D3F1E" w:rsidP="0099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3AC675" w14:textId="77777777" w:rsidR="002D3F1E" w:rsidRDefault="002D3F1E" w:rsidP="00992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Reviewen door deskundigen</w:t>
            </w:r>
          </w:p>
        </w:tc>
      </w:tr>
    </w:tbl>
    <w:p w14:paraId="6CB212E1" w14:textId="77777777" w:rsidR="002F27F7" w:rsidRPr="002F27F7" w:rsidRDefault="002F27F7" w:rsidP="002F27F7"/>
    <w:p w14:paraId="068B3595" w14:textId="77777777" w:rsidR="00A6093D" w:rsidRDefault="00A6093D" w:rsidP="00EF2755">
      <w:pPr>
        <w:pStyle w:val="Kop2"/>
      </w:pPr>
      <w:bookmarkStart w:id="7" w:name="_Toc531006341"/>
      <w:r>
        <w:t>Ontwikkelingsmethode</w:t>
      </w:r>
      <w:bookmarkEnd w:id="7"/>
    </w:p>
    <w:p w14:paraId="259341B7" w14:textId="77777777" w:rsidR="003D510B" w:rsidRPr="003D510B" w:rsidRDefault="002F27F7" w:rsidP="003D510B">
      <w:r>
        <w:t>De ontwikkelingsmethode die er gebruikt wordt is SCRUM.</w:t>
      </w:r>
      <w:r w:rsidR="00992D60">
        <w:br/>
      </w:r>
    </w:p>
    <w:p w14:paraId="1D4CBFE1" w14:textId="77777777" w:rsidR="00BE7A75" w:rsidRPr="00BE7A75" w:rsidRDefault="00BE7A75" w:rsidP="00BE7A7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  <w:r>
        <w:br w:type="page"/>
      </w:r>
    </w:p>
    <w:p w14:paraId="2469EFA2" w14:textId="77777777" w:rsidR="00A6093D" w:rsidRDefault="00A6093D" w:rsidP="00A6093D">
      <w:pPr>
        <w:pStyle w:val="Kop1"/>
      </w:pPr>
      <w:bookmarkStart w:id="8" w:name="_Toc531006342"/>
      <w:r>
        <w:lastRenderedPageBreak/>
        <w:t>Planning</w:t>
      </w:r>
      <w:bookmarkEnd w:id="8"/>
    </w:p>
    <w:tbl>
      <w:tblPr>
        <w:tblStyle w:val="Lijsttabel3-Accent11"/>
        <w:tblW w:w="6380" w:type="dxa"/>
        <w:tblLook w:val="01E0" w:firstRow="1" w:lastRow="1" w:firstColumn="1" w:lastColumn="1" w:noHBand="0" w:noVBand="0"/>
      </w:tblPr>
      <w:tblGrid>
        <w:gridCol w:w="828"/>
        <w:gridCol w:w="2777"/>
        <w:gridCol w:w="2775"/>
      </w:tblGrid>
      <w:tr w:rsidR="002F27F7" w14:paraId="0345012D" w14:textId="77777777" w:rsidTr="002F2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  <w:tcMar>
              <w:left w:w="108" w:type="dxa"/>
            </w:tcMar>
          </w:tcPr>
          <w:p w14:paraId="0F1AEBFA" w14:textId="77777777" w:rsidR="002F27F7" w:rsidRDefault="002F27F7" w:rsidP="00992D60">
            <w:r>
              <w:t>Dag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tcBorders>
              <w:bottom w:val="nil"/>
            </w:tcBorders>
            <w:tcMar>
              <w:left w:w="108" w:type="dxa"/>
            </w:tcMar>
          </w:tcPr>
          <w:p w14:paraId="16DB8C4C" w14:textId="77777777" w:rsidR="002F27F7" w:rsidRDefault="002F27F7" w:rsidP="00992D60">
            <w:r>
              <w:t>Onderwerpen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775" w:type="dxa"/>
          </w:tcPr>
          <w:p w14:paraId="7FA1F51B" w14:textId="77777777" w:rsidR="002F27F7" w:rsidRDefault="002F27F7" w:rsidP="00992D60">
            <w:r>
              <w:t>Oplevering</w:t>
            </w:r>
          </w:p>
        </w:tc>
      </w:tr>
      <w:tr w:rsidR="002F27F7" w:rsidRPr="002F27F7" w14:paraId="422DD99D" w14:textId="77777777" w:rsidTr="002F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EEAF6" w:themeFill="accent1" w:themeFillTint="33"/>
            <w:tcMar>
              <w:left w:w="108" w:type="dxa"/>
            </w:tcMar>
          </w:tcPr>
          <w:p w14:paraId="094AD246" w14:textId="77777777" w:rsidR="002F27F7" w:rsidRDefault="002F27F7" w:rsidP="00992D60"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shd w:val="clear" w:color="auto" w:fill="DEEAF6" w:themeFill="accent1" w:themeFillTint="33"/>
            <w:tcMar>
              <w:left w:w="108" w:type="dxa"/>
            </w:tcMar>
          </w:tcPr>
          <w:p w14:paraId="16718061" w14:textId="77777777" w:rsidR="002F27F7" w:rsidRPr="000C03A6" w:rsidRDefault="002F27F7" w:rsidP="002F27F7">
            <w:r w:rsidRPr="000C03A6">
              <w:t>Projectaftrap</w:t>
            </w:r>
          </w:p>
          <w:p w14:paraId="1B56D582" w14:textId="77777777" w:rsidR="002F27F7" w:rsidRPr="000C03A6" w:rsidRDefault="002F27F7" w:rsidP="002F27F7">
            <w:r w:rsidRPr="000C03A6">
              <w:t>Informatie opdoen</w:t>
            </w:r>
          </w:p>
          <w:p w14:paraId="6D49A35E" w14:textId="77777777" w:rsidR="00753D4E" w:rsidRPr="000C03A6" w:rsidRDefault="00753D4E" w:rsidP="002F27F7">
            <w:proofErr w:type="spellStart"/>
            <w:r w:rsidRPr="000C03A6">
              <w:t>PvA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75" w:type="dxa"/>
            <w:shd w:val="clear" w:color="auto" w:fill="DEEAF6" w:themeFill="accent1" w:themeFillTint="33"/>
          </w:tcPr>
          <w:p w14:paraId="3D0D4C1D" w14:textId="7A9815BD" w:rsidR="00753D4E" w:rsidRPr="000C03A6" w:rsidRDefault="00F74012" w:rsidP="00992D60">
            <w:pPr>
              <w:rPr>
                <w:b w:val="0"/>
                <w:bCs w:val="0"/>
                <w:lang w:val="en-US"/>
              </w:rPr>
            </w:pPr>
            <w:proofErr w:type="spellStart"/>
            <w:r w:rsidRPr="000C03A6">
              <w:rPr>
                <w:b w:val="0"/>
                <w:bCs w:val="0"/>
                <w:lang w:val="en-US"/>
              </w:rPr>
              <w:t>PvA</w:t>
            </w:r>
            <w:proofErr w:type="spellEnd"/>
          </w:p>
        </w:tc>
      </w:tr>
      <w:tr w:rsidR="000C03A6" w14:paraId="44C421E3" w14:textId="77777777" w:rsidTr="002F27F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bottom w:val="nil"/>
            </w:tcBorders>
            <w:tcMar>
              <w:left w:w="108" w:type="dxa"/>
            </w:tcMar>
          </w:tcPr>
          <w:p w14:paraId="74023725" w14:textId="77777777" w:rsidR="000C03A6" w:rsidRDefault="000C03A6" w:rsidP="000C03A6"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14:paraId="140A81DA" w14:textId="190EC87C" w:rsidR="000C03A6" w:rsidRPr="000C03A6" w:rsidRDefault="000C03A6" w:rsidP="000C03A6">
            <w:r w:rsidRPr="000C03A6">
              <w:t>FO&amp;TO&amp;ERD</w:t>
            </w:r>
          </w:p>
          <w:p w14:paraId="722441F6" w14:textId="3786F882" w:rsidR="000C03A6" w:rsidRPr="000C03A6" w:rsidRDefault="000C03A6" w:rsidP="000C03A6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bottom w:val="nil"/>
            </w:tcBorders>
          </w:tcPr>
          <w:p w14:paraId="7F30CD0B" w14:textId="77777777" w:rsidR="000C03A6" w:rsidRPr="000C03A6" w:rsidRDefault="000C03A6" w:rsidP="000C03A6">
            <w:pPr>
              <w:rPr>
                <w:b w:val="0"/>
                <w:bCs w:val="0"/>
              </w:rPr>
            </w:pPr>
            <w:r w:rsidRPr="000C03A6">
              <w:rPr>
                <w:b w:val="0"/>
                <w:bCs w:val="0"/>
              </w:rPr>
              <w:t>FO&amp;TO&amp;ERD</w:t>
            </w:r>
          </w:p>
          <w:p w14:paraId="74037C4A" w14:textId="4CFD1052" w:rsidR="000C03A6" w:rsidRPr="000C03A6" w:rsidRDefault="000C03A6" w:rsidP="000C03A6">
            <w:pPr>
              <w:rPr>
                <w:b w:val="0"/>
                <w:bCs w:val="0"/>
              </w:rPr>
            </w:pPr>
          </w:p>
        </w:tc>
      </w:tr>
      <w:tr w:rsidR="000C03A6" w14:paraId="7FE5413C" w14:textId="77777777" w:rsidTr="002F2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shd w:val="clear" w:color="auto" w:fill="DEEAF6" w:themeFill="accent1" w:themeFillTint="33"/>
            <w:tcMar>
              <w:left w:w="108" w:type="dxa"/>
            </w:tcMar>
          </w:tcPr>
          <w:p w14:paraId="3354D6CF" w14:textId="77777777" w:rsidR="000C03A6" w:rsidRDefault="000C03A6" w:rsidP="000C03A6"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shd w:val="clear" w:color="auto" w:fill="DEEAF6" w:themeFill="accent1" w:themeFillTint="33"/>
            <w:tcMar>
              <w:left w:w="108" w:type="dxa"/>
            </w:tcMar>
          </w:tcPr>
          <w:p w14:paraId="160E81AE" w14:textId="12F9EBF1" w:rsidR="000C03A6" w:rsidRPr="000C03A6" w:rsidRDefault="000C03A6" w:rsidP="000C03A6">
            <w:proofErr w:type="spellStart"/>
            <w:r w:rsidRPr="000C03A6">
              <w:t>Website&amp;database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75" w:type="dxa"/>
            <w:shd w:val="clear" w:color="auto" w:fill="DEEAF6" w:themeFill="accent1" w:themeFillTint="33"/>
          </w:tcPr>
          <w:p w14:paraId="4591A7F5" w14:textId="77777777" w:rsidR="000C03A6" w:rsidRPr="000C03A6" w:rsidRDefault="000C03A6" w:rsidP="000C03A6">
            <w:pPr>
              <w:rPr>
                <w:b w:val="0"/>
                <w:bCs w:val="0"/>
              </w:rPr>
            </w:pPr>
          </w:p>
        </w:tc>
      </w:tr>
      <w:tr w:rsidR="000C03A6" w14:paraId="26577864" w14:textId="77777777" w:rsidTr="002F27F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tcBorders>
              <w:top w:val="nil"/>
              <w:bottom w:val="nil"/>
            </w:tcBorders>
            <w:tcMar>
              <w:left w:w="108" w:type="dxa"/>
            </w:tcMar>
          </w:tcPr>
          <w:p w14:paraId="190495D5" w14:textId="77777777" w:rsidR="000C03A6" w:rsidRDefault="000C03A6" w:rsidP="000C03A6">
            <w: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14:paraId="5FF4C9BE" w14:textId="2CE29DF4" w:rsidR="000C03A6" w:rsidRPr="000C03A6" w:rsidRDefault="000C03A6" w:rsidP="000C03A6">
            <w:proofErr w:type="spellStart"/>
            <w:r w:rsidRPr="000C03A6">
              <w:t>tweaking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775" w:type="dxa"/>
            <w:tcBorders>
              <w:top w:val="nil"/>
              <w:bottom w:val="nil"/>
            </w:tcBorders>
          </w:tcPr>
          <w:p w14:paraId="4CEC7529" w14:textId="3F893A50" w:rsidR="000C03A6" w:rsidRPr="000C03A6" w:rsidRDefault="000C03A6" w:rsidP="000C03A6">
            <w:pPr>
              <w:rPr>
                <w:b w:val="0"/>
                <w:bCs w:val="0"/>
              </w:rPr>
            </w:pPr>
            <w:proofErr w:type="spellStart"/>
            <w:r w:rsidRPr="000C03A6">
              <w:rPr>
                <w:b w:val="0"/>
                <w:bCs w:val="0"/>
              </w:rPr>
              <w:t>Website&amp;database</w:t>
            </w:r>
            <w:proofErr w:type="spellEnd"/>
          </w:p>
        </w:tc>
      </w:tr>
      <w:tr w:rsidR="000C03A6" w14:paraId="10E1B279" w14:textId="77777777" w:rsidTr="002F27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28" w:type="dxa"/>
            <w:shd w:val="clear" w:color="auto" w:fill="DEEAF6" w:themeFill="accent1" w:themeFillTint="33"/>
            <w:tcMar>
              <w:left w:w="108" w:type="dxa"/>
            </w:tcMar>
          </w:tcPr>
          <w:p w14:paraId="04B26DA6" w14:textId="77777777" w:rsidR="000C03A6" w:rsidRDefault="000C03A6" w:rsidP="000C03A6">
            <w: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77" w:type="dxa"/>
            <w:shd w:val="clear" w:color="auto" w:fill="DEEAF6" w:themeFill="accent1" w:themeFillTint="33"/>
            <w:tcMar>
              <w:left w:w="108" w:type="dxa"/>
            </w:tcMar>
          </w:tcPr>
          <w:p w14:paraId="466AE667" w14:textId="77777777" w:rsidR="000C03A6" w:rsidRPr="000C03A6" w:rsidRDefault="000C03A6" w:rsidP="000C03A6">
            <w:pPr>
              <w:rPr>
                <w:b w:val="0"/>
                <w:bCs w:val="0"/>
              </w:rPr>
            </w:pPr>
            <w:r w:rsidRPr="000C03A6">
              <w:rPr>
                <w:b w:val="0"/>
                <w:bCs w:val="0"/>
              </w:rPr>
              <w:t>Presentatie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2775" w:type="dxa"/>
            <w:shd w:val="clear" w:color="auto" w:fill="DEEAF6" w:themeFill="accent1" w:themeFillTint="33"/>
          </w:tcPr>
          <w:p w14:paraId="74CDA938" w14:textId="77777777" w:rsidR="000C03A6" w:rsidRPr="000C03A6" w:rsidRDefault="000C03A6" w:rsidP="000C03A6">
            <w:pPr>
              <w:rPr>
                <w:b w:val="0"/>
                <w:bCs w:val="0"/>
              </w:rPr>
            </w:pPr>
            <w:r w:rsidRPr="000C03A6">
              <w:rPr>
                <w:b w:val="0"/>
                <w:bCs w:val="0"/>
              </w:rPr>
              <w:t>Presentatie</w:t>
            </w:r>
          </w:p>
        </w:tc>
      </w:tr>
    </w:tbl>
    <w:p w14:paraId="3D887970" w14:textId="77777777" w:rsidR="00A6093D" w:rsidRPr="00A6093D" w:rsidRDefault="00A6093D" w:rsidP="00BE7A75">
      <w:bookmarkStart w:id="9" w:name="_GoBack"/>
      <w:bookmarkEnd w:id="9"/>
    </w:p>
    <w:sectPr w:rsidR="00A6093D" w:rsidRPr="00A6093D" w:rsidSect="00A6093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B1544" w14:textId="77777777" w:rsidR="00FE1A0E" w:rsidRDefault="00FE1A0E" w:rsidP="00423542">
      <w:pPr>
        <w:spacing w:after="0" w:line="240" w:lineRule="auto"/>
      </w:pPr>
      <w:r>
        <w:separator/>
      </w:r>
    </w:p>
  </w:endnote>
  <w:endnote w:type="continuationSeparator" w:id="0">
    <w:p w14:paraId="72B3AB30" w14:textId="77777777" w:rsidR="00FE1A0E" w:rsidRDefault="00FE1A0E" w:rsidP="0042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31F27" w14:textId="77777777" w:rsidR="00992D60" w:rsidRDefault="00992D60">
    <w:pPr>
      <w:pStyle w:val="Voettekst"/>
    </w:pPr>
    <w:r>
      <w:rPr>
        <w:noProof/>
        <w:color w:val="808080" w:themeColor="background1" w:themeShade="80"/>
        <w:lang w:eastAsia="nl-NL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25103DC" wp14:editId="490DD20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e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hoe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vak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D7BBE" w14:textId="77777777" w:rsidR="00992D60" w:rsidRDefault="00992D60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Plan van Aanpak – </w:t>
                            </w:r>
                            <w:r w:rsidR="00E84DA7">
                              <w:rPr>
                                <w:color w:val="7F7F7F" w:themeColor="text1" w:themeTint="80"/>
                              </w:rPr>
                              <w:t>Game assets</w:t>
                            </w:r>
                          </w:p>
                          <w:p w14:paraId="0260FC3F" w14:textId="77777777" w:rsidR="00992D60" w:rsidRDefault="00992D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5103DC" id="Groe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hCagMAAI0KAAAOAAAAZHJzL2Uyb0RvYy54bWzMVltP2zAYfZ+0/2D5faTpJW0jUtTBQJMQ&#10;IGDi2XWcJiKxPdtt0v36fXYuvVBtCCQED8GOv+vxd05zelYVOVozpTPBI+yf9DBinIo448sI/3q8&#10;/DbBSBvCY5ILziK8YRqfzb5+OS1lyPoiFXnMFIIgXIeljHBqjAw9T9OUFUSfCMk4HCZCFcTAVi29&#10;WJESohe51+/1Aq8UKpZKUKY1vL2oD/HMxU8SRs1tkmhmUB5hqM24p3LPhX16s1MSLhWRaUabMsgb&#10;qihIxiFpF+qCGIJWKnsRqsioElok5oSKwhNJklHmeoBu/N5BN1dKrKTrZRmWS9nBBNAe4PTmsPRm&#10;fadQFkd4MMaIkwLuCNIyiWAP4JRyGYLNlZIP8k41L5b1zvZbJaqw/6ETVDlYNx2srDKIwsvRdDgI&#10;eoA+hbMB3NqwwZ2mcDkv3Gj6o3MM+sGocxxMRr6tyWvTera6rphSwgjpLUr6fSg9pEQyB762CLQo&#10;wTzXKN0zmppUsGc0mNRIObsOJh1qQOwIRv60Z3v6D07+ZNIP9roloVTaXDFRILuIsILpdkNH1tfa&#10;1MC0JjavFnkWX2Z57jaWUew8V2hNgAumaqHcs8q5teXCetUB7RvAue3GrcwmZ9Yu5/csgeGBO+67&#10;Qhxtt0kIpYwbvz5KSczq3KMe/DWtdR7uWl1AGzmB/F3sJsB+A23susrG3royx/rOufevwmrnzsNl&#10;Ftx0zkXGhToWIIeumsy1fQtSDY1FaSHiDQyNErXmaEkvM7i2a6LNHVEgMjADIJzmFh5JLsoIi2aF&#10;USrUn2PvrT1MNZxiVIJoRVj/XhHFMMp/cpj3qT8EbiHjNsPRuA8btXuy2D3hq+JcwCz4INGSuqW1&#10;N3m7TJQonkBf5zYrHBFOIXeEqVHt5tzUYgoKTdl87sxA2SQx1/xBUhvcomrH8rF6Iko2s2tAHG5E&#10;yzESHoxwbWs9uZivjEgyN99bXBu8ge9Woz6C+NOW+I/sWZs1Ad5PD3iPTPVdABncbDimHFcAgBLY&#10;HwTB2DEcZrYTvB2l7I/G/nj0PgnomGzJimDGggFoT43rPsdb4jRKsq3erY4w/hXEOk7nVzh+NJ3j&#10;5//S2VSLChhv0fjEzIbJejOrF5+J0+6nHb553M9C831mP6p2904Dtl+Rs78A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JbA&#10;mEJqAwAAjQoAAA4AAAAAAAAAAAAAAAAALgIAAGRycy9lMm9Eb2MueG1sUEsBAi0AFAAGAAgAAAAh&#10;AP0EdPzcAAAABAEAAA8AAAAAAAAAAAAAAAAAxAUAAGRycy9kb3ducmV2LnhtbFBLBQYAAAAABAAE&#10;APMAAADNBgAAAAA=&#10;">
              <v:rect id="Rechthoek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95D7BBE" w14:textId="77777777" w:rsidR="00992D60" w:rsidRDefault="00992D60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Plan van Aanpak – </w:t>
                      </w:r>
                      <w:r w:rsidR="00E84DA7">
                        <w:rPr>
                          <w:color w:val="7F7F7F" w:themeColor="text1" w:themeTint="80"/>
                        </w:rPr>
                        <w:t>Game assets</w:t>
                      </w:r>
                    </w:p>
                    <w:p w14:paraId="0260FC3F" w14:textId="77777777" w:rsidR="00992D60" w:rsidRDefault="00992D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4059B3" wp14:editId="69BDF01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hoe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8A12699" w14:textId="77777777" w:rsidR="00992D60" w:rsidRDefault="00992D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42F6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059B3" id="Rechthoek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EXznwIAAJ8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9CA+E7wDhvUWb9A3KO9d8PJoxir7aVr4z/WQfrU1P3UVNEHwvHy+OQzPhQlHFUfUco+&#10;i4OxdT58EdCSKFTU4ZulVrLdjQ8YEKEjJMbyoFV9rbROh8gTcakd2TF84dCXMWG0+A2lDekw+GmJ&#10;eUQrA9E+A7VBfKww15SksNci4rR5EBKbg1XMk2Gi5SEc41yYUGZVw2qRsziZ4W/MY0wwZZUcRs8S&#10;40++BwcjMjsZfecsB3w0FYnVk3Gu6C+JZePJIkUGEybjVhlwb1WmsaohcsaPTcqtiV0K/bpPxEnI&#10;eLOGeo9kcpCnzFt+rfBJb5gP98zhWCELcFWEO/xIDfgkMEiUNOB+vnUf8ch21FLS4ZhW1P/YMico&#10;0V8NzsFZeRyJG9IhUY0S91Kzfqkx2/YSkCclLiXLk4jGLuhRlA7aZ9woqxgVVcxwjF3R9Shehrw8&#10;cCNxsVolEE6yZeHGPFoeXccuR8I+9c/M2YHVAcfhFsaBZotX5M7YaGlgtQ0gVWL+oatD/3ELJCIN&#10;GyuumZfnhDrs1eUv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63xF8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38A12699" w14:textId="77777777" w:rsidR="00992D60" w:rsidRDefault="00992D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42F6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BADF8" w14:textId="77777777" w:rsidR="00FE1A0E" w:rsidRDefault="00FE1A0E" w:rsidP="00423542">
      <w:pPr>
        <w:spacing w:after="0" w:line="240" w:lineRule="auto"/>
      </w:pPr>
      <w:r>
        <w:separator/>
      </w:r>
    </w:p>
  </w:footnote>
  <w:footnote w:type="continuationSeparator" w:id="0">
    <w:p w14:paraId="2E6CD811" w14:textId="77777777" w:rsidR="00FE1A0E" w:rsidRDefault="00FE1A0E" w:rsidP="00423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960B5" w14:textId="77777777" w:rsidR="00992D60" w:rsidRDefault="00992D60">
    <w:pPr>
      <w:pStyle w:val="Kopteks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F16"/>
    <w:multiLevelType w:val="hybridMultilevel"/>
    <w:tmpl w:val="6A444C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F0A231A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EE4A7B"/>
    <w:multiLevelType w:val="hybridMultilevel"/>
    <w:tmpl w:val="3E90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1F75"/>
    <w:multiLevelType w:val="hybridMultilevel"/>
    <w:tmpl w:val="F03847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975F9"/>
    <w:multiLevelType w:val="multilevel"/>
    <w:tmpl w:val="4244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542"/>
    <w:rsid w:val="000034AD"/>
    <w:rsid w:val="0005145B"/>
    <w:rsid w:val="00053FCE"/>
    <w:rsid w:val="000B5AEA"/>
    <w:rsid w:val="000C03A6"/>
    <w:rsid w:val="00202392"/>
    <w:rsid w:val="00267B6C"/>
    <w:rsid w:val="002D3F1E"/>
    <w:rsid w:val="002D547B"/>
    <w:rsid w:val="002F27F7"/>
    <w:rsid w:val="003B01CC"/>
    <w:rsid w:val="003D510B"/>
    <w:rsid w:val="00421EE2"/>
    <w:rsid w:val="00423542"/>
    <w:rsid w:val="00443DCA"/>
    <w:rsid w:val="004D72FC"/>
    <w:rsid w:val="00621A45"/>
    <w:rsid w:val="00671943"/>
    <w:rsid w:val="006A15FD"/>
    <w:rsid w:val="006C1AF8"/>
    <w:rsid w:val="006C251D"/>
    <w:rsid w:val="006D657D"/>
    <w:rsid w:val="00753D4E"/>
    <w:rsid w:val="007F3A8B"/>
    <w:rsid w:val="00897F89"/>
    <w:rsid w:val="008A4FA8"/>
    <w:rsid w:val="00922DC5"/>
    <w:rsid w:val="00992D60"/>
    <w:rsid w:val="009C4F73"/>
    <w:rsid w:val="00A20431"/>
    <w:rsid w:val="00A6093D"/>
    <w:rsid w:val="00A76242"/>
    <w:rsid w:val="00AA21CD"/>
    <w:rsid w:val="00AE1946"/>
    <w:rsid w:val="00B01134"/>
    <w:rsid w:val="00B61935"/>
    <w:rsid w:val="00BE7A75"/>
    <w:rsid w:val="00D73B15"/>
    <w:rsid w:val="00D9727F"/>
    <w:rsid w:val="00E42F64"/>
    <w:rsid w:val="00E84DA7"/>
    <w:rsid w:val="00ED4865"/>
    <w:rsid w:val="00EF2755"/>
    <w:rsid w:val="00F645F8"/>
    <w:rsid w:val="00F74012"/>
    <w:rsid w:val="00FA025E"/>
    <w:rsid w:val="00FB6209"/>
    <w:rsid w:val="00FE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10A97E"/>
  <w15:chartTrackingRefBased/>
  <w15:docId w15:val="{6EF92D5B-B4BD-4980-A891-DDF8DF3E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23542"/>
  </w:style>
  <w:style w:type="paragraph" w:styleId="Kop1">
    <w:name w:val="heading 1"/>
    <w:basedOn w:val="Standaard"/>
    <w:next w:val="Standaard"/>
    <w:link w:val="Kop1Char"/>
    <w:uiPriority w:val="9"/>
    <w:qFormat/>
    <w:rsid w:val="0042354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2354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2354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2354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2354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2354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2354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2354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2354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354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42354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2354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2354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2354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2354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235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235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235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4235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4235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2354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2354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23542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423542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423542"/>
    <w:rPr>
      <w:i/>
      <w:iCs/>
      <w:color w:val="auto"/>
    </w:rPr>
  </w:style>
  <w:style w:type="paragraph" w:styleId="Geenafstand">
    <w:name w:val="No Spacing"/>
    <w:link w:val="GeenafstandChar"/>
    <w:uiPriority w:val="1"/>
    <w:qFormat/>
    <w:rsid w:val="0042354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42354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423542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2354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23542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423542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423542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423542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423542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423542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3542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423542"/>
  </w:style>
  <w:style w:type="paragraph" w:styleId="Koptekst">
    <w:name w:val="header"/>
    <w:basedOn w:val="Standaard"/>
    <w:link w:val="KoptekstChar"/>
    <w:uiPriority w:val="99"/>
    <w:unhideWhenUsed/>
    <w:rsid w:val="00423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3542"/>
  </w:style>
  <w:style w:type="paragraph" w:styleId="Voettekst">
    <w:name w:val="footer"/>
    <w:basedOn w:val="Standaard"/>
    <w:link w:val="VoettekstChar"/>
    <w:uiPriority w:val="99"/>
    <w:unhideWhenUsed/>
    <w:rsid w:val="004235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3542"/>
  </w:style>
  <w:style w:type="paragraph" w:styleId="Normaalweb">
    <w:name w:val="Normal (Web)"/>
    <w:basedOn w:val="Standaard"/>
    <w:uiPriority w:val="99"/>
    <w:semiHidden/>
    <w:unhideWhenUsed/>
    <w:rsid w:val="00423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7194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7194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67194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D510B"/>
    <w:pPr>
      <w:ind w:left="720"/>
      <w:contextualSpacing/>
    </w:pPr>
  </w:style>
  <w:style w:type="table" w:customStyle="1" w:styleId="Lijsttabel3-Accent11">
    <w:name w:val="Lijsttabel 3 - Accent 11"/>
    <w:basedOn w:val="Standaardtabel"/>
    <w:uiPriority w:val="48"/>
    <w:rsid w:val="003B01C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raster">
    <w:name w:val="Table Grid"/>
    <w:basedOn w:val="Standaardtabel"/>
    <w:uiPriority w:val="39"/>
    <w:rsid w:val="002F2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992D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5BB051-F077-491D-A8F3-1076736E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Snoepwinkel</dc:subject>
  <dc:creator>Abdulkerim</dc:creator>
  <cp:keywords/>
  <dc:description/>
  <cp:lastModifiedBy>Jelle Schaafsma</cp:lastModifiedBy>
  <cp:revision>6</cp:revision>
  <dcterms:created xsi:type="dcterms:W3CDTF">2020-03-03T08:20:00Z</dcterms:created>
  <dcterms:modified xsi:type="dcterms:W3CDTF">2020-03-03T09:52:00Z</dcterms:modified>
</cp:coreProperties>
</file>