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Database Project: The Logical Relational Model</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Part 1: Introduction</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Project Overview</w:t>
      </w:r>
    </w:p>
    <w:p w:rsidR="00000000" w:rsidDel="00000000" w:rsidP="00000000" w:rsidRDefault="00000000" w:rsidRPr="00000000" w14:paraId="00000005">
      <w:pPr>
        <w:spacing w:after="240" w:before="240" w:lineRule="auto"/>
        <w:ind w:firstLine="20"/>
        <w:rPr/>
      </w:pPr>
      <w:r w:rsidDel="00000000" w:rsidR="00000000" w:rsidRPr="00000000">
        <w:rPr>
          <w:rtl w:val="0"/>
        </w:rPr>
        <w:t xml:space="preserve">The purpose of this project is to design and implement a database that organizes and manages the key information identified in the requirements phase. The database will store entities, their attributes, and the relationships between them, ensuring that data can be accessed, updated, and maintained efficiently. The primary function of the system is to provide a structured data model that supports accurate storage and retrieval of information for the intended use cases.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The scope of this project is limited to modeling the core entities, attributes, and relationships required to represent the data needs outlined in the requirements document. The database will not include features outside of these identified requirements, such as advanced analytics, user interface design, or external system integration. The focus is on delivering a complete ER model that captures all necessary data elements, enforces integrity through constraints, and provides a clear blueprint for future implementation.</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Glossary</w:t>
      </w:r>
    </w:p>
    <w:p w:rsidR="00000000" w:rsidDel="00000000" w:rsidP="00000000" w:rsidRDefault="00000000" w:rsidRPr="00000000" w14:paraId="00000009">
      <w:pPr>
        <w:numPr>
          <w:ilvl w:val="0"/>
          <w:numId w:val="1"/>
        </w:numPr>
        <w:spacing w:after="0" w:afterAutospacing="0" w:before="240" w:lineRule="auto"/>
        <w:ind w:left="720" w:hanging="360"/>
        <w:rPr>
          <w:u w:val="none"/>
        </w:rPr>
      </w:pPr>
      <w:r w:rsidDel="00000000" w:rsidR="00000000" w:rsidRPr="00000000">
        <w:rPr>
          <w:rtl w:val="0"/>
        </w:rPr>
        <w:t xml:space="preserve">Entity – An object or concept that stores data in the database.</w:t>
      </w:r>
    </w:p>
    <w:p w:rsidR="00000000" w:rsidDel="00000000" w:rsidP="00000000" w:rsidRDefault="00000000" w:rsidRPr="00000000" w14:paraId="0000000A">
      <w:pPr>
        <w:numPr>
          <w:ilvl w:val="0"/>
          <w:numId w:val="1"/>
        </w:numPr>
        <w:spacing w:after="0" w:afterAutospacing="0" w:before="0" w:beforeAutospacing="0" w:lineRule="auto"/>
        <w:ind w:left="720" w:hanging="360"/>
        <w:rPr>
          <w:u w:val="none"/>
        </w:rPr>
      </w:pPr>
      <w:r w:rsidDel="00000000" w:rsidR="00000000" w:rsidRPr="00000000">
        <w:rPr>
          <w:rtl w:val="0"/>
        </w:rPr>
        <w:t xml:space="preserve">Attribute – A property or characteristic of an entity.</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Relationship – A connection between two or more entities.</w:t>
      </w:r>
    </w:p>
    <w:p w:rsidR="00000000" w:rsidDel="00000000" w:rsidP="00000000" w:rsidRDefault="00000000" w:rsidRPr="00000000" w14:paraId="0000000C">
      <w:pPr>
        <w:numPr>
          <w:ilvl w:val="0"/>
          <w:numId w:val="1"/>
        </w:numPr>
        <w:spacing w:after="0" w:afterAutospacing="0" w:before="0" w:beforeAutospacing="0" w:lineRule="auto"/>
        <w:ind w:left="720" w:hanging="360"/>
        <w:rPr>
          <w:u w:val="none"/>
        </w:rPr>
      </w:pPr>
      <w:r w:rsidDel="00000000" w:rsidR="00000000" w:rsidRPr="00000000">
        <w:rPr>
          <w:rtl w:val="0"/>
        </w:rPr>
        <w:t xml:space="preserve">Cardinality – The numerical mapping that defines the relationships between entities</w:t>
      </w:r>
    </w:p>
    <w:p w:rsidR="00000000" w:rsidDel="00000000" w:rsidP="00000000" w:rsidRDefault="00000000" w:rsidRPr="00000000" w14:paraId="0000000D">
      <w:pPr>
        <w:numPr>
          <w:ilvl w:val="0"/>
          <w:numId w:val="1"/>
        </w:numPr>
        <w:spacing w:after="0" w:afterAutospacing="0" w:before="0" w:beforeAutospacing="0" w:lineRule="auto"/>
        <w:ind w:left="720" w:hanging="360"/>
        <w:rPr>
          <w:u w:val="none"/>
        </w:rPr>
      </w:pPr>
      <w:r w:rsidDel="00000000" w:rsidR="00000000" w:rsidRPr="00000000">
        <w:rPr>
          <w:rtl w:val="0"/>
        </w:rPr>
        <w:t xml:space="preserve">Primary Key (PK) – A unique identifier for each record in an entity.</w:t>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rtl w:val="0"/>
        </w:rPr>
        <w:t xml:space="preserve">ER Model – A diagrammatic representation of entities, attributes, and relationships.</w:t>
      </w:r>
    </w:p>
    <w:p w:rsidR="00000000" w:rsidDel="00000000" w:rsidP="00000000" w:rsidRDefault="00000000" w:rsidRPr="00000000" w14:paraId="0000000F">
      <w:pPr>
        <w:numPr>
          <w:ilvl w:val="0"/>
          <w:numId w:val="1"/>
        </w:numPr>
        <w:spacing w:after="0" w:afterAutospacing="0" w:before="0" w:beforeAutospacing="0" w:lineRule="auto"/>
        <w:ind w:left="720" w:hanging="360"/>
        <w:rPr>
          <w:u w:val="none"/>
        </w:rPr>
      </w:pPr>
      <w:r w:rsidDel="00000000" w:rsidR="00000000" w:rsidRPr="00000000">
        <w:rPr>
          <w:rtl w:val="0"/>
        </w:rPr>
        <w:t xml:space="preserve">Supertype - generic entity that contains the common attributes shared by multiple related entities.</w:t>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Subtype -  specialized entity that inherits the attributes but also has its own unique attributes.</w:t>
      </w:r>
    </w:p>
    <w:p w:rsidR="00000000" w:rsidDel="00000000" w:rsidP="00000000" w:rsidRDefault="00000000" w:rsidRPr="00000000" w14:paraId="00000011">
      <w:pPr>
        <w:numPr>
          <w:ilvl w:val="0"/>
          <w:numId w:val="1"/>
        </w:numPr>
        <w:spacing w:after="0" w:afterAutospacing="0" w:before="0" w:beforeAutospacing="0" w:lineRule="auto"/>
        <w:ind w:left="720" w:hanging="360"/>
        <w:rPr>
          <w:u w:val="none"/>
        </w:rPr>
      </w:pPr>
      <w:r w:rsidDel="00000000" w:rsidR="00000000" w:rsidRPr="00000000">
        <w:rPr>
          <w:rtl w:val="0"/>
        </w:rPr>
        <w:t xml:space="preserve">Transaction - A single logical unit of work that consists of one or more operations</w:t>
      </w:r>
    </w:p>
    <w:p w:rsidR="00000000" w:rsidDel="00000000" w:rsidP="00000000" w:rsidRDefault="00000000" w:rsidRPr="00000000" w14:paraId="00000012">
      <w:pPr>
        <w:numPr>
          <w:ilvl w:val="0"/>
          <w:numId w:val="1"/>
        </w:numPr>
        <w:spacing w:after="0" w:afterAutospacing="0" w:before="0" w:beforeAutospacing="0" w:lineRule="auto"/>
        <w:ind w:left="720" w:hanging="360"/>
        <w:rPr>
          <w:u w:val="none"/>
        </w:rPr>
      </w:pPr>
      <w:r w:rsidDel="00000000" w:rsidR="00000000" w:rsidRPr="00000000">
        <w:rPr>
          <w:rtl w:val="0"/>
        </w:rPr>
        <w:t xml:space="preserve">Foreign Key (FK) - Database is a field (or a set of fields) in one table that uniquely identifies a row in another table.</w:t>
      </w:r>
    </w:p>
    <w:p w:rsidR="00000000" w:rsidDel="00000000" w:rsidP="00000000" w:rsidRDefault="00000000" w:rsidRPr="00000000" w14:paraId="00000013">
      <w:pPr>
        <w:numPr>
          <w:ilvl w:val="0"/>
          <w:numId w:val="1"/>
        </w:numPr>
        <w:spacing w:after="240" w:before="0" w:beforeAutospacing="0" w:lineRule="auto"/>
        <w:ind w:left="720" w:hanging="360"/>
        <w:rPr>
          <w:u w:val="none"/>
        </w:rPr>
      </w:pPr>
      <w:r w:rsidDel="00000000" w:rsidR="00000000" w:rsidRPr="00000000">
        <w:rPr>
          <w:rtl w:val="0"/>
        </w:rPr>
        <w:t xml:space="preserve">Candidate Key - a database is a minimal set of attributes that can uniquely identify a    row in a relation.</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Part 2: Create a Relational Schema Diagram</w:t>
      </w:r>
    </w:p>
    <w:p w:rsidR="00000000" w:rsidDel="00000000" w:rsidP="00000000" w:rsidRDefault="00000000" w:rsidRPr="00000000" w14:paraId="00000017">
      <w:pPr>
        <w:spacing w:after="240" w:before="240" w:lineRule="auto"/>
        <w:rPr>
          <w:b w:val="1"/>
        </w:rPr>
      </w:pPr>
      <w:r w:rsidDel="00000000" w:rsidR="00000000" w:rsidRPr="00000000">
        <w:rPr>
          <w:b w:val="1"/>
        </w:rPr>
        <w:drawing>
          <wp:inline distB="114300" distT="114300" distL="114300" distR="114300">
            <wp:extent cx="5943600" cy="510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b w:val="1"/>
        </w:rPr>
      </w:pP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Part 3: Relational Schema Mapping </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Identify Relations:</w:t>
      </w:r>
    </w:p>
    <w:p w:rsidR="00000000" w:rsidDel="00000000" w:rsidP="00000000" w:rsidRDefault="00000000" w:rsidRPr="00000000" w14:paraId="0000001B">
      <w:pPr>
        <w:spacing w:after="240" w:before="240" w:lineRule="auto"/>
        <w:rPr/>
      </w:pPr>
      <w:r w:rsidDel="00000000" w:rsidR="00000000" w:rsidRPr="00000000">
        <w:rPr>
          <w:b w:val="1"/>
          <w:rtl w:val="0"/>
        </w:rPr>
        <w:t xml:space="preserve">Membership</w:t>
      </w:r>
      <w:r w:rsidDel="00000000" w:rsidR="00000000" w:rsidRPr="00000000">
        <w:rPr>
          <w:rtl w:val="0"/>
        </w:rPr>
        <w:t xml:space="preserve">(MembershipTypeID, Name, MaxCurrentLoans, LoanDurationDays, DailyLateFee, ReservationLimit)</w:t>
      </w:r>
    </w:p>
    <w:p w:rsidR="00000000" w:rsidDel="00000000" w:rsidP="00000000" w:rsidRDefault="00000000" w:rsidRPr="00000000" w14:paraId="0000001C">
      <w:pPr>
        <w:spacing w:after="240" w:before="240" w:lineRule="auto"/>
        <w:rPr/>
      </w:pPr>
      <w:r w:rsidDel="00000000" w:rsidR="00000000" w:rsidRPr="00000000">
        <w:rPr>
          <w:b w:val="1"/>
          <w:rtl w:val="0"/>
        </w:rPr>
        <w:t xml:space="preserve">Client</w:t>
      </w:r>
      <w:r w:rsidDel="00000000" w:rsidR="00000000" w:rsidRPr="00000000">
        <w:rPr>
          <w:rtl w:val="0"/>
        </w:rPr>
        <w:t xml:space="preserve">(ClientID, FullName, Email, Phone, Address, JoinDate, AccountStatus, MembershipTypeID)</w:t>
      </w:r>
    </w:p>
    <w:p w:rsidR="00000000" w:rsidDel="00000000" w:rsidP="00000000" w:rsidRDefault="00000000" w:rsidRPr="00000000" w14:paraId="0000001D">
      <w:pPr>
        <w:spacing w:after="240" w:before="240" w:lineRule="auto"/>
        <w:rPr/>
      </w:pPr>
      <w:r w:rsidDel="00000000" w:rsidR="00000000" w:rsidRPr="00000000">
        <w:rPr>
          <w:b w:val="1"/>
          <w:rtl w:val="0"/>
        </w:rPr>
        <w:t xml:space="preserve">Item</w:t>
      </w:r>
      <w:r w:rsidDel="00000000" w:rsidR="00000000" w:rsidRPr="00000000">
        <w:rPr>
          <w:rtl w:val="0"/>
        </w:rPr>
        <w:t xml:space="preserve">(ItemID, Title, Genre, PublicationYear, AvailabilityStatus, Price, StockQuantity, ItemType)</w:t>
      </w:r>
    </w:p>
    <w:p w:rsidR="00000000" w:rsidDel="00000000" w:rsidP="00000000" w:rsidRDefault="00000000" w:rsidRPr="00000000" w14:paraId="0000001E">
      <w:pPr>
        <w:spacing w:after="240" w:before="240" w:lineRule="auto"/>
        <w:rPr/>
      </w:pPr>
      <w:r w:rsidDel="00000000" w:rsidR="00000000" w:rsidRPr="00000000">
        <w:rPr>
          <w:b w:val="1"/>
          <w:rtl w:val="0"/>
        </w:rPr>
        <w:t xml:space="preserve">Book</w:t>
      </w:r>
      <w:r w:rsidDel="00000000" w:rsidR="00000000" w:rsidRPr="00000000">
        <w:rPr>
          <w:rtl w:val="0"/>
        </w:rPr>
        <w:t xml:space="preserve">(ItemID, ISBN, Publisher)</w:t>
      </w:r>
    </w:p>
    <w:p w:rsidR="00000000" w:rsidDel="00000000" w:rsidP="00000000" w:rsidRDefault="00000000" w:rsidRPr="00000000" w14:paraId="0000001F">
      <w:pPr>
        <w:spacing w:after="240" w:before="240" w:lineRule="auto"/>
        <w:rPr/>
      </w:pPr>
      <w:r w:rsidDel="00000000" w:rsidR="00000000" w:rsidRPr="00000000">
        <w:rPr>
          <w:b w:val="1"/>
          <w:rtl w:val="0"/>
        </w:rPr>
        <w:t xml:space="preserve">DigitalMedia</w:t>
      </w:r>
      <w:r w:rsidDel="00000000" w:rsidR="00000000" w:rsidRPr="00000000">
        <w:rPr>
          <w:rtl w:val="0"/>
        </w:rPr>
        <w:t xml:space="preserve">(ItemID, MediaType, Publisher)</w:t>
      </w:r>
    </w:p>
    <w:p w:rsidR="00000000" w:rsidDel="00000000" w:rsidP="00000000" w:rsidRDefault="00000000" w:rsidRPr="00000000" w14:paraId="00000020">
      <w:pPr>
        <w:spacing w:after="240" w:before="240" w:lineRule="auto"/>
        <w:rPr/>
      </w:pPr>
      <w:r w:rsidDel="00000000" w:rsidR="00000000" w:rsidRPr="00000000">
        <w:rPr>
          <w:b w:val="1"/>
          <w:rtl w:val="0"/>
        </w:rPr>
        <w:t xml:space="preserve">Magazine</w:t>
      </w:r>
      <w:r w:rsidDel="00000000" w:rsidR="00000000" w:rsidRPr="00000000">
        <w:rPr>
          <w:rtl w:val="0"/>
        </w:rPr>
        <w:t xml:space="preserve">(ItemID, IssueDate, Publisher)</w:t>
      </w:r>
    </w:p>
    <w:p w:rsidR="00000000" w:rsidDel="00000000" w:rsidP="00000000" w:rsidRDefault="00000000" w:rsidRPr="00000000" w14:paraId="00000021">
      <w:pPr>
        <w:spacing w:after="240" w:before="240" w:lineRule="auto"/>
        <w:rPr/>
      </w:pPr>
      <w:r w:rsidDel="00000000" w:rsidR="00000000" w:rsidRPr="00000000">
        <w:rPr>
          <w:b w:val="1"/>
          <w:rtl w:val="0"/>
        </w:rPr>
        <w:t xml:space="preserve">Loan</w:t>
      </w:r>
      <w:r w:rsidDel="00000000" w:rsidR="00000000" w:rsidRPr="00000000">
        <w:rPr>
          <w:rtl w:val="0"/>
        </w:rPr>
        <w:t xml:space="preserve">(ReservationID, ClientID, ItemID, PlacedAt, FulfilledAt, QueuePosition, Status)</w:t>
      </w:r>
    </w:p>
    <w:p w:rsidR="00000000" w:rsidDel="00000000" w:rsidP="00000000" w:rsidRDefault="00000000" w:rsidRPr="00000000" w14:paraId="00000022">
      <w:pPr>
        <w:spacing w:after="240" w:before="240" w:lineRule="auto"/>
        <w:rPr/>
      </w:pPr>
      <w:r w:rsidDel="00000000" w:rsidR="00000000" w:rsidRPr="00000000">
        <w:rPr>
          <w:b w:val="1"/>
          <w:rtl w:val="0"/>
        </w:rPr>
        <w:t xml:space="preserve">Payment</w:t>
      </w:r>
      <w:r w:rsidDel="00000000" w:rsidR="00000000" w:rsidRPr="00000000">
        <w:rPr>
          <w:rtl w:val="0"/>
        </w:rPr>
        <w:t xml:space="preserve">(PaymentID, ClientID, Amount, PaidAt, Method)</w:t>
      </w:r>
    </w:p>
    <w:p w:rsidR="00000000" w:rsidDel="00000000" w:rsidP="00000000" w:rsidRDefault="00000000" w:rsidRPr="00000000" w14:paraId="00000023">
      <w:pPr>
        <w:spacing w:after="240" w:before="240" w:lineRule="auto"/>
        <w:rPr/>
      </w:pPr>
      <w:r w:rsidDel="00000000" w:rsidR="00000000" w:rsidRPr="00000000">
        <w:rPr>
          <w:b w:val="1"/>
          <w:rtl w:val="0"/>
        </w:rPr>
        <w:t xml:space="preserve">Notification</w:t>
      </w:r>
      <w:r w:rsidDel="00000000" w:rsidR="00000000" w:rsidRPr="00000000">
        <w:rPr>
          <w:rtl w:val="0"/>
        </w:rPr>
        <w:t xml:space="preserve">(NotificationID, ClientID, Type, Message)</w:t>
      </w:r>
    </w:p>
    <w:p w:rsidR="00000000" w:rsidDel="00000000" w:rsidP="00000000" w:rsidRDefault="00000000" w:rsidRPr="00000000" w14:paraId="00000024">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Define Attributes and Domains：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890"/>
        <w:gridCol w:w="4830"/>
        <w:tblGridChange w:id="0">
          <w:tblGrid>
            <w:gridCol w:w="2175"/>
            <w:gridCol w:w="1890"/>
            <w:gridCol w:w="4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Attribute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Domain / Allowed Values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MembershipTypeID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Positive integers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line="240" w:lineRule="auto"/>
              <w:rPr/>
            </w:pPr>
            <w:r w:rsidDel="00000000" w:rsidR="00000000" w:rsidRPr="00000000">
              <w:rPr>
                <w:rFonts w:ascii="Arial Unicode MS" w:cs="Arial Unicode MS" w:eastAsia="Arial Unicode MS" w:hAnsi="Arial Unicode MS"/>
                <w:rtl w:val="0"/>
              </w:rPr>
              <w:t xml:space="preserve">Text string ≤ 50 chars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MaxCurrentLoans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0 – 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LoanDurationDays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1 – 60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DailyLateFee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DECIMAL(6,2)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line="240" w:lineRule="auto"/>
              <w:rPr/>
            </w:pPr>
            <w:r w:rsidDel="00000000" w:rsidR="00000000" w:rsidRPr="00000000">
              <w:rPr>
                <w:rFonts w:ascii="Arial Unicode MS" w:cs="Arial Unicode MS" w:eastAsia="Arial Unicode MS" w:hAnsi="Arial Unicode MS"/>
                <w:rtl w:val="0"/>
              </w:rPr>
              <w:t xml:space="preserve">≥ 0.00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ReservationLimit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0 – 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ClientID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Positive integers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FullName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VARCHAR(120)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Up to 120 characters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VARCHAR(120)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Valid email format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Phone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VARCHAR(25)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Alphanumeric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Up to 255 characters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JoinDate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Valid calendar 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AccountStatus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{‘Active’, ‘Suspended’, ‘Closed’}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MembershipTypeID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Positive integers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Positive integers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Up to 255 characters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VARCHAR(60)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Up to 60 characters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PublicationYear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1000 – Current Year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AvailabilityStatus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{‘Available’, ‘OnLoan’, ‘Lost’, ‘Damaged’}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DECIMAL(6,2)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240" w:lineRule="auto"/>
              <w:rPr/>
            </w:pPr>
            <w:r w:rsidDel="00000000" w:rsidR="00000000" w:rsidRPr="00000000">
              <w:rPr>
                <w:rFonts w:ascii="Arial Unicode MS" w:cs="Arial Unicode MS" w:eastAsia="Arial Unicode MS" w:hAnsi="Arial Unicode MS"/>
                <w:rtl w:val="0"/>
              </w:rPr>
              <w:t xml:space="preserve">≥ 0.00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StockQuantity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line="240" w:lineRule="auto"/>
              <w:rPr/>
            </w:pPr>
            <w:r w:rsidDel="00000000" w:rsidR="00000000" w:rsidRPr="00000000">
              <w:rPr>
                <w:rFonts w:ascii="Arial Unicode MS" w:cs="Arial Unicode MS" w:eastAsia="Arial Unicode MS" w:hAnsi="Arial Unicode MS"/>
                <w:rtl w:val="0"/>
              </w:rPr>
              <w:t xml:space="preserve">≥ 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ItemType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{‘Book’, ‘DigitalMedia’, ‘Magazine’}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40" w:lineRule="auto"/>
              <w:rPr/>
            </w:pPr>
            <w:r w:rsidDel="00000000" w:rsidR="00000000" w:rsidRPr="00000000">
              <w:rPr>
                <w:rFonts w:ascii="Arial Unicode MS" w:cs="Arial Unicode MS" w:eastAsia="Arial Unicode MS" w:hAnsi="Arial Unicode MS"/>
                <w:rtl w:val="0"/>
              </w:rPr>
              <w:t xml:space="preserve">FK → Item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ISBN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VARCHAR(17)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Valid ISBN-10 or ISBN-13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Publisher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VARCHAR(120)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40" w:lineRule="auto"/>
              <w:rPr/>
            </w:pPr>
            <w:r w:rsidDel="00000000" w:rsidR="00000000" w:rsidRPr="00000000">
              <w:rPr>
                <w:rFonts w:ascii="Arial Unicode MS" w:cs="Arial Unicode MS" w:eastAsia="Arial Unicode MS" w:hAnsi="Arial Unicode MS"/>
                <w:rtl w:val="0"/>
              </w:rPr>
              <w:t xml:space="preserve">Text ≤ 120 chars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line="240" w:lineRule="auto"/>
              <w:rPr/>
            </w:pPr>
            <w:r w:rsidDel="00000000" w:rsidR="00000000" w:rsidRPr="00000000">
              <w:rPr>
                <w:rFonts w:ascii="Arial Unicode MS" w:cs="Arial Unicode MS" w:eastAsia="Arial Unicode MS" w:hAnsi="Arial Unicode MS"/>
                <w:rtl w:val="0"/>
              </w:rPr>
              <w:t xml:space="preserve">FK → Item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MediaType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VARCHAR(40)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e.g., ‘DVD’, ‘eBook’, ‘Audio’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Publisher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VARCHAR(120)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240" w:lineRule="auto"/>
              <w:rPr/>
            </w:pPr>
            <w:r w:rsidDel="00000000" w:rsidR="00000000" w:rsidRPr="00000000">
              <w:rPr>
                <w:rFonts w:ascii="Arial Unicode MS" w:cs="Arial Unicode MS" w:eastAsia="Arial Unicode MS" w:hAnsi="Arial Unicode MS"/>
                <w:rtl w:val="0"/>
              </w:rPr>
              <w:t xml:space="preserve">Text ≤ 120 chars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ReservationID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Positive integers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ClientID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Positive integers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Positive integers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PlacedAt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Valid date and time value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FulfilledAt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Nullable; valid date and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{‘Active’, ‘Cancelled’, ‘Fulfilled’, ‘Expired’}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QueuePosition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line="240" w:lineRule="auto"/>
              <w:rPr/>
            </w:pPr>
            <w:r w:rsidDel="00000000" w:rsidR="00000000" w:rsidRPr="00000000">
              <w:rPr>
                <w:rFonts w:ascii="Arial Unicode MS" w:cs="Arial Unicode MS" w:eastAsia="Arial Unicode MS" w:hAnsi="Arial Unicode MS"/>
                <w:rtl w:val="0"/>
              </w:rPr>
              <w:t xml:space="preserve">≥ 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PaymentID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Positive integers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ClientID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40" w:lineRule="auto"/>
              <w:rPr/>
            </w:pPr>
            <w:r w:rsidDel="00000000" w:rsidR="00000000" w:rsidRPr="00000000">
              <w:rPr>
                <w:rFonts w:ascii="Arial Unicode MS" w:cs="Arial Unicode MS" w:eastAsia="Arial Unicode MS" w:hAnsi="Arial Unicode MS"/>
                <w:rtl w:val="0"/>
              </w:rPr>
              <w:t xml:space="preserve">FK → Client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DECIMAL(8,2)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&gt; 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PaidAt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Valid timestamp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{‘Cash’, ‘Card’, ‘Online’}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NotificationID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Positive integers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ClientID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40" w:lineRule="auto"/>
              <w:rPr/>
            </w:pPr>
            <w:r w:rsidDel="00000000" w:rsidR="00000000" w:rsidRPr="00000000">
              <w:rPr>
                <w:rFonts w:ascii="Arial Unicode MS" w:cs="Arial Unicode MS" w:eastAsia="Arial Unicode MS" w:hAnsi="Arial Unicode MS"/>
                <w:rtl w:val="0"/>
              </w:rPr>
              <w:t xml:space="preserve">FK → Client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{‘DueSoon’, ‘Overdue’, ‘ReservationAvailable’}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Up to 2000 characters</w:t>
            </w:r>
          </w:p>
        </w:tc>
      </w:tr>
    </w:tbl>
    <w:p w:rsidR="00000000" w:rsidDel="00000000" w:rsidP="00000000" w:rsidRDefault="00000000" w:rsidRPr="00000000" w14:paraId="000000AC">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Determine Primary Keys：</w:t>
      </w:r>
    </w:p>
    <w:p w:rsidR="00000000" w:rsidDel="00000000" w:rsidP="00000000" w:rsidRDefault="00000000" w:rsidRPr="00000000" w14:paraId="000000AD">
      <w:pPr>
        <w:rPr/>
      </w:pPr>
      <w:r w:rsidDel="00000000" w:rsidR="00000000" w:rsidRPr="00000000">
        <w:rPr>
          <w:rtl w:val="0"/>
        </w:rPr>
      </w:r>
    </w:p>
    <w:tbl>
      <w:tblPr>
        <w:tblStyle w:val="Table2"/>
        <w:tblW w:w="3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175"/>
        <w:tblGridChange w:id="0">
          <w:tblGrid>
            <w:gridCol w:w="1515"/>
            <w:gridCol w:w="21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Relation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Membership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MembershipTypeID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ClientID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ItemID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ItemID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DigitalMedia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ItemID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Magazine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ItemID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Loan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ReservationID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PaymentID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Notification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NotificationID</w:t>
            </w:r>
          </w:p>
        </w:tc>
      </w:tr>
    </w:tbl>
    <w:p w:rsidR="00000000" w:rsidDel="00000000" w:rsidP="00000000" w:rsidRDefault="00000000" w:rsidRPr="00000000" w14:paraId="000000C2">
      <w:pPr>
        <w:spacing w:after="240" w:before="240" w:lineRule="auto"/>
        <w:rPr>
          <w:sz w:val="26"/>
          <w:szCs w:val="26"/>
        </w:rPr>
      </w:pPr>
      <w:r w:rsidDel="00000000" w:rsidR="00000000" w:rsidRPr="00000000">
        <w:rPr>
          <w:rtl w:val="0"/>
        </w:rPr>
      </w:r>
    </w:p>
    <w:p w:rsidR="00000000" w:rsidDel="00000000" w:rsidP="00000000" w:rsidRDefault="00000000" w:rsidRPr="00000000" w14:paraId="000000C3">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Establish Foreign Keys：</w:t>
      </w:r>
    </w:p>
    <w:p w:rsidR="00000000" w:rsidDel="00000000" w:rsidP="00000000" w:rsidRDefault="00000000" w:rsidRPr="00000000" w14:paraId="000000C4">
      <w:pPr>
        <w:spacing w:after="240" w:before="240" w:lineRule="auto"/>
        <w:rPr>
          <w:sz w:val="26"/>
          <w:szCs w:val="26"/>
        </w:rPr>
      </w:pPr>
      <w:r w:rsidDel="00000000" w:rsidR="00000000" w:rsidRPr="00000000">
        <w:rPr>
          <w:rtl w:val="0"/>
        </w:rPr>
      </w:r>
    </w:p>
    <w:tbl>
      <w:tblPr>
        <w:tblStyle w:val="Table3"/>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175"/>
        <w:gridCol w:w="3540"/>
        <w:tblGridChange w:id="0">
          <w:tblGrid>
            <w:gridCol w:w="1515"/>
            <w:gridCol w:w="2175"/>
            <w:gridCol w:w="35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Relation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Foreign Key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References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MembershipTypeID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Membership(MembershipTypeID)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Item(ItemID)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DigitalMedia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Item(ItemID)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Magazine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Item(ItemID)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Loan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ClientID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Client(ClientID)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Loan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ItemID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Item(ItemID)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ClientID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Client(ClientID)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Notification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ClientID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Client(ClientID)</w:t>
            </w:r>
          </w:p>
        </w:tc>
      </w:tr>
    </w:tbl>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Establish the functional dependencies (FDs):</w:t>
      </w:r>
    </w:p>
    <w:p w:rsidR="00000000" w:rsidDel="00000000" w:rsidP="00000000" w:rsidRDefault="00000000" w:rsidRPr="00000000" w14:paraId="000000E2">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MembershipTypeID </w:t>
      </w:r>
      <w:r w:rsidDel="00000000" w:rsidR="00000000" w:rsidRPr="00000000">
        <w:rPr>
          <w:rFonts w:ascii="Nova Mono" w:cs="Nova Mono" w:eastAsia="Nova Mono" w:hAnsi="Nova Mono"/>
          <w:color w:val="333333"/>
          <w:sz w:val="24"/>
          <w:szCs w:val="24"/>
          <w:highlight w:val="white"/>
          <w:rtl w:val="0"/>
        </w:rPr>
        <w:t xml:space="preserve">→</w:t>
      </w:r>
      <w:r w:rsidDel="00000000" w:rsidR="00000000" w:rsidRPr="00000000">
        <w:rPr>
          <w:color w:val="333333"/>
          <w:sz w:val="24"/>
          <w:szCs w:val="24"/>
          <w:highlight w:val="white"/>
          <w:rtl w:val="0"/>
        </w:rPr>
        <w:t xml:space="preserve"> Name, MaxCurrentLoans, LoanDurationDays, DailyLateFee, ReservationLimit</w:t>
      </w:r>
    </w:p>
    <w:p w:rsidR="00000000" w:rsidDel="00000000" w:rsidP="00000000" w:rsidRDefault="00000000" w:rsidRPr="00000000" w14:paraId="000000E3">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(Each membership type determines its loan limits and fees.)</w:t>
      </w:r>
    </w:p>
    <w:p w:rsidR="00000000" w:rsidDel="00000000" w:rsidP="00000000" w:rsidRDefault="00000000" w:rsidRPr="00000000" w14:paraId="000000E4">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ClientID </w:t>
      </w:r>
      <w:r w:rsidDel="00000000" w:rsidR="00000000" w:rsidRPr="00000000">
        <w:rPr>
          <w:rFonts w:ascii="Nova Mono" w:cs="Nova Mono" w:eastAsia="Nova Mono" w:hAnsi="Nova Mono"/>
          <w:color w:val="333333"/>
          <w:sz w:val="24"/>
          <w:szCs w:val="24"/>
          <w:highlight w:val="white"/>
          <w:rtl w:val="0"/>
        </w:rPr>
        <w:t xml:space="preserve">→</w:t>
      </w:r>
      <w:r w:rsidDel="00000000" w:rsidR="00000000" w:rsidRPr="00000000">
        <w:rPr>
          <w:color w:val="333333"/>
          <w:sz w:val="24"/>
          <w:szCs w:val="24"/>
          <w:highlight w:val="white"/>
          <w:rtl w:val="0"/>
        </w:rPr>
        <w:t xml:space="preserve"> FullName, Email, Phone, Address, JoinDate, AccountStatus, MembershipTypeID</w:t>
      </w:r>
    </w:p>
    <w:p w:rsidR="00000000" w:rsidDel="00000000" w:rsidP="00000000" w:rsidRDefault="00000000" w:rsidRPr="00000000" w14:paraId="000000E5">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(Each client’s ID determines their personal and membership information.)</w:t>
      </w:r>
    </w:p>
    <w:p w:rsidR="00000000" w:rsidDel="00000000" w:rsidP="00000000" w:rsidRDefault="00000000" w:rsidRPr="00000000" w14:paraId="000000E6">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ItemID </w:t>
      </w:r>
      <w:r w:rsidDel="00000000" w:rsidR="00000000" w:rsidRPr="00000000">
        <w:rPr>
          <w:rFonts w:ascii="Nova Mono" w:cs="Nova Mono" w:eastAsia="Nova Mono" w:hAnsi="Nova Mono"/>
          <w:color w:val="333333"/>
          <w:sz w:val="24"/>
          <w:szCs w:val="24"/>
          <w:highlight w:val="white"/>
          <w:rtl w:val="0"/>
        </w:rPr>
        <w:t xml:space="preserve">→</w:t>
      </w:r>
      <w:r w:rsidDel="00000000" w:rsidR="00000000" w:rsidRPr="00000000">
        <w:rPr>
          <w:color w:val="333333"/>
          <w:sz w:val="24"/>
          <w:szCs w:val="24"/>
          <w:highlight w:val="white"/>
          <w:rtl w:val="0"/>
        </w:rPr>
        <w:t xml:space="preserve"> Title, Genre, PublicationYear, AvailabilityStatus, Price, StockQuantity, ItemType</w:t>
      </w:r>
    </w:p>
    <w:p w:rsidR="00000000" w:rsidDel="00000000" w:rsidP="00000000" w:rsidRDefault="00000000" w:rsidRPr="00000000" w14:paraId="000000E7">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(Each item record uniquely defines its own descriptive attributes.)</w:t>
      </w:r>
    </w:p>
    <w:p w:rsidR="00000000" w:rsidDel="00000000" w:rsidP="00000000" w:rsidRDefault="00000000" w:rsidRPr="00000000" w14:paraId="000000E8">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LoanID </w:t>
      </w:r>
      <w:r w:rsidDel="00000000" w:rsidR="00000000" w:rsidRPr="00000000">
        <w:rPr>
          <w:rFonts w:ascii="Nova Mono" w:cs="Nova Mono" w:eastAsia="Nova Mono" w:hAnsi="Nova Mono"/>
          <w:color w:val="333333"/>
          <w:sz w:val="24"/>
          <w:szCs w:val="24"/>
          <w:highlight w:val="white"/>
          <w:rtl w:val="0"/>
        </w:rPr>
        <w:t xml:space="preserve">→</w:t>
      </w:r>
      <w:r w:rsidDel="00000000" w:rsidR="00000000" w:rsidRPr="00000000">
        <w:rPr>
          <w:color w:val="333333"/>
          <w:sz w:val="24"/>
          <w:szCs w:val="24"/>
          <w:highlight w:val="white"/>
          <w:rtl w:val="0"/>
        </w:rPr>
        <w:t xml:space="preserve"> ClientID, ItemID, CheckoutAt, DueAt, ReturnedAt, Status</w:t>
      </w:r>
    </w:p>
    <w:p w:rsidR="00000000" w:rsidDel="00000000" w:rsidP="00000000" w:rsidRDefault="00000000" w:rsidRPr="00000000" w14:paraId="000000E9">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(Each loan record uniquely links one client and one item with a specific status.)</w:t>
      </w:r>
    </w:p>
    <w:p w:rsidR="00000000" w:rsidDel="00000000" w:rsidP="00000000" w:rsidRDefault="00000000" w:rsidRPr="00000000" w14:paraId="000000EA">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PaymentID </w:t>
      </w:r>
      <w:r w:rsidDel="00000000" w:rsidR="00000000" w:rsidRPr="00000000">
        <w:rPr>
          <w:rFonts w:ascii="Nova Mono" w:cs="Nova Mono" w:eastAsia="Nova Mono" w:hAnsi="Nova Mono"/>
          <w:color w:val="333333"/>
          <w:sz w:val="24"/>
          <w:szCs w:val="24"/>
          <w:highlight w:val="white"/>
          <w:rtl w:val="0"/>
        </w:rPr>
        <w:t xml:space="preserve">→</w:t>
      </w:r>
      <w:r w:rsidDel="00000000" w:rsidR="00000000" w:rsidRPr="00000000">
        <w:rPr>
          <w:color w:val="333333"/>
          <w:sz w:val="24"/>
          <w:szCs w:val="24"/>
          <w:highlight w:val="white"/>
          <w:rtl w:val="0"/>
        </w:rPr>
        <w:t xml:space="preserve"> ClientID, Amount, PaidAt, Method</w:t>
      </w:r>
    </w:p>
    <w:p w:rsidR="00000000" w:rsidDel="00000000" w:rsidP="00000000" w:rsidRDefault="00000000" w:rsidRPr="00000000" w14:paraId="000000EB">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(Each payment record corresponds to one client transaction.)</w:t>
      </w:r>
    </w:p>
    <w:p w:rsidR="00000000" w:rsidDel="00000000" w:rsidP="00000000" w:rsidRDefault="00000000" w:rsidRPr="00000000" w14:paraId="000000EC">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NotificationID </w:t>
      </w:r>
      <w:r w:rsidDel="00000000" w:rsidR="00000000" w:rsidRPr="00000000">
        <w:rPr>
          <w:rFonts w:ascii="Nova Mono" w:cs="Nova Mono" w:eastAsia="Nova Mono" w:hAnsi="Nova Mono"/>
          <w:color w:val="333333"/>
          <w:sz w:val="24"/>
          <w:szCs w:val="24"/>
          <w:highlight w:val="white"/>
          <w:rtl w:val="0"/>
        </w:rPr>
        <w:t xml:space="preserve">→</w:t>
      </w:r>
      <w:r w:rsidDel="00000000" w:rsidR="00000000" w:rsidRPr="00000000">
        <w:rPr>
          <w:color w:val="333333"/>
          <w:sz w:val="24"/>
          <w:szCs w:val="24"/>
          <w:highlight w:val="white"/>
          <w:rtl w:val="0"/>
        </w:rPr>
        <w:t xml:space="preserve"> ClientID, Type, Message</w:t>
      </w:r>
    </w:p>
    <w:p w:rsidR="00000000" w:rsidDel="00000000" w:rsidP="00000000" w:rsidRDefault="00000000" w:rsidRPr="00000000" w14:paraId="000000ED">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(Each notification corresponds to one client and a specific alert type.)</w:t>
      </w:r>
    </w:p>
    <w:p w:rsidR="00000000" w:rsidDel="00000000" w:rsidP="00000000" w:rsidRDefault="00000000" w:rsidRPr="00000000" w14:paraId="000000EE">
      <w:pPr>
        <w:spacing w:after="240" w:before="240" w:lineRule="auto"/>
        <w:rPr>
          <w:color w:val="333333"/>
          <w:sz w:val="24"/>
          <w:szCs w:val="24"/>
          <w:highlight w:val="white"/>
        </w:rPr>
      </w:pPr>
      <w:r w:rsidDel="00000000" w:rsidR="00000000" w:rsidRPr="00000000">
        <w:rPr>
          <w:rtl w:val="0"/>
        </w:rPr>
      </w:r>
    </w:p>
    <w:p w:rsidR="00000000" w:rsidDel="00000000" w:rsidP="00000000" w:rsidRDefault="00000000" w:rsidRPr="00000000" w14:paraId="000000EF">
      <w:pPr>
        <w:spacing w:after="240" w:before="240" w:lineRule="auto"/>
        <w:rPr>
          <w:sz w:val="26"/>
          <w:szCs w:val="26"/>
        </w:rPr>
      </w:pPr>
      <w:r w:rsidDel="00000000" w:rsidR="00000000" w:rsidRPr="00000000">
        <w:rPr>
          <w:rtl w:val="0"/>
        </w:rPr>
      </w:r>
    </w:p>
    <w:p w:rsidR="00000000" w:rsidDel="00000000" w:rsidP="00000000" w:rsidRDefault="00000000" w:rsidRPr="00000000" w14:paraId="000000F0">
      <w:pPr>
        <w:spacing w:after="240" w:before="240" w:lineRule="auto"/>
        <w:rPr>
          <w:b w:val="1"/>
        </w:rPr>
      </w:pPr>
      <w:r w:rsidDel="00000000" w:rsidR="00000000" w:rsidRPr="00000000">
        <w:rPr>
          <w:b w:val="1"/>
          <w:rtl w:val="0"/>
        </w:rPr>
        <w:t xml:space="preserve">Part 4: Schema Documentation With a Data Dictionary</w:t>
      </w:r>
    </w:p>
    <w:p w:rsidR="00000000" w:rsidDel="00000000" w:rsidP="00000000" w:rsidRDefault="00000000" w:rsidRPr="00000000" w14:paraId="000000F1">
      <w:pPr>
        <w:spacing w:after="240" w:before="240" w:lineRule="auto"/>
        <w:rPr>
          <w:b w:val="1"/>
          <w:u w:val="single"/>
        </w:rPr>
      </w:pPr>
      <w:r w:rsidDel="00000000" w:rsidR="00000000" w:rsidRPr="00000000">
        <w:rPr>
          <w:b w:val="1"/>
          <w:u w:val="single"/>
          <w:rtl w:val="0"/>
        </w:rPr>
        <w:t xml:space="preserve">Membership</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 for membership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 type (e.g., Regular, Student, 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MaxCurrentLoans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active loans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LoanDurationDays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days items can be borrowed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DailyLateFee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 Charged per late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ReservationLimit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number of active reservations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0</w:t>
            </w:r>
          </w:p>
        </w:tc>
      </w:tr>
    </w:tbl>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b w:val="1"/>
          <w:u w:val="single"/>
          <w:rtl w:val="0"/>
        </w:rPr>
        <w:t xml:space="preserve">Client</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client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 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 contact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 physical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client joined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CURRENT_DATE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ENUM(‘Active’, ‘Suspended’,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account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 to MembershipType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PK → MembershipType</w:t>
            </w:r>
          </w:p>
        </w:tc>
      </w:tr>
    </w:tbl>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b w:val="1"/>
          <w:u w:val="single"/>
          <w:rtl w:val="0"/>
        </w:rPr>
        <w:t xml:space="preserve">Item (Supertype)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 for each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of the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 genre/category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PublicationYear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 of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AvailabilityStatus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ENUM(‘Available’, ‘OnLoan’, ‘Lost’, ‘Damaged’)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Purchase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Quantity available in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ENUM(‘Book’, ‘DigitalMedia’, ‘Magazine’)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bl>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b w:val="1"/>
          <w:u w:val="single"/>
        </w:rPr>
      </w:pPr>
      <w:r w:rsidDel="00000000" w:rsidR="00000000" w:rsidRPr="00000000">
        <w:rPr>
          <w:b w:val="1"/>
          <w:u w:val="single"/>
          <w:rtl w:val="0"/>
        </w:rPr>
        <w:t xml:space="preserve">Book (Subtype of Item)</w:t>
      </w:r>
    </w:p>
    <w:p w:rsidR="00000000" w:rsidDel="00000000" w:rsidP="00000000" w:rsidRDefault="00000000" w:rsidRPr="00000000" w14:paraId="0000015C">
      <w:pPr>
        <w:spacing w:after="240" w:before="240" w:lineRule="auto"/>
        <w:rPr>
          <w:b w:val="1"/>
          <w:u w:val="single"/>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 to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PK/FK →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International Standard Book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 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6D">
      <w:pPr>
        <w:spacing w:after="240" w:before="240" w:lineRule="auto"/>
        <w:rPr>
          <w:b w:val="1"/>
          <w:u w:val="single"/>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b w:val="1"/>
          <w:u w:val="single"/>
          <w:rtl w:val="0"/>
        </w:rPr>
        <w:t xml:space="preserve">DigitalMedia (Subtype of Item)</w:t>
        <w:br w:type="textWrapping"/>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 to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PK/FK →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media (e.g., DVD, eBook,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Publisher of the digital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b w:val="1"/>
          <w:u w:val="single"/>
          <w:rtl w:val="0"/>
        </w:rPr>
        <w:t xml:space="preserve">Magazine (Subtype of Item)</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 to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PK/FK →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or issue of the magazine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Magazine 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b w:val="1"/>
          <w:u w:val="single"/>
          <w:rtl w:val="0"/>
        </w:rPr>
        <w:t xml:space="preserve">Loan</w: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Reservation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placing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FK →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FK →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 reservation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FulfilledAt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 reservation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ENUM(‘Active’, ‘Cancelled’, ‘Fulfilled’, ‘Expired’)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Reservation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QueuePosition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Position in waiting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1</w:t>
            </w:r>
          </w:p>
        </w:tc>
      </w:tr>
    </w:tbl>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b w:val="1"/>
          <w:u w:val="single"/>
          <w:rtl w:val="0"/>
        </w:rPr>
        <w:t xml:space="preserve">Payment</w:t>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payment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making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FK →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DECIMAL(8,2)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 of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Enum(‘Cash’, ‘Card’,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bl>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b w:val="1"/>
          <w:u w:val="single"/>
          <w:rtl w:val="0"/>
        </w:rPr>
        <w:t xml:space="preserve">Notification</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notification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Recipient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FK →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ENUM(‘DueSoon’, ‘Overdue’, ‘ReservationAvailable’)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Notification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b w:val="1"/>
        </w:rPr>
      </w:pPr>
      <w:r w:rsidDel="00000000" w:rsidR="00000000" w:rsidRPr="00000000">
        <w:rPr>
          <w:b w:val="1"/>
          <w:rtl w:val="0"/>
        </w:rPr>
        <w:t xml:space="preserve">Third Project Meeting Notes</w:t>
      </w:r>
    </w:p>
    <w:p w:rsidR="00000000" w:rsidDel="00000000" w:rsidP="00000000" w:rsidRDefault="00000000" w:rsidRPr="00000000" w14:paraId="000001E8">
      <w:pPr>
        <w:spacing w:after="240" w:before="240" w:lineRule="auto"/>
        <w:rPr/>
      </w:pPr>
      <w:r w:rsidDel="00000000" w:rsidR="00000000" w:rsidRPr="00000000">
        <w:rPr>
          <w:rtl w:val="0"/>
        </w:rPr>
        <w:t xml:space="preserve">Date: October 18, 2025</w:t>
        <w:br w:type="textWrapping"/>
        <w:t xml:space="preserve">  </w:t>
      </w:r>
    </w:p>
    <w:p w:rsidR="00000000" w:rsidDel="00000000" w:rsidP="00000000" w:rsidRDefault="00000000" w:rsidRPr="00000000" w14:paraId="000001E9">
      <w:pPr>
        <w:spacing w:after="240" w:before="240" w:lineRule="auto"/>
        <w:rPr/>
      </w:pPr>
      <w:r w:rsidDel="00000000" w:rsidR="00000000" w:rsidRPr="00000000">
        <w:rPr>
          <w:rtl w:val="0"/>
        </w:rPr>
        <w:t xml:space="preserve">Time: 8:00 PM – 9:00 PM</w:t>
        <w:br w:type="textWrapping"/>
        <w:t xml:space="preserve">  </w:t>
      </w:r>
    </w:p>
    <w:p w:rsidR="00000000" w:rsidDel="00000000" w:rsidP="00000000" w:rsidRDefault="00000000" w:rsidRPr="00000000" w14:paraId="000001EA">
      <w:pPr>
        <w:spacing w:after="240" w:before="240" w:lineRule="auto"/>
        <w:rPr/>
      </w:pPr>
      <w:r w:rsidDel="00000000" w:rsidR="00000000" w:rsidRPr="00000000">
        <w:rPr>
          <w:rtl w:val="0"/>
        </w:rPr>
        <w:t xml:space="preserve">Location: Zoom Meeting</w:t>
      </w:r>
    </w:p>
    <w:p w:rsidR="00000000" w:rsidDel="00000000" w:rsidP="00000000" w:rsidRDefault="00000000" w:rsidRPr="00000000" w14:paraId="000001EB">
      <w:pPr>
        <w:spacing w:after="240" w:before="240" w:lineRule="auto"/>
        <w:rPr/>
      </w:pPr>
      <w:r w:rsidDel="00000000" w:rsidR="00000000" w:rsidRPr="00000000">
        <w:rPr>
          <w:rtl w:val="0"/>
        </w:rPr>
        <w:t xml:space="preserve"> </w:t>
      </w:r>
    </w:p>
    <w:p w:rsidR="00000000" w:rsidDel="00000000" w:rsidP="00000000" w:rsidRDefault="00000000" w:rsidRPr="00000000" w14:paraId="000001EC">
      <w:pPr>
        <w:spacing w:after="240" w:before="240" w:lineRule="auto"/>
        <w:rPr/>
      </w:pPr>
      <w:r w:rsidDel="00000000" w:rsidR="00000000" w:rsidRPr="00000000">
        <w:rPr>
          <w:rtl w:val="0"/>
        </w:rPr>
        <w:t xml:space="preserve">Objective: Allocate task for Part 4</w:t>
      </w:r>
    </w:p>
    <w:p w:rsidR="00000000" w:rsidDel="00000000" w:rsidP="00000000" w:rsidRDefault="00000000" w:rsidRPr="00000000" w14:paraId="000001ED">
      <w:pPr>
        <w:spacing w:after="240" w:before="240" w:lineRule="auto"/>
        <w:rPr/>
      </w:pPr>
      <w:r w:rsidDel="00000000" w:rsidR="00000000" w:rsidRPr="00000000">
        <w:rPr>
          <w:rtl w:val="0"/>
        </w:rPr>
        <w:t xml:space="preserve"> </w:t>
      </w:r>
    </w:p>
    <w:p w:rsidR="00000000" w:rsidDel="00000000" w:rsidP="00000000" w:rsidRDefault="00000000" w:rsidRPr="00000000" w14:paraId="000001EE">
      <w:pPr>
        <w:spacing w:after="240" w:before="240" w:lineRule="auto"/>
        <w:rPr/>
      </w:pPr>
      <w:r w:rsidDel="00000000" w:rsidR="00000000" w:rsidRPr="00000000">
        <w:rPr>
          <w:rtl w:val="0"/>
        </w:rPr>
        <w:t xml:space="preserve">Team Members Present: Jack, Jamie, K, Aidan, Maxwell</w:t>
      </w:r>
    </w:p>
    <w:p w:rsidR="00000000" w:rsidDel="00000000" w:rsidP="00000000" w:rsidRDefault="00000000" w:rsidRPr="00000000" w14:paraId="000001EF">
      <w:pPr>
        <w:spacing w:after="240" w:before="240" w:lineRule="auto"/>
        <w:rPr/>
      </w:pPr>
      <w:r w:rsidDel="00000000" w:rsidR="00000000" w:rsidRPr="00000000">
        <w:rPr>
          <w:rtl w:val="0"/>
        </w:rPr>
        <w:t xml:space="preserve"> </w:t>
      </w:r>
    </w:p>
    <w:p w:rsidR="00000000" w:rsidDel="00000000" w:rsidP="00000000" w:rsidRDefault="00000000" w:rsidRPr="00000000" w14:paraId="000001F0">
      <w:pPr>
        <w:spacing w:after="240" w:before="240" w:lineRule="auto"/>
        <w:rPr/>
      </w:pPr>
      <w:r w:rsidDel="00000000" w:rsidR="00000000" w:rsidRPr="00000000">
        <w:rPr>
          <w:rtl w:val="0"/>
        </w:rPr>
        <w:t xml:space="preserve">Task Completion Confirmation:</w:t>
      </w:r>
    </w:p>
    <w:p w:rsidR="00000000" w:rsidDel="00000000" w:rsidP="00000000" w:rsidRDefault="00000000" w:rsidRPr="00000000" w14:paraId="000001F1">
      <w:pPr>
        <w:spacing w:after="240" w:before="240" w:lineRule="auto"/>
        <w:rPr/>
      </w:pPr>
      <w:r w:rsidDel="00000000" w:rsidR="00000000" w:rsidRPr="00000000">
        <w:rPr>
          <w:rtl w:val="0"/>
        </w:rPr>
        <w:t xml:space="preserve">K Li: Updated Part 3: Relational Schema Mapping, including the relational mapping summary, attribute domains, and functional dependencies.</w:t>
      </w:r>
    </w:p>
    <w:p w:rsidR="00000000" w:rsidDel="00000000" w:rsidP="00000000" w:rsidRDefault="00000000" w:rsidRPr="00000000" w14:paraId="000001F2">
      <w:pPr>
        <w:spacing w:after="240" w:before="240" w:lineRule="auto"/>
        <w:rPr/>
      </w:pPr>
      <w:r w:rsidDel="00000000" w:rsidR="00000000" w:rsidRPr="00000000">
        <w:rPr>
          <w:rtl w:val="0"/>
        </w:rPr>
        <w:t xml:space="preserve">Aidan Lowry: Reviewed the document and verified completion of other project parts</w:t>
      </w:r>
    </w:p>
    <w:p w:rsidR="00000000" w:rsidDel="00000000" w:rsidP="00000000" w:rsidRDefault="00000000" w:rsidRPr="00000000" w14:paraId="000001F3">
      <w:pPr>
        <w:spacing w:after="240" w:before="240" w:lineRule="auto"/>
        <w:rPr/>
      </w:pPr>
      <w:r w:rsidDel="00000000" w:rsidR="00000000" w:rsidRPr="00000000">
        <w:rPr>
          <w:rtl w:val="0"/>
        </w:rPr>
        <w:t xml:space="preserve">Jack Gerety: Reviewed the document and verified completion of other project parts</w:t>
      </w:r>
    </w:p>
    <w:p w:rsidR="00000000" w:rsidDel="00000000" w:rsidP="00000000" w:rsidRDefault="00000000" w:rsidRPr="00000000" w14:paraId="000001F4">
      <w:pPr>
        <w:spacing w:after="240" w:before="240" w:lineRule="auto"/>
        <w:rPr/>
      </w:pPr>
      <w:r w:rsidDel="00000000" w:rsidR="00000000" w:rsidRPr="00000000">
        <w:rPr>
          <w:rtl w:val="0"/>
        </w:rPr>
        <w:t xml:space="preserve">Jamie King: Designed the relational schema diagram and verified completion of other project parts</w:t>
      </w:r>
    </w:p>
    <w:p w:rsidR="00000000" w:rsidDel="00000000" w:rsidP="00000000" w:rsidRDefault="00000000" w:rsidRPr="00000000" w14:paraId="000001F5">
      <w:pPr>
        <w:spacing w:after="240" w:before="240" w:lineRule="auto"/>
        <w:rPr/>
      </w:pPr>
      <w:r w:rsidDel="00000000" w:rsidR="00000000" w:rsidRPr="00000000">
        <w:rPr>
          <w:rtl w:val="0"/>
        </w:rPr>
        <w:t xml:space="preserve">Maxwell Phachanla: Constructed the document, Part 1, Part 4, and uploaded the document to GitHub.</w:t>
      </w:r>
    </w:p>
    <w:p w:rsidR="00000000" w:rsidDel="00000000" w:rsidP="00000000" w:rsidRDefault="00000000" w:rsidRPr="00000000" w14:paraId="000001F6">
      <w:pPr>
        <w:spacing w:after="240" w:before="240" w:lineRule="auto"/>
        <w:rPr/>
      </w:pPr>
      <w:r w:rsidDel="00000000" w:rsidR="00000000" w:rsidRPr="00000000">
        <w:rPr>
          <w:rtl w:val="0"/>
        </w:rPr>
        <w:t xml:space="preserve"> </w:t>
      </w:r>
    </w:p>
    <w:p w:rsidR="00000000" w:rsidDel="00000000" w:rsidP="00000000" w:rsidRDefault="00000000" w:rsidRPr="00000000" w14:paraId="000001F7">
      <w:pPr>
        <w:spacing w:after="240" w:before="240" w:lineRule="auto"/>
        <w:rPr/>
      </w:pPr>
      <w:r w:rsidDel="00000000" w:rsidR="00000000" w:rsidRPr="00000000">
        <w:rPr>
          <w:rtl w:val="0"/>
        </w:rPr>
        <w:t xml:space="preserve">Brainstorming Session:</w:t>
      </w:r>
    </w:p>
    <w:p w:rsidR="00000000" w:rsidDel="00000000" w:rsidP="00000000" w:rsidRDefault="00000000" w:rsidRPr="00000000" w14:paraId="000001F8">
      <w:pPr>
        <w:spacing w:after="240" w:before="240" w:lineRule="auto"/>
        <w:rPr/>
      </w:pPr>
      <w:r w:rsidDel="00000000" w:rsidR="00000000" w:rsidRPr="00000000">
        <w:rPr>
          <w:rtl w:val="0"/>
        </w:rPr>
        <w:br w:type="textWrapping"/>
        <w:t xml:space="preserve">  Team responsibilities:</w:t>
      </w:r>
    </w:p>
    <w:p w:rsidR="00000000" w:rsidDel="00000000" w:rsidP="00000000" w:rsidRDefault="00000000" w:rsidRPr="00000000" w14:paraId="000001F9">
      <w:pPr>
        <w:spacing w:after="240" w:before="240" w:lineRule="auto"/>
        <w:rPr/>
      </w:pPr>
      <w:r w:rsidDel="00000000" w:rsidR="00000000" w:rsidRPr="00000000">
        <w:rPr>
          <w:rtl w:val="0"/>
        </w:rPr>
        <w:t xml:space="preserve">Each member is responsible for one part of the Requirements Document.</w:t>
      </w:r>
    </w:p>
    <w:p w:rsidR="00000000" w:rsidDel="00000000" w:rsidP="00000000" w:rsidRDefault="00000000" w:rsidRPr="00000000" w14:paraId="000001FA">
      <w:pPr>
        <w:spacing w:after="240" w:before="240" w:lineRule="auto"/>
        <w:rPr/>
      </w:pPr>
      <w:r w:rsidDel="00000000" w:rsidR="00000000" w:rsidRPr="00000000">
        <w:rPr>
          <w:rtl w:val="0"/>
        </w:rPr>
        <w:t xml:space="preserve">Ensure drafts are uploaded to GitHub before the next meeting.</w:t>
      </w:r>
    </w:p>
    <w:p w:rsidR="00000000" w:rsidDel="00000000" w:rsidP="00000000" w:rsidRDefault="00000000" w:rsidRPr="00000000" w14:paraId="000001FB">
      <w:pPr>
        <w:spacing w:after="240" w:before="240" w:lineRule="auto"/>
        <w:rPr/>
      </w:pPr>
      <w:r w:rsidDel="00000000" w:rsidR="00000000" w:rsidRPr="00000000">
        <w:rPr>
          <w:rtl w:val="0"/>
        </w:rPr>
        <w:t xml:space="preserve">Review each other’s sections for consistency and clarity.</w:t>
      </w:r>
    </w:p>
    <w:p w:rsidR="00000000" w:rsidDel="00000000" w:rsidP="00000000" w:rsidRDefault="00000000" w:rsidRPr="00000000" w14:paraId="000001FC">
      <w:pPr>
        <w:spacing w:after="240" w:before="240" w:lineRule="auto"/>
        <w:rPr/>
      </w:pPr>
      <w:r w:rsidDel="00000000" w:rsidR="00000000" w:rsidRPr="00000000">
        <w:rPr>
          <w:rtl w:val="0"/>
        </w:rPr>
        <w:t xml:space="preserve"> </w:t>
      </w:r>
    </w:p>
    <w:p w:rsidR="00000000" w:rsidDel="00000000" w:rsidP="00000000" w:rsidRDefault="00000000" w:rsidRPr="00000000" w14:paraId="000001FD">
      <w:pPr>
        <w:spacing w:after="240" w:before="240" w:lineRule="auto"/>
        <w:rPr/>
      </w:pPr>
      <w:r w:rsidDel="00000000" w:rsidR="00000000" w:rsidRPr="00000000">
        <w:rPr>
          <w:rtl w:val="0"/>
        </w:rPr>
        <w:br w:type="textWrapping"/>
        <w:t xml:space="preserve">   Tasks Allocated:</w:t>
      </w:r>
    </w:p>
    <w:p w:rsidR="00000000" w:rsidDel="00000000" w:rsidP="00000000" w:rsidRDefault="00000000" w:rsidRPr="00000000" w14:paraId="000001FE">
      <w:pPr>
        <w:spacing w:after="240" w:before="240" w:lineRule="auto"/>
        <w:rPr/>
      </w:pPr>
      <w:r w:rsidDel="00000000" w:rsidR="00000000" w:rsidRPr="00000000">
        <w:rPr>
          <w:rtl w:val="0"/>
        </w:rPr>
        <w:t xml:space="preserve">- [Aidan Lowry]:  Responsible for reviewing document</w:t>
      </w:r>
    </w:p>
    <w:p w:rsidR="00000000" w:rsidDel="00000000" w:rsidP="00000000" w:rsidRDefault="00000000" w:rsidRPr="00000000" w14:paraId="000001FF">
      <w:pPr>
        <w:spacing w:after="240" w:before="240" w:lineRule="auto"/>
        <w:rPr/>
      </w:pPr>
      <w:r w:rsidDel="00000000" w:rsidR="00000000" w:rsidRPr="00000000">
        <w:rPr>
          <w:rtl w:val="0"/>
        </w:rPr>
        <w:t xml:space="preserve">- [Jamie King]: Responsible for Part 2: Relational Schema Diagram</w:t>
      </w:r>
    </w:p>
    <w:p w:rsidR="00000000" w:rsidDel="00000000" w:rsidP="00000000" w:rsidRDefault="00000000" w:rsidRPr="00000000" w14:paraId="00000200">
      <w:pPr>
        <w:spacing w:after="240" w:before="240" w:lineRule="auto"/>
        <w:rPr/>
      </w:pPr>
      <w:r w:rsidDel="00000000" w:rsidR="00000000" w:rsidRPr="00000000">
        <w:rPr>
          <w:rtl w:val="0"/>
        </w:rPr>
        <w:t xml:space="preserve">- [K Li ]: Responsible for Part 3: Relational Schema Mapping (relations, attributes, primary and foreign keys, and functional dependencies).</w:t>
      </w:r>
    </w:p>
    <w:p w:rsidR="00000000" w:rsidDel="00000000" w:rsidP="00000000" w:rsidRDefault="00000000" w:rsidRPr="00000000" w14:paraId="00000201">
      <w:pPr>
        <w:spacing w:after="240" w:before="240" w:lineRule="auto"/>
        <w:rPr/>
      </w:pPr>
      <w:r w:rsidDel="00000000" w:rsidR="00000000" w:rsidRPr="00000000">
        <w:rPr>
          <w:rtl w:val="0"/>
        </w:rPr>
        <w:t xml:space="preserve">- [Jack Gerety]: Responsible for reviewing document</w:t>
      </w:r>
    </w:p>
    <w:p w:rsidR="00000000" w:rsidDel="00000000" w:rsidP="00000000" w:rsidRDefault="00000000" w:rsidRPr="00000000" w14:paraId="00000202">
      <w:pPr>
        <w:spacing w:after="240" w:before="240" w:lineRule="auto"/>
        <w:rPr/>
      </w:pPr>
      <w:r w:rsidDel="00000000" w:rsidR="00000000" w:rsidRPr="00000000">
        <w:rPr>
          <w:rtl w:val="0"/>
        </w:rPr>
        <w:t xml:space="preserve">- [Maxwell Phachanla]: Responsible for Part 1 (Overview, Scope, Glossary, and layout of paper) and Part 4 (Schema Documentation with a Data Dictionary)</w:t>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b w:val="1"/>
          <w:u w:val="single"/>
        </w:rPr>
      </w:pPr>
      <w:r w:rsidDel="00000000" w:rsidR="00000000" w:rsidRPr="00000000">
        <w:rPr>
          <w:rtl w:val="0"/>
        </w:rPr>
        <w:br w:type="textWrapping"/>
        <w:t xml:space="preserve">   Follow-Up Actions:</w:t>
        <w:br w:type="textWrapping"/>
        <w:t xml:space="preserve">   Next meeting scheduled for </w:t>
      </w:r>
      <w:r w:rsidDel="00000000" w:rsidR="00000000" w:rsidRPr="00000000">
        <w:rPr>
          <w:b w:val="1"/>
          <w:u w:val="single"/>
          <w:rtl w:val="0"/>
        </w:rPr>
        <w:t xml:space="preserve">11/8/25</w:t>
      </w:r>
      <w:r w:rsidDel="00000000" w:rsidR="00000000" w:rsidRPr="00000000">
        <w:rPr>
          <w:rtl w:val="0"/>
        </w:rPr>
        <w:t xml:space="preserve"> at </w:t>
      </w:r>
      <w:r w:rsidDel="00000000" w:rsidR="00000000" w:rsidRPr="00000000">
        <w:rPr>
          <w:b w:val="1"/>
          <w:u w:val="single"/>
          <w:rtl w:val="0"/>
        </w:rPr>
        <w:t xml:space="preserve">8:00PM</w:t>
      </w:r>
    </w:p>
    <w:p w:rsidR="00000000" w:rsidDel="00000000" w:rsidP="00000000" w:rsidRDefault="00000000" w:rsidRPr="00000000" w14:paraId="0000020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