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6B45" w14:textId="1BD81962" w:rsidR="00DF6C0E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PROYECTO-ISOFT</w:t>
      </w:r>
    </w:p>
    <w:p w14:paraId="4C528CD5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3719DF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Descripción del Proyecto</w:t>
      </w:r>
    </w:p>
    <w:p w14:paraId="32E857C1" w14:textId="6C6A2D8F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Desarrollo de un proyecto llamado "</w:t>
      </w:r>
      <w:r w:rsidR="00685E15">
        <w:rPr>
          <w:rFonts w:ascii="Arial" w:hAnsi="Arial" w:cs="Arial"/>
          <w:sz w:val="24"/>
          <w:szCs w:val="24"/>
        </w:rPr>
        <w:t>CELERIUM, herramienta</w:t>
      </w:r>
      <w:r w:rsidRPr="00710DB9">
        <w:rPr>
          <w:rFonts w:ascii="Arial" w:hAnsi="Arial" w:cs="Arial"/>
          <w:sz w:val="24"/>
          <w:szCs w:val="24"/>
        </w:rPr>
        <w:t xml:space="preserve"> gestora de proyectos informáticos". Este sistema tiene como objetivo ofrecer una plataforma completa para la gestión eficiente de proyectos tecnológicos. La herramienta incluye módulos para tareas, reportes, análisis de datos, y administración general tanto para desarrolladores como para lideres de proyecto.</w:t>
      </w:r>
    </w:p>
    <w:p w14:paraId="167B557E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8B761A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Requisitos del Proyecto</w:t>
      </w:r>
    </w:p>
    <w:p w14:paraId="453E872E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81EA35" w14:textId="343ED600" w:rsidR="00DF6C0E" w:rsidRPr="00710DB9" w:rsidRDefault="00DF6C0E" w:rsidP="00710DB9">
      <w:pPr>
        <w:pStyle w:val="Textosinforma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Backend:</w:t>
      </w:r>
      <w:r w:rsidR="00710DB9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0DB9">
        <w:rPr>
          <w:rFonts w:ascii="Arial" w:hAnsi="Arial" w:cs="Arial"/>
          <w:sz w:val="24"/>
          <w:szCs w:val="24"/>
        </w:rPr>
        <w:t xml:space="preserve">El backend del proyecto está desarrollado en Node.js, utilizando Express como framework principal. A </w:t>
      </w:r>
      <w:r w:rsidR="00380389" w:rsidRPr="00710DB9">
        <w:rPr>
          <w:rFonts w:ascii="Arial" w:hAnsi="Arial" w:cs="Arial"/>
          <w:sz w:val="24"/>
          <w:szCs w:val="24"/>
        </w:rPr>
        <w:t>continuación,</w:t>
      </w:r>
      <w:r w:rsidRPr="00710DB9">
        <w:rPr>
          <w:rFonts w:ascii="Arial" w:hAnsi="Arial" w:cs="Arial"/>
          <w:sz w:val="24"/>
          <w:szCs w:val="24"/>
        </w:rPr>
        <w:t xml:space="preserve"> se listan las dependencias necesarias:</w:t>
      </w:r>
    </w:p>
    <w:p w14:paraId="5C02E871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9C142F" w14:textId="77777777" w:rsidR="00DF6C0E" w:rsidRPr="00710DB9" w:rsidRDefault="00DF6C0E" w:rsidP="00710DB9">
      <w:pPr>
        <w:pStyle w:val="Textosinformat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710DB9">
        <w:rPr>
          <w:rFonts w:ascii="Arial" w:hAnsi="Arial" w:cs="Arial"/>
          <w:i/>
          <w:iCs/>
          <w:sz w:val="24"/>
          <w:szCs w:val="24"/>
        </w:rPr>
        <w:t>Dependencias</w:t>
      </w:r>
    </w:p>
    <w:p w14:paraId="5CBF46CF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C573B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cors: Manejo de cabeceras y seguridad entre dominios.</w:t>
      </w:r>
    </w:p>
    <w:p w14:paraId="417B38B7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BACDB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express: Framework para la creación de servidores.</w:t>
      </w:r>
    </w:p>
    <w:p w14:paraId="1F632860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10A40C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joi: Validación de datos.</w:t>
      </w:r>
    </w:p>
    <w:p w14:paraId="2B722A8A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D6C33A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jsonwebtoken: Manejo de autenticación mediante tokens.</w:t>
      </w:r>
    </w:p>
    <w:p w14:paraId="2B0C72C5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BBC39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mongoose: Conexión y manejo de bases de datos MongoDB.</w:t>
      </w:r>
    </w:p>
    <w:p w14:paraId="4C908337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06AAC6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newrelic: Monitorización de rendimiento.</w:t>
      </w:r>
    </w:p>
    <w:p w14:paraId="1DD246F2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F883AA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nodemailer: Envio de correos electrónicos.</w:t>
      </w:r>
    </w:p>
    <w:p w14:paraId="26DFCAC1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721837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request: Realizar solicitudes HTTP.</w:t>
      </w:r>
    </w:p>
    <w:p w14:paraId="1E17E879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3E326A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uuid: Generación de identificadores únicos.</w:t>
      </w:r>
    </w:p>
    <w:p w14:paraId="6B20D8C8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296D69" w14:textId="77777777" w:rsidR="00DF6C0E" w:rsidRPr="00710DB9" w:rsidRDefault="00DF6C0E" w:rsidP="00710DB9">
      <w:pPr>
        <w:pStyle w:val="Textosinformat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Instalación de Dependencias</w:t>
      </w:r>
    </w:p>
    <w:p w14:paraId="5E573F9E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306E82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 xml:space="preserve">Ejecuta el siguiente comando en la carpeta del backend: </w:t>
      </w:r>
      <w:r w:rsidRPr="00710DB9">
        <w:rPr>
          <w:rFonts w:ascii="Arial" w:hAnsi="Arial" w:cs="Arial"/>
          <w:b/>
          <w:bCs/>
          <w:sz w:val="24"/>
          <w:szCs w:val="24"/>
        </w:rPr>
        <w:t>npm install</w:t>
      </w:r>
    </w:p>
    <w:p w14:paraId="610C5075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898987" w14:textId="0A059976" w:rsidR="00DF6C0E" w:rsidRDefault="00DF6C0E" w:rsidP="00710DB9">
      <w:pPr>
        <w:pStyle w:val="Textosinforma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Frontend:</w:t>
      </w:r>
      <w:r w:rsidR="00710DB9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0DB9">
        <w:rPr>
          <w:rFonts w:ascii="Arial" w:hAnsi="Arial" w:cs="Arial"/>
          <w:sz w:val="24"/>
          <w:szCs w:val="24"/>
        </w:rPr>
        <w:t>El frontend está desarrollado con React y utiliza Vite como herramienta de desarrollo. Incluye librerías avanzadas para la creación de interfaces interactivas y componentes responsivos.</w:t>
      </w:r>
    </w:p>
    <w:p w14:paraId="13DCF1A7" w14:textId="77777777" w:rsidR="00DF6C0E" w:rsidRPr="00710DB9" w:rsidRDefault="00DF6C0E" w:rsidP="00710DB9">
      <w:pPr>
        <w:pStyle w:val="Textosinformat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D6E0125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EC114" w14:textId="4DA6019D" w:rsidR="00DF6C0E" w:rsidRPr="00710DB9" w:rsidRDefault="00DF6C0E" w:rsidP="00710DB9">
      <w:pPr>
        <w:pStyle w:val="Textosinformat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710DB9">
        <w:rPr>
          <w:rFonts w:ascii="Arial" w:hAnsi="Arial" w:cs="Arial"/>
          <w:i/>
          <w:iCs/>
          <w:sz w:val="24"/>
          <w:szCs w:val="24"/>
        </w:rPr>
        <w:t>Dependencias</w:t>
      </w:r>
    </w:p>
    <w:p w14:paraId="674BA14D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@mui/material: Componentes de interfaz basados en Material Design.</w:t>
      </w:r>
    </w:p>
    <w:p w14:paraId="5B780381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2B415C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@mui/icons-material: Íconos listos para usar.</w:t>
      </w:r>
    </w:p>
    <w:p w14:paraId="64772390" w14:textId="77777777" w:rsidR="00DF6C0E" w:rsidRPr="00710DB9" w:rsidRDefault="00DF6C0E" w:rsidP="00710DB9">
      <w:pPr>
        <w:pStyle w:val="Textosinforma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99C2D8B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axios: Manejo de solicitudes HTTP.</w:t>
      </w:r>
    </w:p>
    <w:p w14:paraId="078C0C5C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C2D740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react-router-dom: Manejo de rutas en React.</w:t>
      </w:r>
    </w:p>
    <w:p w14:paraId="27C88413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7F8DDD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react-hook-form: Manejo de formularios en React.</w:t>
      </w:r>
    </w:p>
    <w:p w14:paraId="027243A3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996A5A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yup: Validación de formularios.</w:t>
      </w:r>
    </w:p>
    <w:p w14:paraId="3C91E9FF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CAAA63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apexcharts y react-apexcharts: Gráficas avanzadas.</w:t>
      </w:r>
    </w:p>
    <w:p w14:paraId="2DF76E22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48E3D9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simplebar-react: Scrollbars personalizadas.</w:t>
      </w:r>
    </w:p>
    <w:p w14:paraId="6F59B8F9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1A0AB0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swiper: Carruseles y sliders interactivos.</w:t>
      </w:r>
    </w:p>
    <w:p w14:paraId="6218E0DF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77AA2B" w14:textId="77777777" w:rsidR="00DF6C0E" w:rsidRPr="00710DB9" w:rsidRDefault="00DF6C0E" w:rsidP="00710DB9">
      <w:pPr>
        <w:pStyle w:val="Textosinformat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DevDependencies (Dependencias de Desarrollo)</w:t>
      </w:r>
    </w:p>
    <w:p w14:paraId="5CC827AF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A74C5B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vite: Herramienta de desarrollo rápida.</w:t>
      </w:r>
    </w:p>
    <w:p w14:paraId="7E28E21F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7BFC5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typescript: Tipado estático para JavaScript.</w:t>
      </w:r>
    </w:p>
    <w:p w14:paraId="6A048975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1A43BE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eslint y prettier: Análisis estático y formateo de código.</w:t>
      </w:r>
    </w:p>
    <w:p w14:paraId="49A5A717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7F9BD" w14:textId="77777777" w:rsidR="00DF6C0E" w:rsidRPr="00710DB9" w:rsidRDefault="00DF6C0E" w:rsidP="00710DB9">
      <w:pPr>
        <w:pStyle w:val="Textosinformat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Instalación de Dependencias</w:t>
      </w:r>
    </w:p>
    <w:p w14:paraId="1404C671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3D9D6B" w14:textId="77777777" w:rsidR="00DF6C0E" w:rsidRPr="00710DB9" w:rsidRDefault="00DF6C0E" w:rsidP="00710DB9">
      <w:pPr>
        <w:pStyle w:val="Textosinformato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 xml:space="preserve">Ejecuta el siguiente comando en la carpeta del frontend: </w:t>
      </w:r>
      <w:r w:rsidRPr="00710DB9">
        <w:rPr>
          <w:rFonts w:ascii="Arial" w:hAnsi="Arial" w:cs="Arial"/>
          <w:b/>
          <w:bCs/>
          <w:sz w:val="24"/>
          <w:szCs w:val="24"/>
        </w:rPr>
        <w:t>yarn install (o si usas npm npm install)</w:t>
      </w:r>
    </w:p>
    <w:p w14:paraId="54CCC678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E6D710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Estructura del Proyecto</w:t>
      </w:r>
    </w:p>
    <w:p w14:paraId="08D5691E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2E5160" w14:textId="77777777" w:rsidR="00DF6C0E" w:rsidRPr="00710DB9" w:rsidRDefault="00DF6C0E" w:rsidP="00710DB9">
      <w:pPr>
        <w:pStyle w:val="Textosinforma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Backend:</w:t>
      </w:r>
    </w:p>
    <w:p w14:paraId="51F4D9E4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7F025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src/controllers: Controladores para manejar la lógica de negocio.</w:t>
      </w:r>
    </w:p>
    <w:p w14:paraId="7DA49FFE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9ACA56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src/models: Modelos de datos (MongoDB).</w:t>
      </w:r>
    </w:p>
    <w:p w14:paraId="605110D8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0012E0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src/routes: Definición de rutas.</w:t>
      </w:r>
    </w:p>
    <w:p w14:paraId="1AE0DE24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B6B87C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src/helpers: Funciones reutilizables.</w:t>
      </w:r>
    </w:p>
    <w:p w14:paraId="5FD049BB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97F39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lastRenderedPageBreak/>
        <w:t>src/middlewares: Middleware de validación y seguridad.</w:t>
      </w:r>
    </w:p>
    <w:p w14:paraId="058283F4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0CDDBC" w14:textId="77777777" w:rsidR="00DF6C0E" w:rsidRPr="00710DB9" w:rsidRDefault="00DF6C0E" w:rsidP="00710DB9">
      <w:pPr>
        <w:pStyle w:val="Textosinforma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Frontend:</w:t>
      </w:r>
    </w:p>
    <w:p w14:paraId="37A37B0B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B437AE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src/components: Componentes reutilizables.</w:t>
      </w:r>
    </w:p>
    <w:p w14:paraId="3DC8CA27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01FFF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src/pages: Páginas principales.</w:t>
      </w:r>
    </w:p>
    <w:p w14:paraId="2ED84DB5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29EAF3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src/routes: Configuración de rutas.</w:t>
      </w:r>
    </w:p>
    <w:p w14:paraId="52275015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380D5F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src/hooks: Hooks personalizados.</w:t>
      </w:r>
    </w:p>
    <w:p w14:paraId="0665C3E4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18B528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src/theme: Estilos y configuración de tema.</w:t>
      </w:r>
    </w:p>
    <w:p w14:paraId="13EA8345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BAA956" w14:textId="77777777" w:rsidR="00DF6C0E" w:rsidRPr="00710DB9" w:rsidRDefault="00DF6C0E" w:rsidP="00710DB9">
      <w:pPr>
        <w:pStyle w:val="Textosinforma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src/utils: Utilidades generales.</w:t>
      </w:r>
    </w:p>
    <w:p w14:paraId="61FF15B7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F106A5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Ejecución del Proyecto</w:t>
      </w:r>
    </w:p>
    <w:p w14:paraId="66989067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89C8F" w14:textId="77777777" w:rsidR="00DF6C0E" w:rsidRPr="00710DB9" w:rsidRDefault="00DF6C0E" w:rsidP="00710DB9">
      <w:pPr>
        <w:pStyle w:val="Textosinforma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Backend:</w:t>
      </w:r>
    </w:p>
    <w:p w14:paraId="47CAC4F5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F2CEE2" w14:textId="77777777" w:rsidR="00DF6C0E" w:rsidRPr="00710DB9" w:rsidRDefault="00DF6C0E" w:rsidP="00710DB9">
      <w:pPr>
        <w:pStyle w:val="Textosinformato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>Asegúrate de que MongoDB esté corriendo en tu sistema.</w:t>
      </w:r>
    </w:p>
    <w:p w14:paraId="25F792D0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C7FFD2" w14:textId="77777777" w:rsidR="00DF6C0E" w:rsidRPr="00710DB9" w:rsidRDefault="00DF6C0E" w:rsidP="00710DB9">
      <w:pPr>
        <w:pStyle w:val="Textosinformato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 xml:space="preserve">Configura las variables de entorno en el </w:t>
      </w:r>
      <w:proofErr w:type="gramStart"/>
      <w:r w:rsidRPr="00710DB9">
        <w:rPr>
          <w:rFonts w:ascii="Arial" w:hAnsi="Arial" w:cs="Arial"/>
          <w:sz w:val="24"/>
          <w:szCs w:val="24"/>
        </w:rPr>
        <w:t>archivo .env</w:t>
      </w:r>
      <w:proofErr w:type="gramEnd"/>
      <w:r w:rsidRPr="00710DB9">
        <w:rPr>
          <w:rFonts w:ascii="Arial" w:hAnsi="Arial" w:cs="Arial"/>
          <w:sz w:val="24"/>
          <w:szCs w:val="24"/>
        </w:rPr>
        <w:t xml:space="preserve"> ubicado en la carpeta del backend.</w:t>
      </w:r>
    </w:p>
    <w:p w14:paraId="04ADCEFE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EAA67D" w14:textId="1376BF82" w:rsidR="00DF6C0E" w:rsidRDefault="00DF6C0E" w:rsidP="00710DB9">
      <w:pPr>
        <w:pStyle w:val="Textosinformato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 xml:space="preserve">Inicia el servidor ejecutando el siguiente comando en la terminal: </w:t>
      </w:r>
      <w:r w:rsidRPr="00710DB9">
        <w:rPr>
          <w:rFonts w:ascii="Arial" w:hAnsi="Arial" w:cs="Arial"/>
          <w:b/>
          <w:bCs/>
          <w:sz w:val="24"/>
          <w:szCs w:val="24"/>
        </w:rPr>
        <w:t>node src/app.js</w:t>
      </w:r>
    </w:p>
    <w:p w14:paraId="4D9DA5DC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01D670" w14:textId="77777777" w:rsidR="00DF6C0E" w:rsidRPr="00710DB9" w:rsidRDefault="00DF6C0E" w:rsidP="00710DB9">
      <w:pPr>
        <w:pStyle w:val="Textosinforma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b/>
          <w:bCs/>
          <w:sz w:val="24"/>
          <w:szCs w:val="24"/>
        </w:rPr>
        <w:t>Frontend</w:t>
      </w:r>
      <w:r w:rsidRPr="00710DB9">
        <w:rPr>
          <w:rFonts w:ascii="Arial" w:hAnsi="Arial" w:cs="Arial"/>
          <w:sz w:val="24"/>
          <w:szCs w:val="24"/>
        </w:rPr>
        <w:t>:</w:t>
      </w:r>
    </w:p>
    <w:p w14:paraId="5C8C5609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CD7ED3" w14:textId="77777777" w:rsidR="00DF6C0E" w:rsidRPr="00710DB9" w:rsidRDefault="00DF6C0E" w:rsidP="00710DB9">
      <w:pPr>
        <w:pStyle w:val="Textosinformato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lastRenderedPageBreak/>
        <w:t xml:space="preserve">Configura las variables de entorno en el </w:t>
      </w:r>
      <w:proofErr w:type="gramStart"/>
      <w:r w:rsidRPr="00710DB9">
        <w:rPr>
          <w:rFonts w:ascii="Arial" w:hAnsi="Arial" w:cs="Arial"/>
          <w:sz w:val="24"/>
          <w:szCs w:val="24"/>
        </w:rPr>
        <w:t>archivo .env</w:t>
      </w:r>
      <w:proofErr w:type="gramEnd"/>
      <w:r w:rsidRPr="00710DB9">
        <w:rPr>
          <w:rFonts w:ascii="Arial" w:hAnsi="Arial" w:cs="Arial"/>
          <w:sz w:val="24"/>
          <w:szCs w:val="24"/>
        </w:rPr>
        <w:t xml:space="preserve"> ubicado en la carpeta del frontend.</w:t>
      </w:r>
    </w:p>
    <w:p w14:paraId="7C87192C" w14:textId="77777777" w:rsidR="00DF6C0E" w:rsidRPr="00710DB9" w:rsidRDefault="00DF6C0E" w:rsidP="00710DB9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DDB9D9" w14:textId="77777777" w:rsidR="00DF6C0E" w:rsidRPr="00710DB9" w:rsidRDefault="00DF6C0E" w:rsidP="00710DB9">
      <w:pPr>
        <w:pStyle w:val="Textosinformato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0DB9">
        <w:rPr>
          <w:rFonts w:ascii="Arial" w:hAnsi="Arial" w:cs="Arial"/>
          <w:sz w:val="24"/>
          <w:szCs w:val="24"/>
        </w:rPr>
        <w:t xml:space="preserve">Inicia el servidor de desarrollo ejecutando el siguiente comando: </w:t>
      </w:r>
      <w:r w:rsidRPr="00710DB9">
        <w:rPr>
          <w:rFonts w:ascii="Arial" w:hAnsi="Arial" w:cs="Arial"/>
          <w:b/>
          <w:bCs/>
          <w:sz w:val="24"/>
          <w:szCs w:val="24"/>
        </w:rPr>
        <w:t>npm run dev (o si usas yarn, yarn dev)</w:t>
      </w:r>
    </w:p>
    <w:sectPr w:rsidR="00DF6C0E" w:rsidRPr="00710DB9" w:rsidSect="00710DB9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257"/>
    <w:multiLevelType w:val="hybridMultilevel"/>
    <w:tmpl w:val="70BC5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B6B0C"/>
    <w:multiLevelType w:val="hybridMultilevel"/>
    <w:tmpl w:val="027EDE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45D95"/>
    <w:multiLevelType w:val="hybridMultilevel"/>
    <w:tmpl w:val="B6AA47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31"/>
    <w:rsid w:val="00380389"/>
    <w:rsid w:val="00685E15"/>
    <w:rsid w:val="00710DB9"/>
    <w:rsid w:val="00D62431"/>
    <w:rsid w:val="00D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DF15"/>
  <w15:chartTrackingRefBased/>
  <w15:docId w15:val="{065FD73D-F04B-4C93-B0E8-EDB93521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955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95554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71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470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4</cp:revision>
  <dcterms:created xsi:type="dcterms:W3CDTF">2024-12-01T19:48:00Z</dcterms:created>
  <dcterms:modified xsi:type="dcterms:W3CDTF">2024-12-01T19:58:00Z</dcterms:modified>
</cp:coreProperties>
</file>