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75CE" w:rsidRPr="005C75CE" w:rsidRDefault="005C75CE" w:rsidP="005C75CE">
      <w:pPr>
        <w:spacing w:after="0" w:line="276" w:lineRule="auto"/>
        <w:rPr>
          <w:rFonts w:ascii="Times New Roman" w:eastAsia="Calibri" w:hAnsi="Times New Roman" w:cs="Times New Roman"/>
          <w:sz w:val="30"/>
          <w:szCs w:val="30"/>
        </w:rPr>
      </w:pPr>
      <w:r w:rsidRPr="005C75CE">
        <w:rPr>
          <w:rFonts w:ascii="Calibri" w:eastAsia="Calibri" w:hAnsi="Calibri"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1DB3157B" wp14:editId="7A4BC960">
            <wp:simplePos x="0" y="0"/>
            <wp:positionH relativeFrom="column">
              <wp:posOffset>-294005</wp:posOffset>
            </wp:positionH>
            <wp:positionV relativeFrom="paragraph">
              <wp:posOffset>-12065</wp:posOffset>
            </wp:positionV>
            <wp:extent cx="3632200" cy="1006475"/>
            <wp:effectExtent l="0" t="0" r="0" b="0"/>
            <wp:wrapThrough wrapText="bothSides">
              <wp:wrapPolygon edited="0">
                <wp:start x="0" y="0"/>
                <wp:lineTo x="0" y="19624"/>
                <wp:lineTo x="9063" y="19624"/>
                <wp:lineTo x="10762" y="21259"/>
                <wp:lineTo x="11102" y="21259"/>
                <wp:lineTo x="16880" y="21259"/>
                <wp:lineTo x="19372" y="20033"/>
                <wp:lineTo x="19372" y="19624"/>
                <wp:lineTo x="21524" y="17989"/>
                <wp:lineTo x="21524" y="0"/>
                <wp:lineTo x="0" y="0"/>
              </wp:wrapPolygon>
            </wp:wrapThrough>
            <wp:docPr id="7" name="Рисунок 2" descr="ЛЕТО НА ПОЛЬЗ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ЛЕТО НА ПОЛЬЗУ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C75CE">
        <w:rPr>
          <w:rFonts w:ascii="Times New Roman" w:eastAsia="Calibri" w:hAnsi="Times New Roman" w:cs="Times New Roman"/>
          <w:sz w:val="30"/>
          <w:szCs w:val="30"/>
        </w:rPr>
        <w:t>УТВЕРЖДЕНО</w:t>
      </w:r>
    </w:p>
    <w:p w:rsidR="005C75CE" w:rsidRPr="005C75CE" w:rsidRDefault="005C75CE" w:rsidP="005C75CE">
      <w:pPr>
        <w:spacing w:after="0" w:line="276" w:lineRule="auto"/>
        <w:rPr>
          <w:rFonts w:ascii="Times New Roman" w:eastAsia="Calibri" w:hAnsi="Times New Roman" w:cs="Times New Roman"/>
          <w:sz w:val="30"/>
          <w:szCs w:val="30"/>
        </w:rPr>
      </w:pPr>
      <w:r w:rsidRPr="005C75CE">
        <w:rPr>
          <w:rFonts w:ascii="Times New Roman" w:eastAsia="Calibri" w:hAnsi="Times New Roman" w:cs="Times New Roman"/>
          <w:sz w:val="30"/>
          <w:szCs w:val="30"/>
        </w:rPr>
        <w:t>приказом директора ГУО</w:t>
      </w:r>
    </w:p>
    <w:p w:rsidR="005C75CE" w:rsidRPr="005C75CE" w:rsidRDefault="005C75CE" w:rsidP="005C75CE">
      <w:pPr>
        <w:spacing w:after="0" w:line="276" w:lineRule="auto"/>
        <w:rPr>
          <w:rFonts w:ascii="Times New Roman" w:eastAsia="Calibri" w:hAnsi="Times New Roman" w:cs="Times New Roman"/>
          <w:sz w:val="30"/>
          <w:szCs w:val="30"/>
        </w:rPr>
      </w:pPr>
      <w:r w:rsidRPr="005C75CE">
        <w:rPr>
          <w:rFonts w:ascii="Times New Roman" w:eastAsia="Calibri" w:hAnsi="Times New Roman" w:cs="Times New Roman"/>
          <w:sz w:val="30"/>
          <w:szCs w:val="30"/>
        </w:rPr>
        <w:t>«Средняя школа № 37 г. Гомеля»</w:t>
      </w:r>
    </w:p>
    <w:p w:rsidR="005C75CE" w:rsidRPr="00F4426F" w:rsidRDefault="005C75CE" w:rsidP="005C75CE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F4426F">
        <w:rPr>
          <w:rFonts w:ascii="Times New Roman" w:eastAsia="Calibri" w:hAnsi="Times New Roman" w:cs="Times New Roman"/>
          <w:sz w:val="28"/>
          <w:szCs w:val="28"/>
        </w:rPr>
        <w:t>от 3</w:t>
      </w:r>
      <w:r w:rsidR="00F4426F" w:rsidRPr="00F4426F">
        <w:rPr>
          <w:rFonts w:ascii="Times New Roman" w:eastAsia="Calibri" w:hAnsi="Times New Roman" w:cs="Times New Roman"/>
          <w:sz w:val="28"/>
          <w:szCs w:val="28"/>
        </w:rPr>
        <w:t>1</w:t>
      </w:r>
      <w:r w:rsidRPr="00F4426F">
        <w:rPr>
          <w:rFonts w:ascii="Times New Roman" w:eastAsia="Calibri" w:hAnsi="Times New Roman" w:cs="Times New Roman"/>
          <w:sz w:val="28"/>
          <w:szCs w:val="28"/>
        </w:rPr>
        <w:t>.05.202</w:t>
      </w:r>
      <w:r w:rsidR="00F4426F" w:rsidRPr="00F4426F">
        <w:rPr>
          <w:rFonts w:ascii="Times New Roman" w:eastAsia="Calibri" w:hAnsi="Times New Roman" w:cs="Times New Roman"/>
          <w:sz w:val="28"/>
          <w:szCs w:val="28"/>
        </w:rPr>
        <w:t>3</w:t>
      </w:r>
      <w:r w:rsidRPr="00F4426F">
        <w:rPr>
          <w:rFonts w:ascii="Times New Roman" w:eastAsia="Calibri" w:hAnsi="Times New Roman" w:cs="Times New Roman"/>
          <w:sz w:val="28"/>
          <w:szCs w:val="28"/>
        </w:rPr>
        <w:t xml:space="preserve"> №2</w:t>
      </w:r>
      <w:r w:rsidR="00F4426F" w:rsidRPr="00F4426F">
        <w:rPr>
          <w:rFonts w:ascii="Times New Roman" w:eastAsia="Calibri" w:hAnsi="Times New Roman" w:cs="Times New Roman"/>
          <w:sz w:val="28"/>
          <w:szCs w:val="28"/>
        </w:rPr>
        <w:t>72</w:t>
      </w:r>
    </w:p>
    <w:p w:rsidR="005C75CE" w:rsidRPr="005C75CE" w:rsidRDefault="005C75CE" w:rsidP="005C75CE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i/>
          <w:iCs/>
          <w:color w:val="0000FF"/>
          <w:sz w:val="24"/>
          <w:szCs w:val="24"/>
          <w:lang w:eastAsia="ru-RU"/>
        </w:rPr>
      </w:pPr>
    </w:p>
    <w:p w:rsidR="005C75CE" w:rsidRPr="005C75CE" w:rsidRDefault="005C75CE" w:rsidP="005C75CE">
      <w:pPr>
        <w:spacing w:after="0" w:line="180" w:lineRule="atLeast"/>
        <w:jc w:val="center"/>
        <w:rPr>
          <w:rFonts w:ascii="Cambria" w:eastAsia="Calibri" w:hAnsi="Cambria" w:cs="Times New Roman"/>
          <w:b/>
          <w:i/>
          <w:color w:val="7030A0"/>
          <w:spacing w:val="10"/>
          <w:sz w:val="32"/>
          <w:szCs w:val="32"/>
        </w:rPr>
      </w:pPr>
      <w:r w:rsidRPr="005C75CE">
        <w:rPr>
          <w:rFonts w:ascii="Cambria" w:eastAsia="Calibri" w:hAnsi="Cambria" w:cs="Times New Roman"/>
          <w:b/>
          <w:i/>
          <w:color w:val="7030A0"/>
          <w:spacing w:val="10"/>
          <w:sz w:val="32"/>
          <w:szCs w:val="32"/>
        </w:rPr>
        <w:t xml:space="preserve">Программа </w:t>
      </w:r>
    </w:p>
    <w:p w:rsidR="005C75CE" w:rsidRPr="005C75CE" w:rsidRDefault="005C75CE" w:rsidP="005C75CE">
      <w:pPr>
        <w:spacing w:after="0" w:line="180" w:lineRule="atLeast"/>
        <w:jc w:val="center"/>
        <w:rPr>
          <w:rFonts w:ascii="Cambria" w:eastAsia="Calibri" w:hAnsi="Cambria" w:cs="Times New Roman"/>
          <w:b/>
          <w:i/>
          <w:color w:val="7030A0"/>
          <w:spacing w:val="10"/>
          <w:sz w:val="32"/>
          <w:szCs w:val="32"/>
        </w:rPr>
      </w:pPr>
      <w:r w:rsidRPr="005C75CE">
        <w:rPr>
          <w:rFonts w:ascii="Cambria" w:eastAsia="Calibri" w:hAnsi="Cambria" w:cs="Times New Roman"/>
          <w:b/>
          <w:i/>
          <w:color w:val="7030A0"/>
          <w:spacing w:val="10"/>
          <w:sz w:val="32"/>
          <w:szCs w:val="32"/>
        </w:rPr>
        <w:t xml:space="preserve">летней занятости учащихся </w:t>
      </w:r>
    </w:p>
    <w:p w:rsidR="005C75CE" w:rsidRPr="005C75CE" w:rsidRDefault="005C75CE" w:rsidP="005C75CE">
      <w:pPr>
        <w:spacing w:after="0" w:line="180" w:lineRule="atLeast"/>
        <w:jc w:val="center"/>
        <w:rPr>
          <w:rFonts w:ascii="Cambria" w:eastAsia="Calibri" w:hAnsi="Cambria" w:cs="Times New Roman"/>
          <w:b/>
          <w:i/>
          <w:color w:val="7030A0"/>
          <w:spacing w:val="10"/>
          <w:sz w:val="32"/>
          <w:szCs w:val="32"/>
        </w:rPr>
      </w:pPr>
      <w:r w:rsidRPr="005C75CE">
        <w:rPr>
          <w:rFonts w:ascii="Cambria" w:eastAsia="Calibri" w:hAnsi="Cambria" w:cs="Times New Roman"/>
          <w:b/>
          <w:i/>
          <w:color w:val="7030A0"/>
          <w:spacing w:val="10"/>
          <w:sz w:val="32"/>
          <w:szCs w:val="32"/>
        </w:rPr>
        <w:t xml:space="preserve">ГУО «Средняя школа №37 г. Гомеля» </w:t>
      </w:r>
    </w:p>
    <w:p w:rsidR="005C75CE" w:rsidRPr="005C75CE" w:rsidRDefault="005C75CE" w:rsidP="005C75CE">
      <w:pPr>
        <w:spacing w:after="0" w:line="180" w:lineRule="atLeast"/>
        <w:jc w:val="center"/>
        <w:rPr>
          <w:rFonts w:ascii="Cambria" w:eastAsia="Calibri" w:hAnsi="Cambria" w:cs="Times New Roman"/>
          <w:b/>
          <w:i/>
          <w:color w:val="7030A0"/>
          <w:spacing w:val="10"/>
          <w:sz w:val="32"/>
          <w:szCs w:val="32"/>
        </w:rPr>
      </w:pPr>
      <w:r w:rsidRPr="005C75CE">
        <w:rPr>
          <w:rFonts w:ascii="Cambria" w:eastAsia="Calibri" w:hAnsi="Cambria" w:cs="Times New Roman"/>
          <w:b/>
          <w:i/>
          <w:color w:val="7030A0"/>
          <w:spacing w:val="10"/>
          <w:sz w:val="32"/>
          <w:szCs w:val="32"/>
        </w:rPr>
        <w:t>«Лето на пользу 2023»</w:t>
      </w:r>
    </w:p>
    <w:tbl>
      <w:tblPr>
        <w:tblW w:w="1041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A0" w:firstRow="1" w:lastRow="0" w:firstColumn="1" w:lastColumn="0" w:noHBand="0" w:noVBand="0"/>
      </w:tblPr>
      <w:tblGrid>
        <w:gridCol w:w="2786"/>
        <w:gridCol w:w="4977"/>
        <w:gridCol w:w="2647"/>
      </w:tblGrid>
      <w:tr w:rsidR="005C75CE" w:rsidRPr="005C75CE" w:rsidTr="0056710C">
        <w:tc>
          <w:tcPr>
            <w:tcW w:w="2786" w:type="dxa"/>
            <w:tcBorders>
              <w:bottom w:val="single" w:sz="12" w:space="0" w:color="8EAADB"/>
            </w:tcBorders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Cambria" w:eastAsia="Calibri" w:hAnsi="Cambria" w:cs="Calibri"/>
                <w:b/>
                <w:bCs/>
                <w:i/>
                <w:color w:val="2F5496"/>
                <w:sz w:val="24"/>
                <w:szCs w:val="24"/>
              </w:rPr>
            </w:pPr>
            <w:r w:rsidRPr="005C75CE">
              <w:rPr>
                <w:rFonts w:ascii="Cambria" w:eastAsia="Calibri" w:hAnsi="Cambria" w:cs="Calibri"/>
                <w:bCs/>
                <w:i/>
                <w:color w:val="2F5496"/>
                <w:sz w:val="24"/>
                <w:szCs w:val="24"/>
              </w:rPr>
              <w:t>Виды</w:t>
            </w:r>
          </w:p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Cambria" w:eastAsia="Calibri" w:hAnsi="Cambria" w:cs="Calibri"/>
                <w:b/>
                <w:bCs/>
                <w:i/>
                <w:color w:val="2F5496"/>
                <w:sz w:val="24"/>
                <w:szCs w:val="24"/>
              </w:rPr>
            </w:pPr>
            <w:r w:rsidRPr="005C75CE">
              <w:rPr>
                <w:rFonts w:ascii="Cambria" w:eastAsia="Calibri" w:hAnsi="Cambria" w:cs="Calibri"/>
                <w:bCs/>
                <w:i/>
                <w:color w:val="2F5496"/>
                <w:sz w:val="24"/>
                <w:szCs w:val="24"/>
              </w:rPr>
              <w:t>деятельности</w:t>
            </w:r>
          </w:p>
        </w:tc>
        <w:tc>
          <w:tcPr>
            <w:tcW w:w="4977" w:type="dxa"/>
            <w:tcBorders>
              <w:bottom w:val="single" w:sz="12" w:space="0" w:color="8EAADB"/>
            </w:tcBorders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Cambria" w:eastAsia="Calibri" w:hAnsi="Cambria" w:cs="Calibri"/>
                <w:b/>
                <w:bCs/>
                <w:i/>
                <w:color w:val="2F5496"/>
                <w:sz w:val="24"/>
                <w:szCs w:val="24"/>
              </w:rPr>
            </w:pPr>
            <w:r w:rsidRPr="005C75CE">
              <w:rPr>
                <w:rFonts w:ascii="Cambria" w:eastAsia="Calibri" w:hAnsi="Cambria" w:cs="Calibri"/>
                <w:bCs/>
                <w:i/>
                <w:color w:val="2F5496"/>
                <w:sz w:val="24"/>
                <w:szCs w:val="24"/>
              </w:rPr>
              <w:t>Название мероприятия</w:t>
            </w:r>
          </w:p>
        </w:tc>
        <w:tc>
          <w:tcPr>
            <w:tcW w:w="2647" w:type="dxa"/>
            <w:tcBorders>
              <w:bottom w:val="single" w:sz="12" w:space="0" w:color="8EAADB"/>
            </w:tcBorders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Cambria" w:eastAsia="Calibri" w:hAnsi="Cambria" w:cs="Calibri"/>
                <w:b/>
                <w:bCs/>
                <w:i/>
                <w:color w:val="2F5496"/>
                <w:sz w:val="24"/>
                <w:szCs w:val="24"/>
              </w:rPr>
            </w:pPr>
            <w:r w:rsidRPr="005C75CE">
              <w:rPr>
                <w:rFonts w:ascii="Cambria" w:eastAsia="Calibri" w:hAnsi="Cambria" w:cs="Calibri"/>
                <w:bCs/>
                <w:i/>
                <w:color w:val="2F5496"/>
                <w:sz w:val="24"/>
                <w:szCs w:val="24"/>
              </w:rPr>
              <w:t>Ответственные</w:t>
            </w:r>
          </w:p>
        </w:tc>
      </w:tr>
      <w:tr w:rsidR="005C75CE" w:rsidRPr="005C75CE" w:rsidTr="0056710C">
        <w:tc>
          <w:tcPr>
            <w:tcW w:w="10410" w:type="dxa"/>
            <w:gridSpan w:val="3"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8"/>
                <w:szCs w:val="28"/>
              </w:rPr>
            </w:pPr>
            <w:r w:rsidRPr="005C75CE">
              <w:rPr>
                <w:rFonts w:ascii="Times New Roman" w:eastAsia="Calibri" w:hAnsi="Times New Roman" w:cs="Times New Roman"/>
                <w:b/>
                <w:bCs/>
                <w:i/>
                <w:color w:val="0000FF"/>
                <w:sz w:val="28"/>
                <w:szCs w:val="28"/>
              </w:rPr>
              <w:t>В течение летних каникул</w:t>
            </w:r>
          </w:p>
        </w:tc>
      </w:tr>
      <w:tr w:rsidR="005C75CE" w:rsidRPr="005C75CE" w:rsidTr="0056710C">
        <w:tc>
          <w:tcPr>
            <w:tcW w:w="2786" w:type="dxa"/>
            <w:vMerge w:val="restart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bCs/>
                <w:i/>
                <w:color w:val="0070C0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Cs/>
                <w:color w:val="0070C0"/>
                <w:sz w:val="30"/>
                <w:szCs w:val="30"/>
              </w:rPr>
              <w:t>Мероприятия, акции, конкурсы</w:t>
            </w:r>
          </w:p>
        </w:tc>
        <w:tc>
          <w:tcPr>
            <w:tcW w:w="497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</w:tcPr>
          <w:p w:rsidR="005C75CE" w:rsidRPr="00F4426F" w:rsidRDefault="005C75CE" w:rsidP="005C75C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i/>
                <w:iCs/>
                <w:color w:val="111111"/>
                <w:sz w:val="30"/>
                <w:szCs w:val="30"/>
                <w:lang w:eastAsia="ru-RU"/>
              </w:rPr>
            </w:pPr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>Областная акция «Пятая четверть» для воспитанников лагерей с дневных пребыванием</w:t>
            </w:r>
          </w:p>
        </w:tc>
        <w:tc>
          <w:tcPr>
            <w:tcW w:w="2647" w:type="dxa"/>
            <w:vMerge w:val="restart"/>
            <w:vAlign w:val="center"/>
          </w:tcPr>
          <w:p w:rsidR="005C75CE" w:rsidRPr="005C75CE" w:rsidRDefault="005C75CE" w:rsidP="005C75CE">
            <w:pPr>
              <w:spacing w:after="0" w:line="180" w:lineRule="atLeast"/>
              <w:rPr>
                <w:rFonts w:ascii="Times New Roman" w:eastAsia="Calibri" w:hAnsi="Times New Roman" w:cs="Times New Roman"/>
                <w:color w:val="0070C0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0070C0"/>
                <w:sz w:val="30"/>
                <w:szCs w:val="30"/>
              </w:rPr>
              <w:t xml:space="preserve">Воспитатели оздоровительного лагеря, педагог-организатор, педагоги СППС, заместитель директора по воспитательной работе </w:t>
            </w:r>
          </w:p>
          <w:p w:rsidR="005C75CE" w:rsidRPr="005C75CE" w:rsidRDefault="005C75CE" w:rsidP="005C75CE">
            <w:pPr>
              <w:spacing w:after="0" w:line="180" w:lineRule="atLeast"/>
              <w:rPr>
                <w:rFonts w:ascii="Times New Roman" w:eastAsia="Calibri" w:hAnsi="Times New Roman" w:cs="Times New Roman"/>
                <w:color w:val="0070C0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0070C0"/>
                <w:sz w:val="30"/>
                <w:szCs w:val="30"/>
              </w:rPr>
              <w:t>Андриянец Е.С., заместитель директора по учебной работе Беляева Е.А.</w:t>
            </w:r>
          </w:p>
          <w:p w:rsidR="005C75CE" w:rsidRPr="005C75CE" w:rsidRDefault="005C75CE" w:rsidP="005C75CE">
            <w:pPr>
              <w:spacing w:after="0" w:line="180" w:lineRule="atLeast"/>
              <w:rPr>
                <w:rFonts w:ascii="Times New Roman" w:eastAsia="Calibri" w:hAnsi="Times New Roman" w:cs="Times New Roman"/>
                <w:b/>
                <w:i/>
                <w:color w:val="2F5496"/>
                <w:sz w:val="30"/>
                <w:szCs w:val="30"/>
              </w:rPr>
            </w:pPr>
          </w:p>
        </w:tc>
      </w:tr>
      <w:tr w:rsidR="005C75CE" w:rsidRPr="005C75CE" w:rsidTr="0056710C">
        <w:trPr>
          <w:trHeight w:val="772"/>
        </w:trPr>
        <w:tc>
          <w:tcPr>
            <w:tcW w:w="2786" w:type="dxa"/>
            <w:vMerge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Cs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</w:tcPr>
          <w:p w:rsidR="005C75CE" w:rsidRPr="00F4426F" w:rsidRDefault="005C75CE" w:rsidP="005C75CE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i/>
                <w:iCs/>
                <w:color w:val="111111"/>
                <w:sz w:val="30"/>
                <w:szCs w:val="30"/>
              </w:rPr>
            </w:pPr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>Областная творческая акция «</w:t>
            </w:r>
            <w:proofErr w:type="spellStart"/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>ЛЕТОратурный</w:t>
            </w:r>
            <w:proofErr w:type="spellEnd"/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 xml:space="preserve"> марафон»</w:t>
            </w:r>
          </w:p>
        </w:tc>
        <w:tc>
          <w:tcPr>
            <w:tcW w:w="2647" w:type="dxa"/>
            <w:vMerge/>
            <w:vAlign w:val="center"/>
          </w:tcPr>
          <w:p w:rsidR="005C75CE" w:rsidRPr="005C75CE" w:rsidRDefault="005C75CE" w:rsidP="005C75CE">
            <w:pPr>
              <w:spacing w:after="0" w:line="180" w:lineRule="atLeast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</w:p>
        </w:tc>
      </w:tr>
      <w:tr w:rsidR="005C75CE" w:rsidRPr="005C75CE" w:rsidTr="0056710C">
        <w:trPr>
          <w:trHeight w:val="744"/>
        </w:trPr>
        <w:tc>
          <w:tcPr>
            <w:tcW w:w="2786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bCs/>
                <w:i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</w:tcPr>
          <w:p w:rsidR="005C75CE" w:rsidRPr="00F4426F" w:rsidRDefault="005C75CE" w:rsidP="005C75CE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i/>
                <w:iCs/>
                <w:color w:val="111111"/>
                <w:sz w:val="30"/>
                <w:szCs w:val="30"/>
              </w:rPr>
            </w:pPr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>Областной конкурс «Мое безопасное будущее»</w:t>
            </w:r>
          </w:p>
        </w:tc>
        <w:tc>
          <w:tcPr>
            <w:tcW w:w="2647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i/>
                <w:color w:val="2F5496"/>
                <w:sz w:val="30"/>
                <w:szCs w:val="30"/>
              </w:rPr>
            </w:pPr>
          </w:p>
        </w:tc>
      </w:tr>
      <w:tr w:rsidR="005C75CE" w:rsidRPr="005C75CE" w:rsidTr="0056710C">
        <w:tc>
          <w:tcPr>
            <w:tcW w:w="2786" w:type="dxa"/>
            <w:vMerge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bCs/>
                <w:i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</w:tcPr>
          <w:p w:rsidR="005C75CE" w:rsidRPr="00F4426F" w:rsidRDefault="005C75CE" w:rsidP="005C75CE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i/>
                <w:iCs/>
                <w:color w:val="111111"/>
                <w:sz w:val="30"/>
                <w:szCs w:val="30"/>
              </w:rPr>
            </w:pPr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>Открытый областной конкурс «Мисс Онлайн-2023» (этап экспертизы)</w:t>
            </w:r>
          </w:p>
        </w:tc>
        <w:tc>
          <w:tcPr>
            <w:tcW w:w="2647" w:type="dxa"/>
            <w:vMerge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i/>
                <w:color w:val="2F5496"/>
                <w:sz w:val="30"/>
                <w:szCs w:val="30"/>
              </w:rPr>
            </w:pPr>
          </w:p>
        </w:tc>
      </w:tr>
      <w:tr w:rsidR="005C75CE" w:rsidRPr="005C75CE" w:rsidTr="0056710C">
        <w:tc>
          <w:tcPr>
            <w:tcW w:w="2786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bCs/>
                <w:i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</w:tcPr>
          <w:p w:rsidR="005C75CE" w:rsidRPr="00F4426F" w:rsidRDefault="005C75CE" w:rsidP="005C75CE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i/>
                <w:iCs/>
                <w:color w:val="111111"/>
                <w:sz w:val="30"/>
                <w:szCs w:val="30"/>
              </w:rPr>
            </w:pPr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>Областной этап республиканского фестиваля-конкурса «</w:t>
            </w:r>
            <w:proofErr w:type="spellStart"/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>Нашчадкі</w:t>
            </w:r>
            <w:proofErr w:type="spellEnd"/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 xml:space="preserve"> </w:t>
            </w:r>
            <w:proofErr w:type="spellStart"/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>традыцый</w:t>
            </w:r>
            <w:proofErr w:type="spellEnd"/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>»</w:t>
            </w:r>
          </w:p>
        </w:tc>
        <w:tc>
          <w:tcPr>
            <w:tcW w:w="2647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i/>
                <w:color w:val="2F5496"/>
                <w:sz w:val="30"/>
                <w:szCs w:val="30"/>
              </w:rPr>
            </w:pPr>
          </w:p>
        </w:tc>
      </w:tr>
      <w:tr w:rsidR="005C75CE" w:rsidRPr="005C75CE" w:rsidTr="0056710C">
        <w:tc>
          <w:tcPr>
            <w:tcW w:w="2786" w:type="dxa"/>
            <w:vMerge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bCs/>
                <w:i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</w:tcPr>
          <w:p w:rsidR="005C75CE" w:rsidRPr="00F4426F" w:rsidRDefault="005C75CE" w:rsidP="005C75CE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i/>
                <w:iCs/>
                <w:color w:val="111111"/>
                <w:sz w:val="30"/>
                <w:szCs w:val="30"/>
              </w:rPr>
            </w:pPr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>Областная туристско-краеведческая акция «Созидай ни словом, а делом»</w:t>
            </w:r>
          </w:p>
        </w:tc>
        <w:tc>
          <w:tcPr>
            <w:tcW w:w="2647" w:type="dxa"/>
            <w:vMerge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i/>
                <w:color w:val="2F5496"/>
                <w:sz w:val="30"/>
                <w:szCs w:val="30"/>
              </w:rPr>
            </w:pPr>
          </w:p>
        </w:tc>
      </w:tr>
      <w:tr w:rsidR="005C75CE" w:rsidRPr="005C75CE" w:rsidTr="0056710C">
        <w:tc>
          <w:tcPr>
            <w:tcW w:w="2786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bCs/>
                <w:i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</w:tcPr>
          <w:p w:rsidR="005C75CE" w:rsidRPr="00F4426F" w:rsidRDefault="005C75CE" w:rsidP="005C75CE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i/>
                <w:iCs/>
                <w:color w:val="111111"/>
                <w:sz w:val="30"/>
                <w:szCs w:val="30"/>
              </w:rPr>
            </w:pPr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>Республиканская акция «Правильное лето»</w:t>
            </w:r>
          </w:p>
        </w:tc>
        <w:tc>
          <w:tcPr>
            <w:tcW w:w="2647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i/>
                <w:color w:val="2F5496"/>
                <w:sz w:val="30"/>
                <w:szCs w:val="30"/>
              </w:rPr>
            </w:pPr>
          </w:p>
        </w:tc>
      </w:tr>
      <w:tr w:rsidR="005C75CE" w:rsidRPr="005C75CE" w:rsidTr="0056710C">
        <w:trPr>
          <w:trHeight w:val="1039"/>
        </w:trPr>
        <w:tc>
          <w:tcPr>
            <w:tcW w:w="2786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bCs/>
                <w:i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</w:tcPr>
          <w:p w:rsidR="005C75CE" w:rsidRPr="00F4426F" w:rsidRDefault="005C75CE" w:rsidP="005C75CE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i/>
                <w:iCs/>
                <w:color w:val="111111"/>
                <w:sz w:val="30"/>
                <w:szCs w:val="30"/>
              </w:rPr>
            </w:pPr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>Проект «Лето, книга, я – лучшие друзья»</w:t>
            </w:r>
          </w:p>
        </w:tc>
        <w:tc>
          <w:tcPr>
            <w:tcW w:w="2647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i/>
                <w:color w:val="2F5496"/>
                <w:sz w:val="30"/>
                <w:szCs w:val="30"/>
              </w:rPr>
            </w:pPr>
          </w:p>
        </w:tc>
      </w:tr>
      <w:tr w:rsidR="005C75CE" w:rsidRPr="005C75CE" w:rsidTr="0056710C">
        <w:tc>
          <w:tcPr>
            <w:tcW w:w="2786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bCs/>
                <w:i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</w:tcPr>
          <w:p w:rsidR="005C75CE" w:rsidRPr="00F4426F" w:rsidRDefault="005C75CE" w:rsidP="005C75CE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i/>
                <w:iCs/>
                <w:color w:val="111111"/>
                <w:sz w:val="30"/>
                <w:szCs w:val="30"/>
              </w:rPr>
            </w:pPr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>Всебелорусская молодежная экспедиция «Маршрутами памяти. Маршрутами единства» (творческие проекты «Познай Родину – воспитай себя», «</w:t>
            </w:r>
            <w:proofErr w:type="spellStart"/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>Натхнены</w:t>
            </w:r>
            <w:proofErr w:type="spellEnd"/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 xml:space="preserve"> </w:t>
            </w:r>
            <w:proofErr w:type="spellStart"/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>водарам</w:t>
            </w:r>
            <w:proofErr w:type="spellEnd"/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 xml:space="preserve"> </w:t>
            </w:r>
            <w:proofErr w:type="spellStart"/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>Радзімы</w:t>
            </w:r>
            <w:proofErr w:type="spellEnd"/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 xml:space="preserve">», </w:t>
            </w:r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lastRenderedPageBreak/>
              <w:t>«</w:t>
            </w:r>
            <w:proofErr w:type="spellStart"/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>Скарбонка</w:t>
            </w:r>
            <w:proofErr w:type="spellEnd"/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 xml:space="preserve"> </w:t>
            </w:r>
            <w:proofErr w:type="spellStart"/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>краязнаўчых</w:t>
            </w:r>
            <w:proofErr w:type="spellEnd"/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 xml:space="preserve"> </w:t>
            </w:r>
            <w:proofErr w:type="spellStart"/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>знаходак</w:t>
            </w:r>
            <w:proofErr w:type="spellEnd"/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>», «</w:t>
            </w:r>
            <w:proofErr w:type="spellStart"/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>Бацькоўскі</w:t>
            </w:r>
            <w:proofErr w:type="spellEnd"/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 xml:space="preserve"> край, наш край </w:t>
            </w:r>
            <w:proofErr w:type="spellStart"/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>дзівосны</w:t>
            </w:r>
            <w:proofErr w:type="spellEnd"/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>», «Герои земли Белорусской», «Туристическая мозаика Беларуси»)</w:t>
            </w:r>
          </w:p>
        </w:tc>
        <w:tc>
          <w:tcPr>
            <w:tcW w:w="2647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i/>
                <w:color w:val="2F5496"/>
                <w:sz w:val="30"/>
                <w:szCs w:val="30"/>
              </w:rPr>
            </w:pPr>
          </w:p>
        </w:tc>
      </w:tr>
      <w:tr w:rsidR="005C75CE" w:rsidRPr="005C75CE" w:rsidTr="0056710C">
        <w:tc>
          <w:tcPr>
            <w:tcW w:w="2786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bCs/>
                <w:i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</w:tcPr>
          <w:p w:rsidR="005C75CE" w:rsidRPr="00F4426F" w:rsidRDefault="005C75CE" w:rsidP="005C75CE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i/>
                <w:iCs/>
                <w:color w:val="111111"/>
                <w:sz w:val="30"/>
                <w:szCs w:val="30"/>
              </w:rPr>
            </w:pPr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 xml:space="preserve">Республиканская акция «Я </w:t>
            </w:r>
            <w:proofErr w:type="spellStart"/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>гэты</w:t>
            </w:r>
            <w:proofErr w:type="spellEnd"/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 xml:space="preserve"> край </w:t>
            </w:r>
            <w:proofErr w:type="spellStart"/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>Радзімаю</w:t>
            </w:r>
            <w:proofErr w:type="spellEnd"/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 xml:space="preserve"> заву» (конкурсы «</w:t>
            </w:r>
            <w:proofErr w:type="spellStart"/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>Гонар</w:t>
            </w:r>
            <w:proofErr w:type="spellEnd"/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 xml:space="preserve"> краю </w:t>
            </w:r>
            <w:proofErr w:type="spellStart"/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>майго</w:t>
            </w:r>
            <w:proofErr w:type="spellEnd"/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 xml:space="preserve">», «Па </w:t>
            </w:r>
            <w:proofErr w:type="spellStart"/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>старонках</w:t>
            </w:r>
            <w:proofErr w:type="spellEnd"/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 xml:space="preserve"> </w:t>
            </w:r>
            <w:proofErr w:type="spellStart"/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>дзенніка</w:t>
            </w:r>
            <w:proofErr w:type="spellEnd"/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 xml:space="preserve"> </w:t>
            </w:r>
            <w:proofErr w:type="spellStart"/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>вандроўніка</w:t>
            </w:r>
            <w:proofErr w:type="spellEnd"/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>», «Дорогами мира и созидания»)</w:t>
            </w:r>
          </w:p>
        </w:tc>
        <w:tc>
          <w:tcPr>
            <w:tcW w:w="2647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i/>
                <w:color w:val="2F5496"/>
                <w:sz w:val="30"/>
                <w:szCs w:val="30"/>
              </w:rPr>
            </w:pPr>
          </w:p>
        </w:tc>
      </w:tr>
      <w:tr w:rsidR="005C75CE" w:rsidRPr="005C75CE" w:rsidTr="0056710C">
        <w:tc>
          <w:tcPr>
            <w:tcW w:w="2786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bCs/>
                <w:i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</w:tcPr>
          <w:p w:rsidR="005C75CE" w:rsidRPr="00F4426F" w:rsidRDefault="005C75CE" w:rsidP="005C75CE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i/>
                <w:iCs/>
                <w:color w:val="111111"/>
                <w:sz w:val="30"/>
                <w:szCs w:val="30"/>
              </w:rPr>
            </w:pPr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>Фотоконкурс «Мои счастливые моменты лето!»</w:t>
            </w:r>
          </w:p>
        </w:tc>
        <w:tc>
          <w:tcPr>
            <w:tcW w:w="2647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i/>
                <w:color w:val="2F5496"/>
                <w:sz w:val="30"/>
                <w:szCs w:val="30"/>
              </w:rPr>
            </w:pPr>
          </w:p>
        </w:tc>
      </w:tr>
      <w:tr w:rsidR="005C75CE" w:rsidRPr="005C75CE" w:rsidTr="0056710C">
        <w:tc>
          <w:tcPr>
            <w:tcW w:w="2786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bCs/>
                <w:i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</w:tcPr>
          <w:p w:rsidR="005C75CE" w:rsidRPr="00F4426F" w:rsidRDefault="005C75CE" w:rsidP="005C75CE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i/>
                <w:iCs/>
                <w:color w:val="111111"/>
                <w:sz w:val="30"/>
                <w:szCs w:val="30"/>
                <w:lang w:eastAsia="ru-RU"/>
              </w:rPr>
            </w:pPr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>Республиканский конкурс туристских видеороликов «Путешествуйте вместе с нами!»</w:t>
            </w:r>
          </w:p>
        </w:tc>
        <w:tc>
          <w:tcPr>
            <w:tcW w:w="2647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i/>
                <w:color w:val="2F5496"/>
                <w:sz w:val="30"/>
                <w:szCs w:val="30"/>
              </w:rPr>
            </w:pPr>
          </w:p>
        </w:tc>
      </w:tr>
      <w:tr w:rsidR="005C75CE" w:rsidRPr="005C75CE" w:rsidTr="0056710C">
        <w:tc>
          <w:tcPr>
            <w:tcW w:w="2786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bCs/>
                <w:i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</w:tcPr>
          <w:p w:rsidR="005C75CE" w:rsidRPr="00F4426F" w:rsidRDefault="005C75CE" w:rsidP="005C75CE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i/>
                <w:iCs/>
                <w:color w:val="111111"/>
                <w:sz w:val="30"/>
                <w:szCs w:val="30"/>
              </w:rPr>
            </w:pPr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>Областной этап республиканского фестиваля «Лето-пора спортивная»</w:t>
            </w:r>
          </w:p>
        </w:tc>
        <w:tc>
          <w:tcPr>
            <w:tcW w:w="2647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i/>
                <w:color w:val="2F5496"/>
                <w:sz w:val="30"/>
                <w:szCs w:val="30"/>
              </w:rPr>
            </w:pPr>
          </w:p>
        </w:tc>
      </w:tr>
      <w:tr w:rsidR="005C75CE" w:rsidRPr="005C75CE" w:rsidTr="0056710C">
        <w:tc>
          <w:tcPr>
            <w:tcW w:w="2786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bCs/>
                <w:i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</w:tcPr>
          <w:p w:rsidR="005C75CE" w:rsidRPr="00F4426F" w:rsidRDefault="005C75CE" w:rsidP="005C75CE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i/>
                <w:iCs/>
                <w:color w:val="111111"/>
                <w:sz w:val="30"/>
                <w:szCs w:val="30"/>
              </w:rPr>
            </w:pPr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>Областной этап республиканского конкурса на лучший оздоровительный лагерь</w:t>
            </w:r>
          </w:p>
        </w:tc>
        <w:tc>
          <w:tcPr>
            <w:tcW w:w="2647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i/>
                <w:color w:val="2F5496"/>
                <w:sz w:val="30"/>
                <w:szCs w:val="30"/>
              </w:rPr>
            </w:pPr>
          </w:p>
        </w:tc>
      </w:tr>
      <w:tr w:rsidR="005C75CE" w:rsidRPr="005C75CE" w:rsidTr="0056710C">
        <w:tc>
          <w:tcPr>
            <w:tcW w:w="2786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bCs/>
                <w:i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</w:tcPr>
          <w:p w:rsidR="005C75CE" w:rsidRPr="00F4426F" w:rsidRDefault="005C75CE" w:rsidP="005C75CE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i/>
                <w:iCs/>
                <w:color w:val="111111"/>
                <w:sz w:val="30"/>
                <w:szCs w:val="30"/>
              </w:rPr>
            </w:pPr>
            <w:r w:rsidRPr="00F4426F"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  <w:t>Республиканский конкурс педагогического мастерства «Мечтай! Действуй! Побеждай!»»</w:t>
            </w:r>
          </w:p>
        </w:tc>
        <w:tc>
          <w:tcPr>
            <w:tcW w:w="2647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i/>
                <w:color w:val="2F5496"/>
                <w:sz w:val="30"/>
                <w:szCs w:val="30"/>
              </w:rPr>
            </w:pPr>
          </w:p>
        </w:tc>
      </w:tr>
      <w:tr w:rsidR="005C75CE" w:rsidRPr="005C75CE" w:rsidTr="0056710C">
        <w:tc>
          <w:tcPr>
            <w:tcW w:w="2786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bCs/>
                <w:i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</w:tcPr>
          <w:p w:rsidR="005C75CE" w:rsidRPr="00F4426F" w:rsidRDefault="005C75CE" w:rsidP="005C75CE">
            <w:pPr>
              <w:spacing w:after="200" w:line="240" w:lineRule="auto"/>
              <w:jc w:val="both"/>
              <w:rPr>
                <w:rFonts w:ascii="Times New Roman" w:eastAsia="Calibri" w:hAnsi="Times New Roman" w:cs="Times New Roman"/>
                <w:i/>
                <w:iCs/>
                <w:color w:val="111111"/>
                <w:sz w:val="30"/>
                <w:szCs w:val="30"/>
              </w:rPr>
            </w:pPr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</w:rPr>
              <w:t>Республиканская виртуальная выставка-панорама методического опыта по организации летнего отдыха и оздоровления детей «Рецепты полезных каникул»</w:t>
            </w:r>
          </w:p>
        </w:tc>
        <w:tc>
          <w:tcPr>
            <w:tcW w:w="2647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i/>
                <w:color w:val="2F5496"/>
                <w:sz w:val="30"/>
                <w:szCs w:val="30"/>
              </w:rPr>
            </w:pPr>
          </w:p>
        </w:tc>
      </w:tr>
      <w:tr w:rsidR="005C75CE" w:rsidRPr="005C75CE" w:rsidTr="005C75CE">
        <w:tc>
          <w:tcPr>
            <w:tcW w:w="2786" w:type="dxa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i/>
                <w:color w:val="0070C0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0070C0"/>
                <w:sz w:val="30"/>
                <w:szCs w:val="30"/>
              </w:rPr>
              <w:t>Оздоровительные площадки</w:t>
            </w:r>
          </w:p>
        </w:tc>
        <w:tc>
          <w:tcPr>
            <w:tcW w:w="4977" w:type="dxa"/>
            <w:tcBorders>
              <w:top w:val="single" w:sz="4" w:space="0" w:color="92CDDC"/>
              <w:left w:val="single" w:sz="4" w:space="0" w:color="92CDDC"/>
              <w:right w:val="single" w:sz="4" w:space="0" w:color="92CDDC"/>
            </w:tcBorders>
          </w:tcPr>
          <w:p w:rsidR="005C75CE" w:rsidRPr="005C75CE" w:rsidRDefault="005C75CE" w:rsidP="005C75CE">
            <w:pPr>
              <w:spacing w:after="0" w:line="180" w:lineRule="atLeast"/>
              <w:jc w:val="both"/>
              <w:rPr>
                <w:rFonts w:ascii="Times New Roman" w:eastAsia="Calibri" w:hAnsi="Times New Roman" w:cs="Times New Roman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i/>
                <w:color w:val="EA04A8"/>
                <w:sz w:val="30"/>
                <w:szCs w:val="30"/>
              </w:rPr>
              <w:t xml:space="preserve">Работа открытых игровых площадок </w:t>
            </w:r>
            <w:r w:rsidRPr="005C75CE">
              <w:rPr>
                <w:rFonts w:ascii="Times New Roman" w:eastAsia="Calibri" w:hAnsi="Times New Roman" w:cs="Times New Roman"/>
                <w:b/>
                <w:i/>
                <w:color w:val="EA04A8"/>
                <w:sz w:val="30"/>
                <w:szCs w:val="30"/>
              </w:rPr>
              <w:t>«Территория игры»</w:t>
            </w:r>
            <w:r w:rsidRPr="005C75CE">
              <w:rPr>
                <w:rFonts w:ascii="Times New Roman" w:eastAsia="Calibri" w:hAnsi="Times New Roman" w:cs="Times New Roman"/>
                <w:i/>
                <w:color w:val="EA04A8"/>
                <w:sz w:val="30"/>
                <w:szCs w:val="30"/>
              </w:rPr>
              <w:t xml:space="preserve"> для воспитанников лагерей с дневным пребыванием</w:t>
            </w:r>
          </w:p>
        </w:tc>
        <w:tc>
          <w:tcPr>
            <w:tcW w:w="2647" w:type="dxa"/>
            <w:tcBorders>
              <w:top w:val="single" w:sz="4" w:space="0" w:color="92CDDC"/>
              <w:left w:val="single" w:sz="4" w:space="0" w:color="92CDDC"/>
              <w:right w:val="single" w:sz="4" w:space="0" w:color="92CDDC"/>
            </w:tcBorders>
            <w:vAlign w:val="center"/>
          </w:tcPr>
          <w:p w:rsidR="005C75CE" w:rsidRPr="005C75CE" w:rsidRDefault="005C75CE" w:rsidP="005C75CE">
            <w:pPr>
              <w:spacing w:after="0" w:line="180" w:lineRule="atLeast"/>
              <w:rPr>
                <w:rFonts w:ascii="Times New Roman" w:eastAsia="Calibri" w:hAnsi="Times New Roman" w:cs="Times New Roman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0070C0"/>
                <w:sz w:val="30"/>
                <w:szCs w:val="30"/>
              </w:rPr>
              <w:t>Воспитатели оздоровительного лагеря</w:t>
            </w:r>
          </w:p>
        </w:tc>
      </w:tr>
      <w:tr w:rsidR="005C75CE" w:rsidRPr="005C75CE" w:rsidTr="005C75CE">
        <w:tc>
          <w:tcPr>
            <w:tcW w:w="10410" w:type="dxa"/>
            <w:gridSpan w:val="3"/>
            <w:shd w:val="clear" w:color="auto" w:fill="C6D9F1"/>
            <w:vAlign w:val="center"/>
          </w:tcPr>
          <w:p w:rsidR="005C75CE" w:rsidRPr="005C75CE" w:rsidRDefault="005C75CE" w:rsidP="005C75CE">
            <w:pPr>
              <w:spacing w:after="0" w:line="180" w:lineRule="atLeast"/>
              <w:jc w:val="center"/>
              <w:rPr>
                <w:rFonts w:ascii="Times New Roman" w:eastAsia="Calibri" w:hAnsi="Times New Roman" w:cs="Times New Roman"/>
                <w:b/>
                <w:bCs/>
                <w:i/>
                <w:color w:val="0000CC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/>
                <w:bCs/>
                <w:i/>
                <w:color w:val="0000CC"/>
                <w:sz w:val="30"/>
                <w:szCs w:val="30"/>
              </w:rPr>
              <w:t>ИЮНЬ</w:t>
            </w:r>
          </w:p>
        </w:tc>
      </w:tr>
      <w:tr w:rsidR="005C75CE" w:rsidRPr="005C75CE" w:rsidTr="0056710C">
        <w:trPr>
          <w:trHeight w:val="2043"/>
        </w:trPr>
        <w:tc>
          <w:tcPr>
            <w:tcW w:w="2786" w:type="dxa"/>
            <w:vMerge w:val="restart"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color w:val="2F5496"/>
                <w:sz w:val="30"/>
                <w:szCs w:val="30"/>
              </w:rPr>
            </w:pPr>
          </w:p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color w:val="2F5496"/>
                <w:sz w:val="30"/>
                <w:szCs w:val="30"/>
              </w:rPr>
            </w:pPr>
          </w:p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color w:val="2F5496"/>
                <w:sz w:val="30"/>
                <w:szCs w:val="30"/>
              </w:rPr>
            </w:pPr>
          </w:p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color w:val="2F5496"/>
                <w:sz w:val="30"/>
                <w:szCs w:val="30"/>
              </w:rPr>
            </w:pPr>
          </w:p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color w:val="2F5496"/>
                <w:sz w:val="30"/>
                <w:szCs w:val="30"/>
              </w:rPr>
            </w:pPr>
          </w:p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Cs/>
                <w:color w:val="2F5496"/>
                <w:sz w:val="30"/>
                <w:szCs w:val="30"/>
              </w:rPr>
              <w:t xml:space="preserve">Массовые мероприятия </w:t>
            </w:r>
          </w:p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7030A0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i/>
                <w:color w:val="7030A0"/>
                <w:sz w:val="30"/>
                <w:szCs w:val="30"/>
              </w:rPr>
              <w:lastRenderedPageBreak/>
              <w:t xml:space="preserve">Участие в празднике </w:t>
            </w:r>
            <w:r w:rsidRPr="005C75CE">
              <w:rPr>
                <w:rFonts w:ascii="Times New Roman" w:eastAsia="Calibri" w:hAnsi="Times New Roman" w:cs="Times New Roman"/>
                <w:b/>
                <w:i/>
                <w:color w:val="7030A0"/>
                <w:sz w:val="30"/>
                <w:szCs w:val="30"/>
                <w:lang w:eastAsia="ru-RU"/>
              </w:rPr>
              <w:t>«Одна радость на всех – детский смех!»</w:t>
            </w:r>
            <w:r w:rsidRPr="005C75CE">
              <w:rPr>
                <w:rFonts w:ascii="Times New Roman" w:eastAsia="Calibri" w:hAnsi="Times New Roman" w:cs="Times New Roman"/>
                <w:i/>
                <w:color w:val="7030A0"/>
                <w:sz w:val="30"/>
                <w:szCs w:val="30"/>
                <w:lang w:eastAsia="ru-RU"/>
              </w:rPr>
              <w:t>, посвященный Международному дню защиты детей и старту летней оздоровительной кампании</w:t>
            </w:r>
          </w:p>
        </w:tc>
        <w:tc>
          <w:tcPr>
            <w:tcW w:w="264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 xml:space="preserve">Заместитель директора по учебной работе Беляева Е.А. </w:t>
            </w:r>
          </w:p>
        </w:tc>
      </w:tr>
      <w:tr w:rsidR="005C75CE" w:rsidRPr="005C75CE" w:rsidTr="0056710C">
        <w:trPr>
          <w:trHeight w:val="1110"/>
        </w:trPr>
        <w:tc>
          <w:tcPr>
            <w:tcW w:w="2786" w:type="dxa"/>
            <w:vMerge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EA04A8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i/>
                <w:color w:val="EA04A8"/>
                <w:sz w:val="30"/>
                <w:szCs w:val="30"/>
              </w:rPr>
              <w:t>Участие в районном этапе республиканского конкурса на лучший оздоровительный лагерь</w:t>
            </w:r>
          </w:p>
        </w:tc>
        <w:tc>
          <w:tcPr>
            <w:tcW w:w="264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Заместитель директора по учебной работе Беляева Е.А.</w:t>
            </w:r>
          </w:p>
        </w:tc>
      </w:tr>
      <w:tr w:rsidR="005C75CE" w:rsidRPr="005C75CE" w:rsidTr="0056710C">
        <w:tc>
          <w:tcPr>
            <w:tcW w:w="2786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7030A0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i/>
                <w:color w:val="7030A0"/>
                <w:sz w:val="30"/>
                <w:szCs w:val="30"/>
              </w:rPr>
              <w:t xml:space="preserve">Работа волонтерского отряда </w:t>
            </w:r>
            <w:r w:rsidRPr="005C75CE">
              <w:rPr>
                <w:rFonts w:ascii="Times New Roman" w:eastAsia="Calibri" w:hAnsi="Times New Roman" w:cs="Times New Roman"/>
                <w:b/>
                <w:i/>
                <w:color w:val="7030A0"/>
                <w:sz w:val="30"/>
                <w:szCs w:val="30"/>
              </w:rPr>
              <w:t>«Доброта»</w:t>
            </w:r>
          </w:p>
        </w:tc>
        <w:tc>
          <w:tcPr>
            <w:tcW w:w="2647" w:type="dxa"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Педагог социальный Шевцов В.В.</w:t>
            </w:r>
          </w:p>
        </w:tc>
      </w:tr>
      <w:tr w:rsidR="005C75CE" w:rsidRPr="005C75CE" w:rsidTr="0056710C">
        <w:tc>
          <w:tcPr>
            <w:tcW w:w="2786" w:type="dxa"/>
            <w:vMerge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EA04A8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i/>
                <w:color w:val="EA04A8"/>
                <w:sz w:val="30"/>
                <w:szCs w:val="30"/>
              </w:rPr>
              <w:t>Работа отрядов по благоустройству и озеленению территории</w:t>
            </w:r>
          </w:p>
        </w:tc>
        <w:tc>
          <w:tcPr>
            <w:tcW w:w="264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Заместитель директора Андриянец Е.С., классные руководители</w:t>
            </w:r>
          </w:p>
        </w:tc>
      </w:tr>
      <w:tr w:rsidR="005C75CE" w:rsidRPr="005C75CE" w:rsidTr="0056710C">
        <w:tc>
          <w:tcPr>
            <w:tcW w:w="2786" w:type="dxa"/>
            <w:vMerge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vAlign w:val="center"/>
          </w:tcPr>
          <w:p w:rsidR="005C75CE" w:rsidRPr="00F4426F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</w:pPr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  <w:shd w:val="clear" w:color="auto" w:fill="FFFFFF"/>
              </w:rPr>
              <w:t>Участие в российско-белорусском проекте «Поезд памяти»</w:t>
            </w:r>
          </w:p>
        </w:tc>
        <w:tc>
          <w:tcPr>
            <w:tcW w:w="264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 xml:space="preserve">Заместитель директора Андриянец Е.С., руководитель по ВПВ </w:t>
            </w:r>
            <w:proofErr w:type="spellStart"/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Гормаш</w:t>
            </w:r>
            <w:proofErr w:type="spellEnd"/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 xml:space="preserve"> В.В.</w:t>
            </w:r>
          </w:p>
        </w:tc>
      </w:tr>
      <w:tr w:rsidR="005C75CE" w:rsidRPr="005C75CE" w:rsidTr="0056710C">
        <w:tc>
          <w:tcPr>
            <w:tcW w:w="2786" w:type="dxa"/>
            <w:vMerge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vAlign w:val="center"/>
          </w:tcPr>
          <w:p w:rsidR="005C75CE" w:rsidRPr="00F4426F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iCs/>
                <w:color w:val="EA04A8"/>
                <w:sz w:val="30"/>
                <w:szCs w:val="30"/>
              </w:rPr>
            </w:pPr>
            <w:r w:rsidRPr="00F4426F">
              <w:rPr>
                <w:rFonts w:ascii="Times New Roman" w:eastAsia="Calibri" w:hAnsi="Times New Roman" w:cs="Times New Roman"/>
                <w:i/>
                <w:iCs/>
                <w:color w:val="2F5496"/>
                <w:sz w:val="30"/>
                <w:szCs w:val="30"/>
                <w:shd w:val="clear" w:color="auto" w:fill="FFFFFF"/>
              </w:rPr>
              <w:t>Областная акция «Подарим детям праздник»</w:t>
            </w:r>
          </w:p>
        </w:tc>
        <w:tc>
          <w:tcPr>
            <w:tcW w:w="264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Заместитель директора Андриянец Е.С.</w:t>
            </w:r>
          </w:p>
        </w:tc>
      </w:tr>
      <w:tr w:rsidR="005C75CE" w:rsidRPr="005C75CE" w:rsidTr="0056710C">
        <w:trPr>
          <w:trHeight w:val="1121"/>
        </w:trPr>
        <w:tc>
          <w:tcPr>
            <w:tcW w:w="2786" w:type="dxa"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Cs/>
                <w:color w:val="2F5496"/>
                <w:sz w:val="30"/>
                <w:szCs w:val="30"/>
              </w:rPr>
              <w:t xml:space="preserve">Оздоровительные лагеря </w:t>
            </w:r>
          </w:p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7030A0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i/>
                <w:color w:val="7030A0"/>
                <w:sz w:val="30"/>
                <w:szCs w:val="30"/>
              </w:rPr>
              <w:t>Оздоровительный лагерь дневного пребывания на базе ГУО СШ №37 г. Гомеля» (01.06.2023-26.06.2023)</w:t>
            </w:r>
          </w:p>
        </w:tc>
        <w:tc>
          <w:tcPr>
            <w:tcW w:w="2647" w:type="dxa"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Заместитель директора</w:t>
            </w:r>
          </w:p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Беляева Е.А.</w:t>
            </w:r>
          </w:p>
        </w:tc>
      </w:tr>
      <w:tr w:rsidR="005C75CE" w:rsidRPr="005C75CE" w:rsidTr="0056710C">
        <w:tc>
          <w:tcPr>
            <w:tcW w:w="2786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Cs/>
                <w:color w:val="2F5496"/>
                <w:sz w:val="30"/>
                <w:szCs w:val="30"/>
              </w:rPr>
              <w:t>Оздоровительные площадки</w:t>
            </w:r>
          </w:p>
        </w:tc>
        <w:tc>
          <w:tcPr>
            <w:tcW w:w="497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EA04A8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i/>
                <w:color w:val="EA04A8"/>
                <w:sz w:val="30"/>
                <w:szCs w:val="30"/>
              </w:rPr>
              <w:t xml:space="preserve">Деятельность спортивно-оздоровительной площадки </w:t>
            </w:r>
          </w:p>
        </w:tc>
        <w:tc>
          <w:tcPr>
            <w:tcW w:w="264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Заместитель директора Андриянец Е.С., педагоги по графику</w:t>
            </w:r>
          </w:p>
        </w:tc>
      </w:tr>
      <w:tr w:rsidR="005C75CE" w:rsidRPr="005C75CE" w:rsidTr="0056710C">
        <w:tc>
          <w:tcPr>
            <w:tcW w:w="2786" w:type="dxa"/>
            <w:vMerge w:val="restart"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Cs/>
                <w:color w:val="2F5496"/>
                <w:sz w:val="30"/>
                <w:szCs w:val="30"/>
              </w:rPr>
              <w:t>Межведомственные программы</w:t>
            </w:r>
          </w:p>
        </w:tc>
        <w:tc>
          <w:tcPr>
            <w:tcW w:w="4977" w:type="dxa"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color w:val="7030A0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/>
                <w:i/>
                <w:color w:val="7030A0"/>
                <w:sz w:val="30"/>
                <w:szCs w:val="30"/>
              </w:rPr>
              <w:t>Акция «НЕ ОСТАВЛЯЙТЕ ДЕТЕЙ ОДНИХ»</w:t>
            </w:r>
          </w:p>
        </w:tc>
        <w:tc>
          <w:tcPr>
            <w:tcW w:w="2647" w:type="dxa"/>
            <w:vMerge w:val="restart"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 xml:space="preserve">Заместитель директора </w:t>
            </w:r>
          </w:p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Андриянец Е.С.</w:t>
            </w:r>
          </w:p>
        </w:tc>
      </w:tr>
      <w:tr w:rsidR="005C75CE" w:rsidRPr="005C75CE" w:rsidTr="0056710C">
        <w:tc>
          <w:tcPr>
            <w:tcW w:w="2786" w:type="dxa"/>
            <w:vMerge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color w:val="EA04A8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/>
                <w:i/>
                <w:color w:val="EA04A8"/>
                <w:sz w:val="30"/>
                <w:szCs w:val="30"/>
              </w:rPr>
              <w:t>Акция «КАНИКУЛЫ БЕЗ ДЫМА И ОГНЯ»</w:t>
            </w:r>
          </w:p>
        </w:tc>
        <w:tc>
          <w:tcPr>
            <w:tcW w:w="2647" w:type="dxa"/>
            <w:vMerge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</w:p>
        </w:tc>
      </w:tr>
      <w:tr w:rsidR="005C75CE" w:rsidRPr="005C75CE" w:rsidTr="0056710C">
        <w:tc>
          <w:tcPr>
            <w:tcW w:w="2786" w:type="dxa"/>
            <w:vMerge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color w:val="7030A0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/>
                <w:i/>
                <w:color w:val="7030A0"/>
                <w:sz w:val="30"/>
                <w:szCs w:val="30"/>
              </w:rPr>
              <w:t>Профилактическая акция «Безопасность на воде», «Стоп! Водоем – опасная зона!»</w:t>
            </w:r>
          </w:p>
        </w:tc>
        <w:tc>
          <w:tcPr>
            <w:tcW w:w="2647" w:type="dxa"/>
            <w:vMerge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</w:p>
        </w:tc>
      </w:tr>
      <w:tr w:rsidR="005C75CE" w:rsidRPr="005C75CE" w:rsidTr="005C75CE">
        <w:tc>
          <w:tcPr>
            <w:tcW w:w="10410" w:type="dxa"/>
            <w:gridSpan w:val="3"/>
            <w:shd w:val="clear" w:color="auto" w:fill="C6D9F1"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/>
                <w:bCs/>
                <w:i/>
                <w:color w:val="0000CC"/>
                <w:sz w:val="30"/>
                <w:szCs w:val="30"/>
              </w:rPr>
              <w:t>ИЮЛЬ</w:t>
            </w:r>
          </w:p>
        </w:tc>
      </w:tr>
      <w:tr w:rsidR="005C75CE" w:rsidRPr="005C75CE" w:rsidTr="0056710C">
        <w:trPr>
          <w:trHeight w:val="1007"/>
        </w:trPr>
        <w:tc>
          <w:tcPr>
            <w:tcW w:w="2786" w:type="dxa"/>
            <w:vMerge w:val="restart"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Cs/>
                <w:color w:val="2F5496"/>
                <w:sz w:val="30"/>
                <w:szCs w:val="30"/>
              </w:rPr>
              <w:t xml:space="preserve">Массовые мероприятия </w:t>
            </w:r>
          </w:p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EA04A8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i/>
                <w:color w:val="EA04A8"/>
                <w:sz w:val="30"/>
                <w:szCs w:val="30"/>
              </w:rPr>
              <w:t xml:space="preserve">Праздник, посвященный </w:t>
            </w:r>
          </w:p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color w:val="EA04A8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/>
                <w:i/>
                <w:color w:val="EA04A8"/>
                <w:sz w:val="30"/>
                <w:szCs w:val="30"/>
              </w:rPr>
              <w:t xml:space="preserve">Дню Независимости </w:t>
            </w:r>
          </w:p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EA04A8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/>
                <w:i/>
                <w:color w:val="EA04A8"/>
                <w:sz w:val="30"/>
                <w:szCs w:val="30"/>
              </w:rPr>
              <w:t>Республики Беларусь</w:t>
            </w:r>
          </w:p>
        </w:tc>
        <w:tc>
          <w:tcPr>
            <w:tcW w:w="2647" w:type="dxa"/>
            <w:vMerge w:val="restart"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Заместитель директора</w:t>
            </w:r>
          </w:p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Андриянец Е.С.</w:t>
            </w:r>
          </w:p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</w:p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</w:p>
        </w:tc>
      </w:tr>
      <w:tr w:rsidR="005C75CE" w:rsidRPr="005C75CE" w:rsidTr="0056710C">
        <w:tc>
          <w:tcPr>
            <w:tcW w:w="2786" w:type="dxa"/>
            <w:vMerge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7030A0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i/>
                <w:color w:val="7030A0"/>
                <w:sz w:val="30"/>
                <w:szCs w:val="30"/>
              </w:rPr>
              <w:t xml:space="preserve">Участие в празднике </w:t>
            </w:r>
            <w:r w:rsidRPr="005C75CE">
              <w:rPr>
                <w:rFonts w:ascii="Times New Roman" w:eastAsia="Calibri" w:hAnsi="Times New Roman" w:cs="Times New Roman"/>
                <w:b/>
                <w:i/>
                <w:color w:val="7030A0"/>
                <w:sz w:val="30"/>
                <w:szCs w:val="30"/>
              </w:rPr>
              <w:t>«</w:t>
            </w:r>
            <w:proofErr w:type="spellStart"/>
            <w:r w:rsidRPr="005C75CE">
              <w:rPr>
                <w:rFonts w:ascii="Times New Roman" w:eastAsia="Calibri" w:hAnsi="Times New Roman" w:cs="Times New Roman"/>
                <w:b/>
                <w:i/>
                <w:color w:val="7030A0"/>
                <w:sz w:val="30"/>
                <w:szCs w:val="30"/>
              </w:rPr>
              <w:t>Купалле</w:t>
            </w:r>
            <w:proofErr w:type="spellEnd"/>
            <w:r w:rsidRPr="005C75CE">
              <w:rPr>
                <w:rFonts w:ascii="Times New Roman" w:eastAsia="Calibri" w:hAnsi="Times New Roman" w:cs="Times New Roman"/>
                <w:b/>
                <w:i/>
                <w:color w:val="7030A0"/>
                <w:sz w:val="30"/>
                <w:szCs w:val="30"/>
              </w:rPr>
              <w:t>»</w:t>
            </w:r>
          </w:p>
        </w:tc>
        <w:tc>
          <w:tcPr>
            <w:tcW w:w="2647" w:type="dxa"/>
            <w:vMerge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</w:p>
        </w:tc>
      </w:tr>
      <w:tr w:rsidR="005C75CE" w:rsidRPr="005C75CE" w:rsidTr="0056710C">
        <w:tc>
          <w:tcPr>
            <w:tcW w:w="2786" w:type="dxa"/>
            <w:vMerge w:val="restart"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Cs/>
                <w:color w:val="2F5496"/>
                <w:sz w:val="30"/>
                <w:szCs w:val="30"/>
              </w:rPr>
              <w:t>Трудовая деятельность</w:t>
            </w:r>
          </w:p>
        </w:tc>
        <w:tc>
          <w:tcPr>
            <w:tcW w:w="497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EA04A8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i/>
                <w:color w:val="EA04A8"/>
                <w:sz w:val="30"/>
                <w:szCs w:val="30"/>
              </w:rPr>
              <w:t xml:space="preserve">Работа волонтерского отряда </w:t>
            </w:r>
            <w:r w:rsidRPr="005C75CE">
              <w:rPr>
                <w:rFonts w:ascii="Times New Roman" w:eastAsia="Calibri" w:hAnsi="Times New Roman" w:cs="Times New Roman"/>
                <w:b/>
                <w:i/>
                <w:color w:val="EA04A8"/>
                <w:sz w:val="30"/>
                <w:szCs w:val="30"/>
              </w:rPr>
              <w:t>«Доброта»</w:t>
            </w:r>
          </w:p>
        </w:tc>
        <w:tc>
          <w:tcPr>
            <w:tcW w:w="264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 xml:space="preserve">Руководитель по ВПВ </w:t>
            </w:r>
            <w:proofErr w:type="spellStart"/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Гормаш</w:t>
            </w:r>
            <w:proofErr w:type="spellEnd"/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 xml:space="preserve"> В.В.</w:t>
            </w:r>
          </w:p>
        </w:tc>
      </w:tr>
      <w:tr w:rsidR="005C75CE" w:rsidRPr="005C75CE" w:rsidTr="0056710C">
        <w:trPr>
          <w:trHeight w:val="985"/>
        </w:trPr>
        <w:tc>
          <w:tcPr>
            <w:tcW w:w="2786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7030A0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i/>
                <w:color w:val="7030A0"/>
                <w:sz w:val="30"/>
                <w:szCs w:val="30"/>
              </w:rPr>
              <w:t>Работа отрядов по благоустройству и озеленению территории</w:t>
            </w:r>
          </w:p>
        </w:tc>
        <w:tc>
          <w:tcPr>
            <w:tcW w:w="2647" w:type="dxa"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Заместитель директора</w:t>
            </w:r>
          </w:p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Андриянец Е.С., классные руководители</w:t>
            </w:r>
          </w:p>
        </w:tc>
      </w:tr>
      <w:tr w:rsidR="005C75CE" w:rsidRPr="005C75CE" w:rsidTr="0056710C">
        <w:trPr>
          <w:trHeight w:val="985"/>
        </w:trPr>
        <w:tc>
          <w:tcPr>
            <w:tcW w:w="2786" w:type="dxa"/>
            <w:vMerge w:val="restart"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Cs/>
                <w:color w:val="2F5496"/>
                <w:sz w:val="30"/>
                <w:szCs w:val="30"/>
              </w:rPr>
              <w:t xml:space="preserve">Оздоровительные лагеря </w:t>
            </w:r>
          </w:p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7030A0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i/>
                <w:color w:val="7030A0"/>
                <w:sz w:val="30"/>
                <w:szCs w:val="30"/>
              </w:rPr>
              <w:t xml:space="preserve">Оздоровительный лагерь </w:t>
            </w:r>
          </w:p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7030A0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i/>
                <w:color w:val="7030A0"/>
                <w:sz w:val="30"/>
                <w:szCs w:val="30"/>
              </w:rPr>
              <w:t>с дневным пребыванием на базе ГУО СШ №37 г. Гомеля</w:t>
            </w:r>
          </w:p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i/>
                <w:color w:val="7030A0"/>
                <w:sz w:val="30"/>
                <w:szCs w:val="30"/>
              </w:rPr>
              <w:t>(29.06.2023-25.07.2023)</w:t>
            </w:r>
          </w:p>
        </w:tc>
        <w:tc>
          <w:tcPr>
            <w:tcW w:w="264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 xml:space="preserve">Директор </w:t>
            </w:r>
            <w:proofErr w:type="spellStart"/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Трубенко</w:t>
            </w:r>
            <w:proofErr w:type="spellEnd"/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 xml:space="preserve"> Е.А.</w:t>
            </w:r>
          </w:p>
        </w:tc>
      </w:tr>
      <w:tr w:rsidR="005C75CE" w:rsidRPr="005C75CE" w:rsidTr="0056710C">
        <w:trPr>
          <w:trHeight w:val="985"/>
        </w:trPr>
        <w:tc>
          <w:tcPr>
            <w:tcW w:w="2786" w:type="dxa"/>
            <w:vMerge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Cs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EA04A8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i/>
                <w:color w:val="EA04A8"/>
                <w:sz w:val="30"/>
                <w:szCs w:val="30"/>
              </w:rPr>
              <w:t xml:space="preserve">Оздоровительный лагерь труда и отдыха с дневным пребыванием на базе ГУО СШ №37 г. Гомеля» </w:t>
            </w:r>
          </w:p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i/>
                <w:color w:val="EA04A8"/>
                <w:sz w:val="30"/>
                <w:szCs w:val="30"/>
              </w:rPr>
              <w:t>(29.06.2023-25.07.2023)</w:t>
            </w:r>
          </w:p>
        </w:tc>
        <w:tc>
          <w:tcPr>
            <w:tcW w:w="264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Заместитель директора</w:t>
            </w:r>
          </w:p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Андриянец Е.С.</w:t>
            </w:r>
          </w:p>
        </w:tc>
      </w:tr>
      <w:tr w:rsidR="005C75CE" w:rsidRPr="005C75CE" w:rsidTr="0056710C">
        <w:trPr>
          <w:trHeight w:val="90"/>
        </w:trPr>
        <w:tc>
          <w:tcPr>
            <w:tcW w:w="2786" w:type="dxa"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Cs/>
                <w:color w:val="2F5496"/>
                <w:sz w:val="30"/>
                <w:szCs w:val="30"/>
              </w:rPr>
              <w:t>Оздоровительные площадки</w:t>
            </w:r>
          </w:p>
        </w:tc>
        <w:tc>
          <w:tcPr>
            <w:tcW w:w="4977" w:type="dxa"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EA04A8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i/>
                <w:color w:val="EA04A8"/>
                <w:sz w:val="30"/>
                <w:szCs w:val="30"/>
              </w:rPr>
              <w:t>Деятельность спортивно-оздоровительной площадки</w:t>
            </w:r>
          </w:p>
        </w:tc>
        <w:tc>
          <w:tcPr>
            <w:tcW w:w="2647" w:type="dxa"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Заместители директора</w:t>
            </w:r>
          </w:p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Андриянец Е.С., педагоги по графику</w:t>
            </w:r>
          </w:p>
        </w:tc>
      </w:tr>
      <w:tr w:rsidR="005C75CE" w:rsidRPr="005C75CE" w:rsidTr="0056710C">
        <w:tc>
          <w:tcPr>
            <w:tcW w:w="2786" w:type="dxa"/>
            <w:vMerge w:val="restart"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Cs/>
                <w:color w:val="2F5496"/>
                <w:sz w:val="30"/>
                <w:szCs w:val="30"/>
              </w:rPr>
              <w:t>Межведомственные программы</w:t>
            </w:r>
          </w:p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color w:val="7030A0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/>
                <w:i/>
                <w:color w:val="7030A0"/>
                <w:sz w:val="30"/>
                <w:szCs w:val="30"/>
              </w:rPr>
              <w:t>Акция «НЕ ОСТАВЛЯЙТЕ ДЕТЕЙ ОДНИХ»</w:t>
            </w:r>
          </w:p>
        </w:tc>
        <w:tc>
          <w:tcPr>
            <w:tcW w:w="2647" w:type="dxa"/>
            <w:vMerge w:val="restart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 xml:space="preserve">Заместитель директора </w:t>
            </w:r>
          </w:p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Андриянец Е.С.</w:t>
            </w:r>
          </w:p>
        </w:tc>
      </w:tr>
      <w:tr w:rsidR="005C75CE" w:rsidRPr="005C75CE" w:rsidTr="0056710C">
        <w:tc>
          <w:tcPr>
            <w:tcW w:w="2786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EA04A8"/>
                <w:sz w:val="30"/>
                <w:szCs w:val="30"/>
                <w:shd w:val="clear" w:color="auto" w:fill="FFFFFF"/>
              </w:rPr>
            </w:pPr>
            <w:r w:rsidRPr="005C75CE">
              <w:rPr>
                <w:rFonts w:ascii="Times New Roman" w:eastAsia="Calibri" w:hAnsi="Times New Roman" w:cs="Times New Roman"/>
                <w:b/>
                <w:i/>
                <w:color w:val="EA04A8"/>
                <w:sz w:val="30"/>
                <w:szCs w:val="30"/>
              </w:rPr>
              <w:t>Акция «КАНИКУЛЫ БЕЗ ДЫМА И ОГНЯ»</w:t>
            </w:r>
          </w:p>
        </w:tc>
        <w:tc>
          <w:tcPr>
            <w:tcW w:w="2647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</w:p>
        </w:tc>
      </w:tr>
      <w:tr w:rsidR="005C75CE" w:rsidRPr="005C75CE" w:rsidTr="0056710C">
        <w:tc>
          <w:tcPr>
            <w:tcW w:w="2786" w:type="dxa"/>
            <w:vMerge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color w:val="7030A0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/>
                <w:i/>
                <w:color w:val="7030A0"/>
                <w:sz w:val="30"/>
                <w:szCs w:val="30"/>
              </w:rPr>
              <w:t>Профилактическая акция «Безопасность на воде», «Стоп! Водоем – опасная зона!»</w:t>
            </w:r>
          </w:p>
        </w:tc>
        <w:tc>
          <w:tcPr>
            <w:tcW w:w="2647" w:type="dxa"/>
            <w:vMerge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</w:p>
        </w:tc>
      </w:tr>
      <w:tr w:rsidR="005C75CE" w:rsidRPr="005C75CE" w:rsidTr="005C75CE">
        <w:tc>
          <w:tcPr>
            <w:tcW w:w="10410" w:type="dxa"/>
            <w:gridSpan w:val="3"/>
            <w:shd w:val="clear" w:color="auto" w:fill="C6D9F1"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i/>
                <w:color w:val="0000CC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/>
                <w:bCs/>
                <w:i/>
                <w:color w:val="0000CC"/>
                <w:sz w:val="30"/>
                <w:szCs w:val="30"/>
              </w:rPr>
              <w:t>АВГУСТ</w:t>
            </w:r>
          </w:p>
        </w:tc>
      </w:tr>
      <w:tr w:rsidR="005C75CE" w:rsidRPr="005C75CE" w:rsidTr="0056710C">
        <w:trPr>
          <w:trHeight w:val="700"/>
        </w:trPr>
        <w:tc>
          <w:tcPr>
            <w:tcW w:w="2786" w:type="dxa"/>
            <w:vMerge w:val="restart"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Cs/>
                <w:color w:val="2F5496"/>
                <w:sz w:val="30"/>
                <w:szCs w:val="30"/>
              </w:rPr>
              <w:t>Массовые мероприятия</w:t>
            </w:r>
          </w:p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color w:val="EA04A8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i/>
                <w:color w:val="EA04A8"/>
                <w:sz w:val="30"/>
                <w:szCs w:val="30"/>
              </w:rPr>
              <w:t xml:space="preserve">Акция </w:t>
            </w:r>
            <w:r w:rsidRPr="005C75CE">
              <w:rPr>
                <w:rFonts w:ascii="Times New Roman" w:eastAsia="Calibri" w:hAnsi="Times New Roman" w:cs="Times New Roman"/>
                <w:b/>
                <w:i/>
                <w:color w:val="EA04A8"/>
                <w:sz w:val="30"/>
                <w:szCs w:val="30"/>
              </w:rPr>
              <w:t>«Собери портфель первокласснику»</w:t>
            </w:r>
          </w:p>
        </w:tc>
        <w:tc>
          <w:tcPr>
            <w:tcW w:w="264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Заместители директора</w:t>
            </w:r>
          </w:p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Беляева Е.А., Андриянец Е.С.</w:t>
            </w:r>
          </w:p>
        </w:tc>
      </w:tr>
      <w:tr w:rsidR="005C75CE" w:rsidRPr="005C75CE" w:rsidTr="0056710C">
        <w:trPr>
          <w:trHeight w:val="1367"/>
        </w:trPr>
        <w:tc>
          <w:tcPr>
            <w:tcW w:w="2786" w:type="dxa"/>
            <w:vMerge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i/>
                <w:color w:val="7030A0"/>
                <w:sz w:val="30"/>
                <w:szCs w:val="30"/>
              </w:rPr>
              <w:t>Участие в конкурсе творческих проектов «Во имя мира и созидания»</w:t>
            </w:r>
          </w:p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2F5496"/>
                <w:sz w:val="30"/>
                <w:szCs w:val="30"/>
              </w:rPr>
            </w:pPr>
          </w:p>
        </w:tc>
        <w:tc>
          <w:tcPr>
            <w:tcW w:w="264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 xml:space="preserve">Заместитель директора </w:t>
            </w:r>
          </w:p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 xml:space="preserve">Андриянец Е.С., руководитель по ВПВ </w:t>
            </w:r>
            <w:proofErr w:type="spellStart"/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Гормаш</w:t>
            </w:r>
            <w:proofErr w:type="spellEnd"/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 xml:space="preserve"> В.В.</w:t>
            </w:r>
          </w:p>
        </w:tc>
      </w:tr>
      <w:tr w:rsidR="005C75CE" w:rsidRPr="005C75CE" w:rsidTr="0056710C">
        <w:trPr>
          <w:trHeight w:val="954"/>
        </w:trPr>
        <w:tc>
          <w:tcPr>
            <w:tcW w:w="2786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Cs/>
                <w:color w:val="2F5496"/>
                <w:sz w:val="30"/>
                <w:szCs w:val="30"/>
              </w:rPr>
              <w:t>Оздоровительные площадки</w:t>
            </w:r>
          </w:p>
        </w:tc>
        <w:tc>
          <w:tcPr>
            <w:tcW w:w="497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7030A0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i/>
                <w:color w:val="7030A0"/>
                <w:sz w:val="30"/>
                <w:szCs w:val="30"/>
              </w:rPr>
              <w:t>Деятельность спортивно-оздоровительной площадки</w:t>
            </w:r>
          </w:p>
        </w:tc>
        <w:tc>
          <w:tcPr>
            <w:tcW w:w="264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Заместитель директора</w:t>
            </w:r>
          </w:p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Андриянец Е.С., педагоги по графику</w:t>
            </w:r>
          </w:p>
        </w:tc>
      </w:tr>
      <w:tr w:rsidR="005C75CE" w:rsidRPr="005C75CE" w:rsidTr="0056710C">
        <w:tc>
          <w:tcPr>
            <w:tcW w:w="2786" w:type="dxa"/>
            <w:vMerge w:val="restart"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Cs/>
                <w:color w:val="2F5496"/>
                <w:sz w:val="30"/>
                <w:szCs w:val="30"/>
              </w:rPr>
              <w:t xml:space="preserve">Трудовая деятельность </w:t>
            </w:r>
          </w:p>
        </w:tc>
        <w:tc>
          <w:tcPr>
            <w:tcW w:w="497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i/>
                <w:color w:val="EA04A8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i/>
                <w:color w:val="EA04A8"/>
                <w:sz w:val="30"/>
                <w:szCs w:val="30"/>
                <w:shd w:val="clear" w:color="auto" w:fill="FFFFFF"/>
              </w:rPr>
              <w:t>Работа отрядов по благоустройству и озеленению территории</w:t>
            </w:r>
          </w:p>
        </w:tc>
        <w:tc>
          <w:tcPr>
            <w:tcW w:w="264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Заместитель директора</w:t>
            </w:r>
          </w:p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lastRenderedPageBreak/>
              <w:t>Андриянец Е.С., классные руководители</w:t>
            </w:r>
          </w:p>
        </w:tc>
      </w:tr>
      <w:tr w:rsidR="005C75CE" w:rsidRPr="005C75CE" w:rsidTr="0056710C">
        <w:tc>
          <w:tcPr>
            <w:tcW w:w="2786" w:type="dxa"/>
            <w:vMerge/>
            <w:shd w:val="clear" w:color="auto" w:fill="D9E2F3"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</w:p>
        </w:tc>
        <w:tc>
          <w:tcPr>
            <w:tcW w:w="4977" w:type="dxa"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color w:val="7030A0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i/>
                <w:color w:val="7030A0"/>
                <w:sz w:val="30"/>
                <w:szCs w:val="30"/>
              </w:rPr>
              <w:t>Работа волонтерского отряда</w:t>
            </w:r>
            <w:r w:rsidRPr="005C75CE">
              <w:rPr>
                <w:rFonts w:ascii="Times New Roman" w:eastAsia="Calibri" w:hAnsi="Times New Roman" w:cs="Times New Roman"/>
                <w:b/>
                <w:i/>
                <w:color w:val="7030A0"/>
                <w:sz w:val="30"/>
                <w:szCs w:val="30"/>
              </w:rPr>
              <w:t xml:space="preserve"> «Доброта»</w:t>
            </w:r>
          </w:p>
        </w:tc>
        <w:tc>
          <w:tcPr>
            <w:tcW w:w="2647" w:type="dxa"/>
            <w:shd w:val="clear" w:color="auto" w:fill="auto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>Педагог социальный Михайлова Е.В.</w:t>
            </w:r>
          </w:p>
        </w:tc>
      </w:tr>
      <w:tr w:rsidR="005C75CE" w:rsidRPr="005C75CE" w:rsidTr="0056710C">
        <w:tc>
          <w:tcPr>
            <w:tcW w:w="2786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  <w:shd w:val="clear" w:color="auto" w:fill="FFFFFF"/>
              </w:rPr>
            </w:pPr>
            <w:r w:rsidRPr="005C75CE">
              <w:rPr>
                <w:rFonts w:ascii="Times New Roman" w:eastAsia="Calibri" w:hAnsi="Times New Roman" w:cs="Times New Roman"/>
                <w:bCs/>
                <w:color w:val="2F5496"/>
                <w:sz w:val="30"/>
                <w:szCs w:val="30"/>
                <w:shd w:val="clear" w:color="auto" w:fill="FFFFFF"/>
              </w:rPr>
              <w:t>Межведомственные</w:t>
            </w:r>
          </w:p>
          <w:p w:rsidR="005C75CE" w:rsidRPr="005C75CE" w:rsidRDefault="005C75CE" w:rsidP="005C75C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Cs/>
                <w:color w:val="2F5496"/>
                <w:sz w:val="30"/>
                <w:szCs w:val="30"/>
                <w:shd w:val="clear" w:color="auto" w:fill="FFFFFF"/>
              </w:rPr>
              <w:t>программы</w:t>
            </w:r>
          </w:p>
        </w:tc>
        <w:tc>
          <w:tcPr>
            <w:tcW w:w="497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color w:val="EA04A8"/>
                <w:sz w:val="30"/>
                <w:szCs w:val="30"/>
                <w:shd w:val="clear" w:color="auto" w:fill="FFFFFF"/>
              </w:rPr>
            </w:pPr>
            <w:r w:rsidRPr="005C75CE">
              <w:rPr>
                <w:rFonts w:ascii="Times New Roman" w:eastAsia="Calibri" w:hAnsi="Times New Roman" w:cs="Times New Roman"/>
                <w:b/>
                <w:i/>
                <w:color w:val="EA04A8"/>
                <w:sz w:val="30"/>
                <w:szCs w:val="30"/>
                <w:shd w:val="clear" w:color="auto" w:fill="FFFFFF"/>
              </w:rPr>
              <w:t xml:space="preserve">Акция </w:t>
            </w:r>
          </w:p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color w:val="EA04A8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b/>
                <w:i/>
                <w:color w:val="EA04A8"/>
                <w:sz w:val="30"/>
                <w:szCs w:val="30"/>
                <w:shd w:val="clear" w:color="auto" w:fill="FFFFFF"/>
              </w:rPr>
              <w:t>«НЕ ОСТАВЛЯЙТЕ ДЕТЕЙ ОДНИХ»</w:t>
            </w:r>
          </w:p>
        </w:tc>
        <w:tc>
          <w:tcPr>
            <w:tcW w:w="2647" w:type="dxa"/>
            <w:vAlign w:val="center"/>
          </w:tcPr>
          <w:p w:rsidR="005C75CE" w:rsidRPr="005C75CE" w:rsidRDefault="005C75CE" w:rsidP="005C75CE">
            <w:pPr>
              <w:spacing w:after="0" w:line="240" w:lineRule="auto"/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</w:pPr>
            <w:r w:rsidRPr="005C75CE">
              <w:rPr>
                <w:rFonts w:ascii="Times New Roman" w:eastAsia="Calibri" w:hAnsi="Times New Roman" w:cs="Times New Roman"/>
                <w:color w:val="2F5496"/>
                <w:sz w:val="30"/>
                <w:szCs w:val="30"/>
              </w:rPr>
              <w:t xml:space="preserve">Заместитель директора Андриянец Е.С. </w:t>
            </w:r>
          </w:p>
        </w:tc>
      </w:tr>
    </w:tbl>
    <w:p w:rsidR="005C75CE" w:rsidRPr="005C75CE" w:rsidRDefault="005C75CE" w:rsidP="005C75CE">
      <w:pPr>
        <w:spacing w:after="0" w:line="180" w:lineRule="atLeast"/>
        <w:rPr>
          <w:rFonts w:ascii="Times New Roman" w:eastAsia="Calibri" w:hAnsi="Times New Roman" w:cs="Times New Roman"/>
          <w:sz w:val="30"/>
          <w:szCs w:val="30"/>
        </w:rPr>
      </w:pPr>
      <w:r w:rsidRPr="005C75CE">
        <w:rPr>
          <w:rFonts w:ascii="Times New Roman" w:eastAsia="Calibri" w:hAnsi="Times New Roman" w:cs="Times New Roman"/>
          <w:sz w:val="30"/>
          <w:szCs w:val="30"/>
        </w:rPr>
        <w:t xml:space="preserve">      Заместитель директора </w:t>
      </w:r>
    </w:p>
    <w:p w:rsidR="005C75CE" w:rsidRPr="005C75CE" w:rsidRDefault="005C75CE" w:rsidP="005C75CE">
      <w:pPr>
        <w:spacing w:after="0" w:line="180" w:lineRule="atLeast"/>
        <w:rPr>
          <w:rFonts w:ascii="Times New Roman" w:eastAsia="Calibri" w:hAnsi="Times New Roman" w:cs="Times New Roman"/>
          <w:sz w:val="30"/>
          <w:szCs w:val="30"/>
        </w:rPr>
      </w:pPr>
      <w:r w:rsidRPr="005C75CE">
        <w:rPr>
          <w:rFonts w:ascii="Times New Roman" w:eastAsia="Calibri" w:hAnsi="Times New Roman" w:cs="Times New Roman"/>
          <w:sz w:val="30"/>
          <w:szCs w:val="30"/>
        </w:rPr>
        <w:t xml:space="preserve">      по воспитательной работе</w:t>
      </w:r>
      <w:r w:rsidRPr="005C75CE">
        <w:rPr>
          <w:rFonts w:ascii="Times New Roman" w:eastAsia="Calibri" w:hAnsi="Times New Roman" w:cs="Times New Roman"/>
          <w:sz w:val="30"/>
          <w:szCs w:val="30"/>
        </w:rPr>
        <w:tab/>
        <w:t xml:space="preserve">                                      </w:t>
      </w:r>
      <w:proofErr w:type="spellStart"/>
      <w:r w:rsidRPr="005C75CE">
        <w:rPr>
          <w:rFonts w:ascii="Times New Roman" w:eastAsia="Calibri" w:hAnsi="Times New Roman" w:cs="Times New Roman"/>
          <w:sz w:val="30"/>
          <w:szCs w:val="30"/>
        </w:rPr>
        <w:t>Е.С.Андриянец</w:t>
      </w:r>
      <w:proofErr w:type="spellEnd"/>
      <w:r w:rsidRPr="005C75CE">
        <w:rPr>
          <w:rFonts w:ascii="Times New Roman" w:eastAsia="Calibri" w:hAnsi="Times New Roman" w:cs="Times New Roman"/>
          <w:sz w:val="30"/>
          <w:szCs w:val="30"/>
        </w:rPr>
        <w:t xml:space="preserve">                                                                   </w:t>
      </w:r>
      <w:r w:rsidRPr="005C75CE">
        <w:rPr>
          <w:rFonts w:ascii="Times New Roman" w:eastAsia="Calibri" w:hAnsi="Times New Roman" w:cs="Times New Roman"/>
          <w:sz w:val="30"/>
          <w:szCs w:val="30"/>
        </w:rPr>
        <w:tab/>
      </w:r>
      <w:r w:rsidRPr="005C75CE">
        <w:rPr>
          <w:rFonts w:ascii="Times New Roman" w:eastAsia="Calibri" w:hAnsi="Times New Roman" w:cs="Times New Roman"/>
          <w:sz w:val="30"/>
          <w:szCs w:val="30"/>
        </w:rPr>
        <w:tab/>
      </w:r>
      <w:r w:rsidRPr="005C75CE">
        <w:rPr>
          <w:rFonts w:ascii="Times New Roman" w:eastAsia="Calibri" w:hAnsi="Times New Roman" w:cs="Times New Roman"/>
          <w:sz w:val="30"/>
          <w:szCs w:val="30"/>
        </w:rPr>
        <w:tab/>
      </w:r>
      <w:r w:rsidRPr="005C75CE">
        <w:rPr>
          <w:rFonts w:ascii="Times New Roman" w:eastAsia="Calibri" w:hAnsi="Times New Roman" w:cs="Times New Roman"/>
          <w:sz w:val="30"/>
          <w:szCs w:val="30"/>
        </w:rPr>
        <w:tab/>
      </w:r>
    </w:p>
    <w:p w:rsidR="005C75CE" w:rsidRPr="005C75CE" w:rsidRDefault="005C75CE" w:rsidP="005C75CE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5C75C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487962D5" wp14:editId="73D16210">
            <wp:simplePos x="0" y="0"/>
            <wp:positionH relativeFrom="column">
              <wp:posOffset>-58420</wp:posOffset>
            </wp:positionH>
            <wp:positionV relativeFrom="paragraph">
              <wp:posOffset>226695</wp:posOffset>
            </wp:positionV>
            <wp:extent cx="2000191" cy="1990725"/>
            <wp:effectExtent l="0" t="0" r="0" b="0"/>
            <wp:wrapNone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191" cy="199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5CE" w:rsidRPr="005C75CE" w:rsidRDefault="005C75CE" w:rsidP="005C75CE">
      <w:pPr>
        <w:tabs>
          <w:tab w:val="left" w:pos="3795"/>
        </w:tabs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5C75CE">
        <w:rPr>
          <w:rFonts w:ascii="Times New Roman" w:eastAsia="Calibri" w:hAnsi="Times New Roman" w:cs="Times New Roman"/>
          <w:sz w:val="28"/>
          <w:szCs w:val="28"/>
        </w:rPr>
        <w:tab/>
      </w:r>
    </w:p>
    <w:p w:rsidR="005C75CE" w:rsidRPr="005C75CE" w:rsidRDefault="005C75CE" w:rsidP="005C75CE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C75CE" w:rsidRPr="005C75CE" w:rsidRDefault="005C75CE" w:rsidP="005C75CE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C75CE" w:rsidRPr="005C75CE" w:rsidRDefault="005C75CE" w:rsidP="005C75CE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C75CE" w:rsidRPr="005C75CE" w:rsidRDefault="005C75CE" w:rsidP="005C75CE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C75CE" w:rsidRPr="005C75CE" w:rsidRDefault="005C75CE" w:rsidP="005C75CE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C75CE" w:rsidRPr="005C75CE" w:rsidRDefault="005C75CE" w:rsidP="005C75CE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5C75C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42ABF41A" wp14:editId="59C05FB0">
            <wp:simplePos x="0" y="0"/>
            <wp:positionH relativeFrom="column">
              <wp:posOffset>1631315</wp:posOffset>
            </wp:positionH>
            <wp:positionV relativeFrom="paragraph">
              <wp:posOffset>46355</wp:posOffset>
            </wp:positionV>
            <wp:extent cx="3124200" cy="2295525"/>
            <wp:effectExtent l="19050" t="0" r="0" b="0"/>
            <wp:wrapNone/>
            <wp:docPr id="5" name="Рисунок 2" descr="http://i.mycdn.me/i?r=AzEPZsRbOZEKgBhR0XGMT1Rkpz8LKGUqYLs7sefRwBtW5KaKTM5SRkZCeTgDn6uOy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i.mycdn.me/i?r=AzEPZsRbOZEKgBhR0XGMT1Rkpz8LKGUqYLs7sefRwBtW5KaKTM5SRkZCeTgDn6uOyi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C75CE" w:rsidRPr="005C75CE" w:rsidRDefault="005C75CE" w:rsidP="005C75CE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C75CE" w:rsidRPr="005C75CE" w:rsidRDefault="005C75CE" w:rsidP="005C75CE">
      <w:pPr>
        <w:tabs>
          <w:tab w:val="left" w:pos="6975"/>
        </w:tabs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5C75CE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4423BF66" wp14:editId="2A728B71">
            <wp:simplePos x="0" y="0"/>
            <wp:positionH relativeFrom="column">
              <wp:posOffset>4103370</wp:posOffset>
            </wp:positionH>
            <wp:positionV relativeFrom="paragraph">
              <wp:posOffset>1807845</wp:posOffset>
            </wp:positionV>
            <wp:extent cx="2097770" cy="197167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770" cy="197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75CE">
        <w:rPr>
          <w:rFonts w:ascii="Times New Roman" w:eastAsia="Calibri" w:hAnsi="Times New Roman" w:cs="Times New Roman"/>
          <w:sz w:val="28"/>
          <w:szCs w:val="28"/>
        </w:rPr>
        <w:tab/>
      </w:r>
    </w:p>
    <w:p w:rsidR="00014BBA" w:rsidRDefault="00014BBA"/>
    <w:sectPr w:rsidR="00014BBA" w:rsidSect="00CF4DFE">
      <w:pgSz w:w="11906" w:h="16838"/>
      <w:pgMar w:top="794" w:right="720" w:bottom="907" w:left="992" w:header="709" w:footer="709" w:gutter="0"/>
      <w:pgBorders w:offsetFrom="page">
        <w:top w:val="candyCorn" w:sz="14" w:space="24" w:color="auto"/>
        <w:left w:val="candyCorn" w:sz="14" w:space="24" w:color="auto"/>
        <w:bottom w:val="candyCorn" w:sz="14" w:space="24" w:color="auto"/>
        <w:right w:val="candyCorn" w:sz="1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5CE"/>
    <w:rsid w:val="00014BBA"/>
    <w:rsid w:val="00322E45"/>
    <w:rsid w:val="00506760"/>
    <w:rsid w:val="005C75CE"/>
    <w:rsid w:val="00DC1289"/>
    <w:rsid w:val="00F44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1099F"/>
  <w15:chartTrackingRefBased/>
  <w15:docId w15:val="{7CE18429-F54E-43F4-8904-24A2D1794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790</Words>
  <Characters>4505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Андриянец</dc:creator>
  <cp:keywords/>
  <dc:description/>
  <cp:lastModifiedBy>Елена Андриянец</cp:lastModifiedBy>
  <cp:revision>3</cp:revision>
  <cp:lastPrinted>2023-06-01T11:12:00Z</cp:lastPrinted>
  <dcterms:created xsi:type="dcterms:W3CDTF">2023-05-31T16:11:00Z</dcterms:created>
  <dcterms:modified xsi:type="dcterms:W3CDTF">2023-06-01T11:26:00Z</dcterms:modified>
</cp:coreProperties>
</file>