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rFonts w:ascii="Times New Roman" w:hAnsi="Times New Roman" w:cs="Times New Roman"/>
          <w:noProof/>
          <w:kern w:val="0"/>
          <w:lang w:val="en-US"/>
        </w:rPr>
      </w:sdtEndPr>
      <w:sdtContent>
        <w:p w14:paraId="11CB41A6" w14:textId="77777777" w:rsidR="00257E8A" w:rsidRDefault="00257E8A">
          <w:pPr>
            <w:pStyle w:val="a3"/>
          </w:pPr>
          <w:r>
            <w:rPr>
              <w:lang w:val="zh-CN"/>
            </w:rPr>
            <w:t>目录</w:t>
          </w:r>
        </w:p>
        <w:p w14:paraId="41FEECE4" w14:textId="77777777" w:rsidR="0025008B"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503197675" w:history="1">
            <w:r w:rsidR="0025008B" w:rsidRPr="00D870DB">
              <w:rPr>
                <w:rStyle w:val="a4"/>
                <w:noProof/>
              </w:rPr>
              <w:t>网络</w:t>
            </w:r>
            <w:r w:rsidR="0025008B">
              <w:rPr>
                <w:noProof/>
                <w:webHidden/>
              </w:rPr>
              <w:tab/>
            </w:r>
            <w:r w:rsidR="0025008B">
              <w:rPr>
                <w:noProof/>
                <w:webHidden/>
              </w:rPr>
              <w:fldChar w:fldCharType="begin"/>
            </w:r>
            <w:r w:rsidR="0025008B">
              <w:rPr>
                <w:noProof/>
                <w:webHidden/>
              </w:rPr>
              <w:instrText xml:space="preserve"> PAGEREF _Toc503197675 \h </w:instrText>
            </w:r>
            <w:r w:rsidR="0025008B">
              <w:rPr>
                <w:noProof/>
                <w:webHidden/>
              </w:rPr>
            </w:r>
            <w:r w:rsidR="0025008B">
              <w:rPr>
                <w:noProof/>
                <w:webHidden/>
              </w:rPr>
              <w:fldChar w:fldCharType="separate"/>
            </w:r>
            <w:r w:rsidR="0025008B">
              <w:rPr>
                <w:noProof/>
                <w:webHidden/>
              </w:rPr>
              <w:t>3</w:t>
            </w:r>
            <w:r w:rsidR="0025008B">
              <w:rPr>
                <w:noProof/>
                <w:webHidden/>
              </w:rPr>
              <w:fldChar w:fldCharType="end"/>
            </w:r>
          </w:hyperlink>
        </w:p>
        <w:p w14:paraId="6BD2C6E2" w14:textId="77777777" w:rsidR="0025008B" w:rsidRDefault="008376B4">
          <w:pPr>
            <w:pStyle w:val="21"/>
            <w:tabs>
              <w:tab w:val="right" w:leader="dot" w:pos="8290"/>
            </w:tabs>
            <w:rPr>
              <w:rFonts w:eastAsiaTheme="minorEastAsia"/>
              <w:b w:val="0"/>
              <w:bCs w:val="0"/>
              <w:noProof/>
              <w:sz w:val="24"/>
              <w:szCs w:val="24"/>
            </w:rPr>
          </w:pPr>
          <w:hyperlink w:anchor="_Toc503197676" w:history="1">
            <w:r w:rsidR="0025008B" w:rsidRPr="00D870DB">
              <w:rPr>
                <w:rStyle w:val="a4"/>
                <w:noProof/>
              </w:rPr>
              <w:t>【网络基础】OSI TCP/IP体系结构</w:t>
            </w:r>
            <w:r w:rsidR="0025008B">
              <w:rPr>
                <w:noProof/>
                <w:webHidden/>
              </w:rPr>
              <w:tab/>
            </w:r>
            <w:r w:rsidR="0025008B">
              <w:rPr>
                <w:noProof/>
                <w:webHidden/>
              </w:rPr>
              <w:fldChar w:fldCharType="begin"/>
            </w:r>
            <w:r w:rsidR="0025008B">
              <w:rPr>
                <w:noProof/>
                <w:webHidden/>
              </w:rPr>
              <w:instrText xml:space="preserve"> PAGEREF _Toc503197676 \h </w:instrText>
            </w:r>
            <w:r w:rsidR="0025008B">
              <w:rPr>
                <w:noProof/>
                <w:webHidden/>
              </w:rPr>
            </w:r>
            <w:r w:rsidR="0025008B">
              <w:rPr>
                <w:noProof/>
                <w:webHidden/>
              </w:rPr>
              <w:fldChar w:fldCharType="separate"/>
            </w:r>
            <w:r w:rsidR="0025008B">
              <w:rPr>
                <w:noProof/>
                <w:webHidden/>
              </w:rPr>
              <w:t>3</w:t>
            </w:r>
            <w:r w:rsidR="0025008B">
              <w:rPr>
                <w:noProof/>
                <w:webHidden/>
              </w:rPr>
              <w:fldChar w:fldCharType="end"/>
            </w:r>
          </w:hyperlink>
        </w:p>
        <w:p w14:paraId="1024C710" w14:textId="77777777" w:rsidR="0025008B" w:rsidRDefault="008376B4">
          <w:pPr>
            <w:pStyle w:val="21"/>
            <w:tabs>
              <w:tab w:val="right" w:leader="dot" w:pos="8290"/>
            </w:tabs>
            <w:rPr>
              <w:rFonts w:eastAsiaTheme="minorEastAsia"/>
              <w:b w:val="0"/>
              <w:bCs w:val="0"/>
              <w:noProof/>
              <w:sz w:val="24"/>
              <w:szCs w:val="24"/>
            </w:rPr>
          </w:pPr>
          <w:hyperlink w:anchor="_Toc503197677" w:history="1">
            <w:r w:rsidR="0025008B" w:rsidRPr="00D870DB">
              <w:rPr>
                <w:rStyle w:val="a4"/>
                <w:noProof/>
              </w:rPr>
              <w:t>以太网帧格式</w:t>
            </w:r>
            <w:r w:rsidR="0025008B">
              <w:rPr>
                <w:noProof/>
                <w:webHidden/>
              </w:rPr>
              <w:tab/>
            </w:r>
            <w:r w:rsidR="0025008B">
              <w:rPr>
                <w:noProof/>
                <w:webHidden/>
              </w:rPr>
              <w:fldChar w:fldCharType="begin"/>
            </w:r>
            <w:r w:rsidR="0025008B">
              <w:rPr>
                <w:noProof/>
                <w:webHidden/>
              </w:rPr>
              <w:instrText xml:space="preserve"> PAGEREF _Toc503197677 \h </w:instrText>
            </w:r>
            <w:r w:rsidR="0025008B">
              <w:rPr>
                <w:noProof/>
                <w:webHidden/>
              </w:rPr>
            </w:r>
            <w:r w:rsidR="0025008B">
              <w:rPr>
                <w:noProof/>
                <w:webHidden/>
              </w:rPr>
              <w:fldChar w:fldCharType="separate"/>
            </w:r>
            <w:r w:rsidR="0025008B">
              <w:rPr>
                <w:noProof/>
                <w:webHidden/>
              </w:rPr>
              <w:t>5</w:t>
            </w:r>
            <w:r w:rsidR="0025008B">
              <w:rPr>
                <w:noProof/>
                <w:webHidden/>
              </w:rPr>
              <w:fldChar w:fldCharType="end"/>
            </w:r>
          </w:hyperlink>
        </w:p>
        <w:p w14:paraId="6DF56722" w14:textId="77777777" w:rsidR="0025008B" w:rsidRDefault="008376B4">
          <w:pPr>
            <w:pStyle w:val="21"/>
            <w:tabs>
              <w:tab w:val="right" w:leader="dot" w:pos="8290"/>
            </w:tabs>
            <w:rPr>
              <w:rFonts w:eastAsiaTheme="minorEastAsia"/>
              <w:b w:val="0"/>
              <w:bCs w:val="0"/>
              <w:noProof/>
              <w:sz w:val="24"/>
              <w:szCs w:val="24"/>
            </w:rPr>
          </w:pPr>
          <w:hyperlink w:anchor="_Toc503197678" w:history="1">
            <w:r w:rsidR="0025008B" w:rsidRPr="00D870DB">
              <w:rPr>
                <w:rStyle w:val="a4"/>
                <w:noProof/>
              </w:rPr>
              <w:t>IP数据报格式</w:t>
            </w:r>
            <w:r w:rsidR="0025008B">
              <w:rPr>
                <w:noProof/>
                <w:webHidden/>
              </w:rPr>
              <w:tab/>
            </w:r>
            <w:r w:rsidR="0025008B">
              <w:rPr>
                <w:noProof/>
                <w:webHidden/>
              </w:rPr>
              <w:fldChar w:fldCharType="begin"/>
            </w:r>
            <w:r w:rsidR="0025008B">
              <w:rPr>
                <w:noProof/>
                <w:webHidden/>
              </w:rPr>
              <w:instrText xml:space="preserve"> PAGEREF _Toc503197678 \h </w:instrText>
            </w:r>
            <w:r w:rsidR="0025008B">
              <w:rPr>
                <w:noProof/>
                <w:webHidden/>
              </w:rPr>
            </w:r>
            <w:r w:rsidR="0025008B">
              <w:rPr>
                <w:noProof/>
                <w:webHidden/>
              </w:rPr>
              <w:fldChar w:fldCharType="separate"/>
            </w:r>
            <w:r w:rsidR="0025008B">
              <w:rPr>
                <w:noProof/>
                <w:webHidden/>
              </w:rPr>
              <w:t>6</w:t>
            </w:r>
            <w:r w:rsidR="0025008B">
              <w:rPr>
                <w:noProof/>
                <w:webHidden/>
              </w:rPr>
              <w:fldChar w:fldCharType="end"/>
            </w:r>
          </w:hyperlink>
        </w:p>
        <w:p w14:paraId="7A8277A3" w14:textId="77777777" w:rsidR="0025008B" w:rsidRDefault="008376B4">
          <w:pPr>
            <w:pStyle w:val="21"/>
            <w:tabs>
              <w:tab w:val="right" w:leader="dot" w:pos="8290"/>
            </w:tabs>
            <w:rPr>
              <w:rFonts w:eastAsiaTheme="minorEastAsia"/>
              <w:b w:val="0"/>
              <w:bCs w:val="0"/>
              <w:noProof/>
              <w:sz w:val="24"/>
              <w:szCs w:val="24"/>
            </w:rPr>
          </w:pPr>
          <w:hyperlink w:anchor="_Toc503197679" w:history="1">
            <w:r w:rsidR="0025008B" w:rsidRPr="00D870DB">
              <w:rPr>
                <w:rStyle w:val="a4"/>
                <w:noProof/>
              </w:rPr>
              <w:t>TCP结构</w:t>
            </w:r>
            <w:r w:rsidR="0025008B">
              <w:rPr>
                <w:noProof/>
                <w:webHidden/>
              </w:rPr>
              <w:tab/>
            </w:r>
            <w:r w:rsidR="0025008B">
              <w:rPr>
                <w:noProof/>
                <w:webHidden/>
              </w:rPr>
              <w:fldChar w:fldCharType="begin"/>
            </w:r>
            <w:r w:rsidR="0025008B">
              <w:rPr>
                <w:noProof/>
                <w:webHidden/>
              </w:rPr>
              <w:instrText xml:space="preserve"> PAGEREF _Toc503197679 \h </w:instrText>
            </w:r>
            <w:r w:rsidR="0025008B">
              <w:rPr>
                <w:noProof/>
                <w:webHidden/>
              </w:rPr>
            </w:r>
            <w:r w:rsidR="0025008B">
              <w:rPr>
                <w:noProof/>
                <w:webHidden/>
              </w:rPr>
              <w:fldChar w:fldCharType="separate"/>
            </w:r>
            <w:r w:rsidR="0025008B">
              <w:rPr>
                <w:noProof/>
                <w:webHidden/>
              </w:rPr>
              <w:t>12</w:t>
            </w:r>
            <w:r w:rsidR="0025008B">
              <w:rPr>
                <w:noProof/>
                <w:webHidden/>
              </w:rPr>
              <w:fldChar w:fldCharType="end"/>
            </w:r>
          </w:hyperlink>
        </w:p>
        <w:p w14:paraId="7A34A4D1" w14:textId="77777777" w:rsidR="0025008B" w:rsidRDefault="008376B4">
          <w:pPr>
            <w:pStyle w:val="21"/>
            <w:tabs>
              <w:tab w:val="right" w:leader="dot" w:pos="8290"/>
            </w:tabs>
            <w:rPr>
              <w:rFonts w:eastAsiaTheme="minorEastAsia"/>
              <w:b w:val="0"/>
              <w:bCs w:val="0"/>
              <w:noProof/>
              <w:sz w:val="24"/>
              <w:szCs w:val="24"/>
            </w:rPr>
          </w:pPr>
          <w:hyperlink w:anchor="_Toc503197680" w:history="1">
            <w:r w:rsidR="0025008B" w:rsidRPr="00D870DB">
              <w:rPr>
                <w:rStyle w:val="a4"/>
                <w:noProof/>
              </w:rPr>
              <w:t>TCP之Nagle算法&amp;&amp;延迟ACK</w:t>
            </w:r>
            <w:r w:rsidR="0025008B">
              <w:rPr>
                <w:noProof/>
                <w:webHidden/>
              </w:rPr>
              <w:tab/>
            </w:r>
            <w:r w:rsidR="0025008B">
              <w:rPr>
                <w:noProof/>
                <w:webHidden/>
              </w:rPr>
              <w:fldChar w:fldCharType="begin"/>
            </w:r>
            <w:r w:rsidR="0025008B">
              <w:rPr>
                <w:noProof/>
                <w:webHidden/>
              </w:rPr>
              <w:instrText xml:space="preserve"> PAGEREF _Toc503197680 \h </w:instrText>
            </w:r>
            <w:r w:rsidR="0025008B">
              <w:rPr>
                <w:noProof/>
                <w:webHidden/>
              </w:rPr>
            </w:r>
            <w:r w:rsidR="0025008B">
              <w:rPr>
                <w:noProof/>
                <w:webHidden/>
              </w:rPr>
              <w:fldChar w:fldCharType="separate"/>
            </w:r>
            <w:r w:rsidR="0025008B">
              <w:rPr>
                <w:noProof/>
                <w:webHidden/>
              </w:rPr>
              <w:t>15</w:t>
            </w:r>
            <w:r w:rsidR="0025008B">
              <w:rPr>
                <w:noProof/>
                <w:webHidden/>
              </w:rPr>
              <w:fldChar w:fldCharType="end"/>
            </w:r>
          </w:hyperlink>
        </w:p>
        <w:p w14:paraId="50A3E8D3" w14:textId="77777777" w:rsidR="0025008B" w:rsidRDefault="008376B4">
          <w:pPr>
            <w:pStyle w:val="21"/>
            <w:tabs>
              <w:tab w:val="right" w:leader="dot" w:pos="8290"/>
            </w:tabs>
            <w:rPr>
              <w:rFonts w:eastAsiaTheme="minorEastAsia"/>
              <w:b w:val="0"/>
              <w:bCs w:val="0"/>
              <w:noProof/>
              <w:sz w:val="24"/>
              <w:szCs w:val="24"/>
            </w:rPr>
          </w:pPr>
          <w:hyperlink w:anchor="_Toc503197681" w:history="1">
            <w:r w:rsidR="0025008B" w:rsidRPr="00D870DB">
              <w:rPr>
                <w:rStyle w:val="a4"/>
                <w:noProof/>
              </w:rPr>
              <w:t>TCP分段与ip分片</w:t>
            </w:r>
            <w:r w:rsidR="0025008B">
              <w:rPr>
                <w:noProof/>
                <w:webHidden/>
              </w:rPr>
              <w:tab/>
            </w:r>
            <w:r w:rsidR="0025008B">
              <w:rPr>
                <w:noProof/>
                <w:webHidden/>
              </w:rPr>
              <w:fldChar w:fldCharType="begin"/>
            </w:r>
            <w:r w:rsidR="0025008B">
              <w:rPr>
                <w:noProof/>
                <w:webHidden/>
              </w:rPr>
              <w:instrText xml:space="preserve"> PAGEREF _Toc503197681 \h </w:instrText>
            </w:r>
            <w:r w:rsidR="0025008B">
              <w:rPr>
                <w:noProof/>
                <w:webHidden/>
              </w:rPr>
            </w:r>
            <w:r w:rsidR="0025008B">
              <w:rPr>
                <w:noProof/>
                <w:webHidden/>
              </w:rPr>
              <w:fldChar w:fldCharType="separate"/>
            </w:r>
            <w:r w:rsidR="0025008B">
              <w:rPr>
                <w:noProof/>
                <w:webHidden/>
              </w:rPr>
              <w:t>16</w:t>
            </w:r>
            <w:r w:rsidR="0025008B">
              <w:rPr>
                <w:noProof/>
                <w:webHidden/>
              </w:rPr>
              <w:fldChar w:fldCharType="end"/>
            </w:r>
          </w:hyperlink>
        </w:p>
        <w:p w14:paraId="3B27CD14" w14:textId="77777777" w:rsidR="0025008B" w:rsidRDefault="008376B4">
          <w:pPr>
            <w:pStyle w:val="21"/>
            <w:tabs>
              <w:tab w:val="right" w:leader="dot" w:pos="8290"/>
            </w:tabs>
            <w:rPr>
              <w:rFonts w:eastAsiaTheme="minorEastAsia"/>
              <w:b w:val="0"/>
              <w:bCs w:val="0"/>
              <w:noProof/>
              <w:sz w:val="24"/>
              <w:szCs w:val="24"/>
            </w:rPr>
          </w:pPr>
          <w:hyperlink w:anchor="_Toc503197682" w:history="1">
            <w:r w:rsidR="0025008B" w:rsidRPr="00D870DB">
              <w:rPr>
                <w:rStyle w:val="a4"/>
                <w:noProof/>
              </w:rPr>
              <w:t>TCP拥塞控制-慢启动、拥塞避免、快重传、快启动</w:t>
            </w:r>
            <w:r w:rsidR="0025008B">
              <w:rPr>
                <w:noProof/>
                <w:webHidden/>
              </w:rPr>
              <w:tab/>
            </w:r>
            <w:r w:rsidR="0025008B">
              <w:rPr>
                <w:noProof/>
                <w:webHidden/>
              </w:rPr>
              <w:fldChar w:fldCharType="begin"/>
            </w:r>
            <w:r w:rsidR="0025008B">
              <w:rPr>
                <w:noProof/>
                <w:webHidden/>
              </w:rPr>
              <w:instrText xml:space="preserve"> PAGEREF _Toc503197682 \h </w:instrText>
            </w:r>
            <w:r w:rsidR="0025008B">
              <w:rPr>
                <w:noProof/>
                <w:webHidden/>
              </w:rPr>
            </w:r>
            <w:r w:rsidR="0025008B">
              <w:rPr>
                <w:noProof/>
                <w:webHidden/>
              </w:rPr>
              <w:fldChar w:fldCharType="separate"/>
            </w:r>
            <w:r w:rsidR="0025008B">
              <w:rPr>
                <w:noProof/>
                <w:webHidden/>
              </w:rPr>
              <w:t>18</w:t>
            </w:r>
            <w:r w:rsidR="0025008B">
              <w:rPr>
                <w:noProof/>
                <w:webHidden/>
              </w:rPr>
              <w:fldChar w:fldCharType="end"/>
            </w:r>
          </w:hyperlink>
        </w:p>
        <w:p w14:paraId="00F35DB9" w14:textId="77777777" w:rsidR="0025008B" w:rsidRDefault="008376B4">
          <w:pPr>
            <w:pStyle w:val="21"/>
            <w:tabs>
              <w:tab w:val="right" w:leader="dot" w:pos="8290"/>
            </w:tabs>
            <w:rPr>
              <w:rFonts w:eastAsiaTheme="minorEastAsia"/>
              <w:b w:val="0"/>
              <w:bCs w:val="0"/>
              <w:noProof/>
              <w:sz w:val="24"/>
              <w:szCs w:val="24"/>
            </w:rPr>
          </w:pPr>
          <w:hyperlink w:anchor="_Toc503197683" w:history="1">
            <w:r w:rsidR="0025008B" w:rsidRPr="00D870DB">
              <w:rPr>
                <w:rStyle w:val="a4"/>
                <w:noProof/>
              </w:rPr>
              <w:t>UDP结构</w:t>
            </w:r>
            <w:r w:rsidR="0025008B">
              <w:rPr>
                <w:noProof/>
                <w:webHidden/>
              </w:rPr>
              <w:tab/>
            </w:r>
            <w:r w:rsidR="0025008B">
              <w:rPr>
                <w:noProof/>
                <w:webHidden/>
              </w:rPr>
              <w:fldChar w:fldCharType="begin"/>
            </w:r>
            <w:r w:rsidR="0025008B">
              <w:rPr>
                <w:noProof/>
                <w:webHidden/>
              </w:rPr>
              <w:instrText xml:space="preserve"> PAGEREF _Toc503197683 \h </w:instrText>
            </w:r>
            <w:r w:rsidR="0025008B">
              <w:rPr>
                <w:noProof/>
                <w:webHidden/>
              </w:rPr>
            </w:r>
            <w:r w:rsidR="0025008B">
              <w:rPr>
                <w:noProof/>
                <w:webHidden/>
              </w:rPr>
              <w:fldChar w:fldCharType="separate"/>
            </w:r>
            <w:r w:rsidR="0025008B">
              <w:rPr>
                <w:noProof/>
                <w:webHidden/>
              </w:rPr>
              <w:t>22</w:t>
            </w:r>
            <w:r w:rsidR="0025008B">
              <w:rPr>
                <w:noProof/>
                <w:webHidden/>
              </w:rPr>
              <w:fldChar w:fldCharType="end"/>
            </w:r>
          </w:hyperlink>
        </w:p>
        <w:p w14:paraId="135F3370" w14:textId="77777777" w:rsidR="0025008B" w:rsidRDefault="008376B4">
          <w:pPr>
            <w:pStyle w:val="21"/>
            <w:tabs>
              <w:tab w:val="right" w:leader="dot" w:pos="8290"/>
            </w:tabs>
            <w:rPr>
              <w:rFonts w:eastAsiaTheme="minorEastAsia"/>
              <w:b w:val="0"/>
              <w:bCs w:val="0"/>
              <w:noProof/>
              <w:sz w:val="24"/>
              <w:szCs w:val="24"/>
            </w:rPr>
          </w:pPr>
          <w:hyperlink w:anchor="_Toc503197684" w:history="1">
            <w:r w:rsidR="0025008B" w:rsidRPr="00D870DB">
              <w:rPr>
                <w:rStyle w:val="a4"/>
                <w:noProof/>
              </w:rPr>
              <w:t>粘包与分包</w:t>
            </w:r>
            <w:r w:rsidR="0025008B">
              <w:rPr>
                <w:noProof/>
                <w:webHidden/>
              </w:rPr>
              <w:tab/>
            </w:r>
            <w:r w:rsidR="0025008B">
              <w:rPr>
                <w:noProof/>
                <w:webHidden/>
              </w:rPr>
              <w:fldChar w:fldCharType="begin"/>
            </w:r>
            <w:r w:rsidR="0025008B">
              <w:rPr>
                <w:noProof/>
                <w:webHidden/>
              </w:rPr>
              <w:instrText xml:space="preserve"> PAGEREF _Toc503197684 \h </w:instrText>
            </w:r>
            <w:r w:rsidR="0025008B">
              <w:rPr>
                <w:noProof/>
                <w:webHidden/>
              </w:rPr>
            </w:r>
            <w:r w:rsidR="0025008B">
              <w:rPr>
                <w:noProof/>
                <w:webHidden/>
              </w:rPr>
              <w:fldChar w:fldCharType="separate"/>
            </w:r>
            <w:r w:rsidR="0025008B">
              <w:rPr>
                <w:noProof/>
                <w:webHidden/>
              </w:rPr>
              <w:t>22</w:t>
            </w:r>
            <w:r w:rsidR="0025008B">
              <w:rPr>
                <w:noProof/>
                <w:webHidden/>
              </w:rPr>
              <w:fldChar w:fldCharType="end"/>
            </w:r>
          </w:hyperlink>
        </w:p>
        <w:p w14:paraId="46451020" w14:textId="77777777" w:rsidR="0025008B" w:rsidRDefault="008376B4">
          <w:pPr>
            <w:pStyle w:val="21"/>
            <w:tabs>
              <w:tab w:val="right" w:leader="dot" w:pos="8290"/>
            </w:tabs>
            <w:rPr>
              <w:rFonts w:eastAsiaTheme="minorEastAsia"/>
              <w:b w:val="0"/>
              <w:bCs w:val="0"/>
              <w:noProof/>
              <w:sz w:val="24"/>
              <w:szCs w:val="24"/>
            </w:rPr>
          </w:pPr>
          <w:hyperlink w:anchor="_Toc503197685" w:history="1">
            <w:r w:rsidR="0025008B" w:rsidRPr="00D870DB">
              <w:rPr>
                <w:rStyle w:val="a4"/>
                <w:noProof/>
              </w:rPr>
              <w:t>NTP时间同步</w:t>
            </w:r>
            <w:r w:rsidR="0025008B">
              <w:rPr>
                <w:noProof/>
                <w:webHidden/>
              </w:rPr>
              <w:tab/>
            </w:r>
            <w:r w:rsidR="0025008B">
              <w:rPr>
                <w:noProof/>
                <w:webHidden/>
              </w:rPr>
              <w:fldChar w:fldCharType="begin"/>
            </w:r>
            <w:r w:rsidR="0025008B">
              <w:rPr>
                <w:noProof/>
                <w:webHidden/>
              </w:rPr>
              <w:instrText xml:space="preserve"> PAGEREF _Toc503197685 \h </w:instrText>
            </w:r>
            <w:r w:rsidR="0025008B">
              <w:rPr>
                <w:noProof/>
                <w:webHidden/>
              </w:rPr>
            </w:r>
            <w:r w:rsidR="0025008B">
              <w:rPr>
                <w:noProof/>
                <w:webHidden/>
              </w:rPr>
              <w:fldChar w:fldCharType="separate"/>
            </w:r>
            <w:r w:rsidR="0025008B">
              <w:rPr>
                <w:noProof/>
                <w:webHidden/>
              </w:rPr>
              <w:t>24</w:t>
            </w:r>
            <w:r w:rsidR="0025008B">
              <w:rPr>
                <w:noProof/>
                <w:webHidden/>
              </w:rPr>
              <w:fldChar w:fldCharType="end"/>
            </w:r>
          </w:hyperlink>
        </w:p>
        <w:p w14:paraId="6288890E" w14:textId="77777777" w:rsidR="0025008B" w:rsidRDefault="008376B4">
          <w:pPr>
            <w:pStyle w:val="21"/>
            <w:tabs>
              <w:tab w:val="right" w:leader="dot" w:pos="8290"/>
            </w:tabs>
            <w:rPr>
              <w:rFonts w:eastAsiaTheme="minorEastAsia"/>
              <w:b w:val="0"/>
              <w:bCs w:val="0"/>
              <w:noProof/>
              <w:sz w:val="24"/>
              <w:szCs w:val="24"/>
            </w:rPr>
          </w:pPr>
          <w:hyperlink w:anchor="_Toc503197686" w:history="1">
            <w:r w:rsidR="0025008B" w:rsidRPr="00D870DB">
              <w:rPr>
                <w:rStyle w:val="a4"/>
                <w:noProof/>
              </w:rPr>
              <w:t>全双工半双工</w:t>
            </w:r>
            <w:r w:rsidR="0025008B">
              <w:rPr>
                <w:noProof/>
                <w:webHidden/>
              </w:rPr>
              <w:tab/>
            </w:r>
            <w:r w:rsidR="0025008B">
              <w:rPr>
                <w:noProof/>
                <w:webHidden/>
              </w:rPr>
              <w:fldChar w:fldCharType="begin"/>
            </w:r>
            <w:r w:rsidR="0025008B">
              <w:rPr>
                <w:noProof/>
                <w:webHidden/>
              </w:rPr>
              <w:instrText xml:space="preserve"> PAGEREF _Toc503197686 \h </w:instrText>
            </w:r>
            <w:r w:rsidR="0025008B">
              <w:rPr>
                <w:noProof/>
                <w:webHidden/>
              </w:rPr>
            </w:r>
            <w:r w:rsidR="0025008B">
              <w:rPr>
                <w:noProof/>
                <w:webHidden/>
              </w:rPr>
              <w:fldChar w:fldCharType="separate"/>
            </w:r>
            <w:r w:rsidR="0025008B">
              <w:rPr>
                <w:noProof/>
                <w:webHidden/>
              </w:rPr>
              <w:t>25</w:t>
            </w:r>
            <w:r w:rsidR="0025008B">
              <w:rPr>
                <w:noProof/>
                <w:webHidden/>
              </w:rPr>
              <w:fldChar w:fldCharType="end"/>
            </w:r>
          </w:hyperlink>
        </w:p>
        <w:p w14:paraId="2AFED61F" w14:textId="77777777" w:rsidR="0025008B" w:rsidRDefault="008376B4">
          <w:pPr>
            <w:pStyle w:val="21"/>
            <w:tabs>
              <w:tab w:val="right" w:leader="dot" w:pos="8290"/>
            </w:tabs>
            <w:rPr>
              <w:rFonts w:eastAsiaTheme="minorEastAsia"/>
              <w:b w:val="0"/>
              <w:bCs w:val="0"/>
              <w:noProof/>
              <w:sz w:val="24"/>
              <w:szCs w:val="24"/>
            </w:rPr>
          </w:pPr>
          <w:hyperlink w:anchor="_Toc503197687" w:history="1">
            <w:r w:rsidR="0025008B" w:rsidRPr="00D870DB">
              <w:rPr>
                <w:rStyle w:val="a4"/>
                <w:noProof/>
              </w:rPr>
              <w:t>socket</w:t>
            </w:r>
            <w:r w:rsidR="0025008B">
              <w:rPr>
                <w:noProof/>
                <w:webHidden/>
              </w:rPr>
              <w:tab/>
            </w:r>
            <w:r w:rsidR="0025008B">
              <w:rPr>
                <w:noProof/>
                <w:webHidden/>
              </w:rPr>
              <w:fldChar w:fldCharType="begin"/>
            </w:r>
            <w:r w:rsidR="0025008B">
              <w:rPr>
                <w:noProof/>
                <w:webHidden/>
              </w:rPr>
              <w:instrText xml:space="preserve"> PAGEREF _Toc503197687 \h </w:instrText>
            </w:r>
            <w:r w:rsidR="0025008B">
              <w:rPr>
                <w:noProof/>
                <w:webHidden/>
              </w:rPr>
            </w:r>
            <w:r w:rsidR="0025008B">
              <w:rPr>
                <w:noProof/>
                <w:webHidden/>
              </w:rPr>
              <w:fldChar w:fldCharType="separate"/>
            </w:r>
            <w:r w:rsidR="0025008B">
              <w:rPr>
                <w:noProof/>
                <w:webHidden/>
              </w:rPr>
              <w:t>26</w:t>
            </w:r>
            <w:r w:rsidR="0025008B">
              <w:rPr>
                <w:noProof/>
                <w:webHidden/>
              </w:rPr>
              <w:fldChar w:fldCharType="end"/>
            </w:r>
          </w:hyperlink>
        </w:p>
        <w:p w14:paraId="0D693CA8" w14:textId="77777777" w:rsidR="0025008B" w:rsidRDefault="008376B4">
          <w:pPr>
            <w:pStyle w:val="21"/>
            <w:tabs>
              <w:tab w:val="right" w:leader="dot" w:pos="8290"/>
            </w:tabs>
            <w:rPr>
              <w:rFonts w:eastAsiaTheme="minorEastAsia"/>
              <w:b w:val="0"/>
              <w:bCs w:val="0"/>
              <w:noProof/>
              <w:sz w:val="24"/>
              <w:szCs w:val="24"/>
            </w:rPr>
          </w:pPr>
          <w:hyperlink w:anchor="_Toc503197688" w:history="1">
            <w:r w:rsidR="0025008B" w:rsidRPr="00D870DB">
              <w:rPr>
                <w:rStyle w:val="a4"/>
                <w:noProof/>
              </w:rPr>
              <w:t>Socket level options</w:t>
            </w:r>
            <w:r w:rsidR="0025008B">
              <w:rPr>
                <w:noProof/>
                <w:webHidden/>
              </w:rPr>
              <w:tab/>
            </w:r>
            <w:r w:rsidR="0025008B">
              <w:rPr>
                <w:noProof/>
                <w:webHidden/>
              </w:rPr>
              <w:fldChar w:fldCharType="begin"/>
            </w:r>
            <w:r w:rsidR="0025008B">
              <w:rPr>
                <w:noProof/>
                <w:webHidden/>
              </w:rPr>
              <w:instrText xml:space="preserve"> PAGEREF _Toc503197688 \h </w:instrText>
            </w:r>
            <w:r w:rsidR="0025008B">
              <w:rPr>
                <w:noProof/>
                <w:webHidden/>
              </w:rPr>
            </w:r>
            <w:r w:rsidR="0025008B">
              <w:rPr>
                <w:noProof/>
                <w:webHidden/>
              </w:rPr>
              <w:fldChar w:fldCharType="separate"/>
            </w:r>
            <w:r w:rsidR="0025008B">
              <w:rPr>
                <w:noProof/>
                <w:webHidden/>
              </w:rPr>
              <w:t>31</w:t>
            </w:r>
            <w:r w:rsidR="0025008B">
              <w:rPr>
                <w:noProof/>
                <w:webHidden/>
              </w:rPr>
              <w:fldChar w:fldCharType="end"/>
            </w:r>
          </w:hyperlink>
        </w:p>
        <w:p w14:paraId="1948A0E5" w14:textId="77777777" w:rsidR="0025008B" w:rsidRDefault="008376B4">
          <w:pPr>
            <w:pStyle w:val="21"/>
            <w:tabs>
              <w:tab w:val="right" w:leader="dot" w:pos="8290"/>
            </w:tabs>
            <w:rPr>
              <w:rFonts w:eastAsiaTheme="minorEastAsia"/>
              <w:b w:val="0"/>
              <w:bCs w:val="0"/>
              <w:noProof/>
              <w:sz w:val="24"/>
              <w:szCs w:val="24"/>
            </w:rPr>
          </w:pPr>
          <w:hyperlink w:anchor="_Toc503197689" w:history="1">
            <w:r w:rsidR="0025008B" w:rsidRPr="00D870DB">
              <w:rPr>
                <w:rStyle w:val="a4"/>
                <w:noProof/>
              </w:rPr>
              <w:t>多播/组播</w:t>
            </w:r>
            <w:r w:rsidR="0025008B">
              <w:rPr>
                <w:noProof/>
                <w:webHidden/>
              </w:rPr>
              <w:tab/>
            </w:r>
            <w:r w:rsidR="0025008B">
              <w:rPr>
                <w:noProof/>
                <w:webHidden/>
              </w:rPr>
              <w:fldChar w:fldCharType="begin"/>
            </w:r>
            <w:r w:rsidR="0025008B">
              <w:rPr>
                <w:noProof/>
                <w:webHidden/>
              </w:rPr>
              <w:instrText xml:space="preserve"> PAGEREF _Toc503197689 \h </w:instrText>
            </w:r>
            <w:r w:rsidR="0025008B">
              <w:rPr>
                <w:noProof/>
                <w:webHidden/>
              </w:rPr>
            </w:r>
            <w:r w:rsidR="0025008B">
              <w:rPr>
                <w:noProof/>
                <w:webHidden/>
              </w:rPr>
              <w:fldChar w:fldCharType="separate"/>
            </w:r>
            <w:r w:rsidR="0025008B">
              <w:rPr>
                <w:noProof/>
                <w:webHidden/>
              </w:rPr>
              <w:t>32</w:t>
            </w:r>
            <w:r w:rsidR="0025008B">
              <w:rPr>
                <w:noProof/>
                <w:webHidden/>
              </w:rPr>
              <w:fldChar w:fldCharType="end"/>
            </w:r>
          </w:hyperlink>
        </w:p>
        <w:p w14:paraId="12513CF2" w14:textId="77777777" w:rsidR="0025008B" w:rsidRDefault="008376B4">
          <w:pPr>
            <w:pStyle w:val="21"/>
            <w:tabs>
              <w:tab w:val="right" w:leader="dot" w:pos="8290"/>
            </w:tabs>
            <w:rPr>
              <w:rFonts w:eastAsiaTheme="minorEastAsia"/>
              <w:b w:val="0"/>
              <w:bCs w:val="0"/>
              <w:noProof/>
              <w:sz w:val="24"/>
              <w:szCs w:val="24"/>
            </w:rPr>
          </w:pPr>
          <w:hyperlink w:anchor="_Toc503197690" w:history="1">
            <w:r w:rsidR="0025008B" w:rsidRPr="00D870DB">
              <w:rPr>
                <w:rStyle w:val="a4"/>
                <w:noProof/>
              </w:rPr>
              <w:t>RTMP</w:t>
            </w:r>
            <w:r w:rsidR="0025008B">
              <w:rPr>
                <w:noProof/>
                <w:webHidden/>
              </w:rPr>
              <w:tab/>
            </w:r>
            <w:r w:rsidR="0025008B">
              <w:rPr>
                <w:noProof/>
                <w:webHidden/>
              </w:rPr>
              <w:fldChar w:fldCharType="begin"/>
            </w:r>
            <w:r w:rsidR="0025008B">
              <w:rPr>
                <w:noProof/>
                <w:webHidden/>
              </w:rPr>
              <w:instrText xml:space="preserve"> PAGEREF _Toc503197690 \h </w:instrText>
            </w:r>
            <w:r w:rsidR="0025008B">
              <w:rPr>
                <w:noProof/>
                <w:webHidden/>
              </w:rPr>
            </w:r>
            <w:r w:rsidR="0025008B">
              <w:rPr>
                <w:noProof/>
                <w:webHidden/>
              </w:rPr>
              <w:fldChar w:fldCharType="separate"/>
            </w:r>
            <w:r w:rsidR="0025008B">
              <w:rPr>
                <w:noProof/>
                <w:webHidden/>
              </w:rPr>
              <w:t>36</w:t>
            </w:r>
            <w:r w:rsidR="0025008B">
              <w:rPr>
                <w:noProof/>
                <w:webHidden/>
              </w:rPr>
              <w:fldChar w:fldCharType="end"/>
            </w:r>
          </w:hyperlink>
        </w:p>
        <w:p w14:paraId="519BDBE4" w14:textId="77777777" w:rsidR="0025008B" w:rsidRDefault="008376B4">
          <w:pPr>
            <w:pStyle w:val="21"/>
            <w:tabs>
              <w:tab w:val="right" w:leader="dot" w:pos="8290"/>
            </w:tabs>
            <w:rPr>
              <w:rFonts w:eastAsiaTheme="minorEastAsia"/>
              <w:b w:val="0"/>
              <w:bCs w:val="0"/>
              <w:noProof/>
              <w:sz w:val="24"/>
              <w:szCs w:val="24"/>
            </w:rPr>
          </w:pPr>
          <w:hyperlink w:anchor="_Toc503197691" w:history="1">
            <w:r w:rsidR="0025008B" w:rsidRPr="00D870DB">
              <w:rPr>
                <w:rStyle w:val="a4"/>
                <w:noProof/>
              </w:rPr>
              <w:t>RTSP</w:t>
            </w:r>
            <w:r w:rsidR="0025008B">
              <w:rPr>
                <w:noProof/>
                <w:webHidden/>
              </w:rPr>
              <w:tab/>
            </w:r>
            <w:r w:rsidR="0025008B">
              <w:rPr>
                <w:noProof/>
                <w:webHidden/>
              </w:rPr>
              <w:fldChar w:fldCharType="begin"/>
            </w:r>
            <w:r w:rsidR="0025008B">
              <w:rPr>
                <w:noProof/>
                <w:webHidden/>
              </w:rPr>
              <w:instrText xml:space="preserve"> PAGEREF _Toc503197691 \h </w:instrText>
            </w:r>
            <w:r w:rsidR="0025008B">
              <w:rPr>
                <w:noProof/>
                <w:webHidden/>
              </w:rPr>
            </w:r>
            <w:r w:rsidR="0025008B">
              <w:rPr>
                <w:noProof/>
                <w:webHidden/>
              </w:rPr>
              <w:fldChar w:fldCharType="separate"/>
            </w:r>
            <w:r w:rsidR="0025008B">
              <w:rPr>
                <w:noProof/>
                <w:webHidden/>
              </w:rPr>
              <w:t>38</w:t>
            </w:r>
            <w:r w:rsidR="0025008B">
              <w:rPr>
                <w:noProof/>
                <w:webHidden/>
              </w:rPr>
              <w:fldChar w:fldCharType="end"/>
            </w:r>
          </w:hyperlink>
        </w:p>
        <w:p w14:paraId="634F9AB5" w14:textId="77777777" w:rsidR="0025008B" w:rsidRDefault="008376B4">
          <w:pPr>
            <w:pStyle w:val="21"/>
            <w:tabs>
              <w:tab w:val="right" w:leader="dot" w:pos="8290"/>
            </w:tabs>
            <w:rPr>
              <w:rFonts w:eastAsiaTheme="minorEastAsia"/>
              <w:b w:val="0"/>
              <w:bCs w:val="0"/>
              <w:noProof/>
              <w:sz w:val="24"/>
              <w:szCs w:val="24"/>
            </w:rPr>
          </w:pPr>
          <w:hyperlink w:anchor="_Toc503197692" w:history="1">
            <w:r w:rsidR="0025008B" w:rsidRPr="00D870DB">
              <w:rPr>
                <w:rStyle w:val="a4"/>
                <w:noProof/>
              </w:rPr>
              <w:t>P2P</w:t>
            </w:r>
            <w:r w:rsidR="0025008B">
              <w:rPr>
                <w:noProof/>
                <w:webHidden/>
              </w:rPr>
              <w:tab/>
            </w:r>
            <w:r w:rsidR="0025008B">
              <w:rPr>
                <w:noProof/>
                <w:webHidden/>
              </w:rPr>
              <w:fldChar w:fldCharType="begin"/>
            </w:r>
            <w:r w:rsidR="0025008B">
              <w:rPr>
                <w:noProof/>
                <w:webHidden/>
              </w:rPr>
              <w:instrText xml:space="preserve"> PAGEREF _Toc503197692 \h </w:instrText>
            </w:r>
            <w:r w:rsidR="0025008B">
              <w:rPr>
                <w:noProof/>
                <w:webHidden/>
              </w:rPr>
            </w:r>
            <w:r w:rsidR="0025008B">
              <w:rPr>
                <w:noProof/>
                <w:webHidden/>
              </w:rPr>
              <w:fldChar w:fldCharType="separate"/>
            </w:r>
            <w:r w:rsidR="0025008B">
              <w:rPr>
                <w:noProof/>
                <w:webHidden/>
              </w:rPr>
              <w:t>43</w:t>
            </w:r>
            <w:r w:rsidR="0025008B">
              <w:rPr>
                <w:noProof/>
                <w:webHidden/>
              </w:rPr>
              <w:fldChar w:fldCharType="end"/>
            </w:r>
          </w:hyperlink>
        </w:p>
        <w:p w14:paraId="7FEF0CA2" w14:textId="77777777" w:rsidR="0025008B" w:rsidRDefault="008376B4">
          <w:pPr>
            <w:pStyle w:val="21"/>
            <w:tabs>
              <w:tab w:val="right" w:leader="dot" w:pos="8290"/>
            </w:tabs>
            <w:rPr>
              <w:rFonts w:eastAsiaTheme="minorEastAsia"/>
              <w:b w:val="0"/>
              <w:bCs w:val="0"/>
              <w:noProof/>
              <w:sz w:val="24"/>
              <w:szCs w:val="24"/>
            </w:rPr>
          </w:pPr>
          <w:hyperlink w:anchor="_Toc503197693" w:history="1">
            <w:r w:rsidR="0025008B" w:rsidRPr="00D870DB">
              <w:rPr>
                <w:rStyle w:val="a4"/>
                <w:rFonts w:eastAsia="Times New Roman"/>
                <w:noProof/>
              </w:rPr>
              <w:t>中继（TURN基于此）</w:t>
            </w:r>
            <w:r w:rsidR="0025008B">
              <w:rPr>
                <w:noProof/>
                <w:webHidden/>
              </w:rPr>
              <w:tab/>
            </w:r>
            <w:r w:rsidR="0025008B">
              <w:rPr>
                <w:noProof/>
                <w:webHidden/>
              </w:rPr>
              <w:fldChar w:fldCharType="begin"/>
            </w:r>
            <w:r w:rsidR="0025008B">
              <w:rPr>
                <w:noProof/>
                <w:webHidden/>
              </w:rPr>
              <w:instrText xml:space="preserve"> PAGEREF _Toc503197693 \h </w:instrText>
            </w:r>
            <w:r w:rsidR="0025008B">
              <w:rPr>
                <w:noProof/>
                <w:webHidden/>
              </w:rPr>
            </w:r>
            <w:r w:rsidR="0025008B">
              <w:rPr>
                <w:noProof/>
                <w:webHidden/>
              </w:rPr>
              <w:fldChar w:fldCharType="separate"/>
            </w:r>
            <w:r w:rsidR="0025008B">
              <w:rPr>
                <w:noProof/>
                <w:webHidden/>
              </w:rPr>
              <w:t>44</w:t>
            </w:r>
            <w:r w:rsidR="0025008B">
              <w:rPr>
                <w:noProof/>
                <w:webHidden/>
              </w:rPr>
              <w:fldChar w:fldCharType="end"/>
            </w:r>
          </w:hyperlink>
        </w:p>
        <w:p w14:paraId="10C49EDC" w14:textId="77777777" w:rsidR="0025008B" w:rsidRDefault="008376B4">
          <w:pPr>
            <w:pStyle w:val="21"/>
            <w:tabs>
              <w:tab w:val="right" w:leader="dot" w:pos="8290"/>
            </w:tabs>
            <w:rPr>
              <w:rFonts w:eastAsiaTheme="minorEastAsia"/>
              <w:b w:val="0"/>
              <w:bCs w:val="0"/>
              <w:noProof/>
              <w:sz w:val="24"/>
              <w:szCs w:val="24"/>
            </w:rPr>
          </w:pPr>
          <w:hyperlink w:anchor="_Toc503197694" w:history="1">
            <w:r w:rsidR="0025008B" w:rsidRPr="00D870DB">
              <w:rPr>
                <w:rStyle w:val="a4"/>
                <w:rFonts w:eastAsia="Times New Roman"/>
                <w:noProof/>
              </w:rPr>
              <w:t>linux多线程</w:t>
            </w:r>
            <w:r w:rsidR="0025008B">
              <w:rPr>
                <w:noProof/>
                <w:webHidden/>
              </w:rPr>
              <w:tab/>
            </w:r>
            <w:r w:rsidR="0025008B">
              <w:rPr>
                <w:noProof/>
                <w:webHidden/>
              </w:rPr>
              <w:fldChar w:fldCharType="begin"/>
            </w:r>
            <w:r w:rsidR="0025008B">
              <w:rPr>
                <w:noProof/>
                <w:webHidden/>
              </w:rPr>
              <w:instrText xml:space="preserve"> PAGEREF _Toc503197694 \h </w:instrText>
            </w:r>
            <w:r w:rsidR="0025008B">
              <w:rPr>
                <w:noProof/>
                <w:webHidden/>
              </w:rPr>
            </w:r>
            <w:r w:rsidR="0025008B">
              <w:rPr>
                <w:noProof/>
                <w:webHidden/>
              </w:rPr>
              <w:fldChar w:fldCharType="separate"/>
            </w:r>
            <w:r w:rsidR="0025008B">
              <w:rPr>
                <w:noProof/>
                <w:webHidden/>
              </w:rPr>
              <w:t>45</w:t>
            </w:r>
            <w:r w:rsidR="0025008B">
              <w:rPr>
                <w:noProof/>
                <w:webHidden/>
              </w:rPr>
              <w:fldChar w:fldCharType="end"/>
            </w:r>
          </w:hyperlink>
        </w:p>
        <w:p w14:paraId="620F2913" w14:textId="77777777" w:rsidR="0025008B" w:rsidRDefault="008376B4">
          <w:pPr>
            <w:pStyle w:val="11"/>
            <w:tabs>
              <w:tab w:val="right" w:leader="dot" w:pos="8290"/>
            </w:tabs>
            <w:rPr>
              <w:rFonts w:eastAsiaTheme="minorEastAsia"/>
              <w:b w:val="0"/>
              <w:bCs w:val="0"/>
              <w:noProof/>
            </w:rPr>
          </w:pPr>
          <w:hyperlink w:anchor="_Toc503197695" w:history="1">
            <w:r w:rsidR="0025008B" w:rsidRPr="00D870DB">
              <w:rPr>
                <w:rStyle w:val="a4"/>
                <w:noProof/>
              </w:rPr>
              <w:t>MPEG</w:t>
            </w:r>
            <w:r w:rsidR="0025008B">
              <w:rPr>
                <w:noProof/>
                <w:webHidden/>
              </w:rPr>
              <w:tab/>
            </w:r>
            <w:r w:rsidR="0025008B">
              <w:rPr>
                <w:noProof/>
                <w:webHidden/>
              </w:rPr>
              <w:fldChar w:fldCharType="begin"/>
            </w:r>
            <w:r w:rsidR="0025008B">
              <w:rPr>
                <w:noProof/>
                <w:webHidden/>
              </w:rPr>
              <w:instrText xml:space="preserve"> PAGEREF _Toc503197695 \h </w:instrText>
            </w:r>
            <w:r w:rsidR="0025008B">
              <w:rPr>
                <w:noProof/>
                <w:webHidden/>
              </w:rPr>
            </w:r>
            <w:r w:rsidR="0025008B">
              <w:rPr>
                <w:noProof/>
                <w:webHidden/>
              </w:rPr>
              <w:fldChar w:fldCharType="separate"/>
            </w:r>
            <w:r w:rsidR="0025008B">
              <w:rPr>
                <w:noProof/>
                <w:webHidden/>
              </w:rPr>
              <w:t>46</w:t>
            </w:r>
            <w:r w:rsidR="0025008B">
              <w:rPr>
                <w:noProof/>
                <w:webHidden/>
              </w:rPr>
              <w:fldChar w:fldCharType="end"/>
            </w:r>
          </w:hyperlink>
        </w:p>
        <w:p w14:paraId="7AA79EDB" w14:textId="77777777" w:rsidR="0025008B" w:rsidRDefault="008376B4">
          <w:pPr>
            <w:pStyle w:val="11"/>
            <w:tabs>
              <w:tab w:val="right" w:leader="dot" w:pos="8290"/>
            </w:tabs>
            <w:rPr>
              <w:rFonts w:eastAsiaTheme="minorEastAsia"/>
              <w:b w:val="0"/>
              <w:bCs w:val="0"/>
              <w:noProof/>
            </w:rPr>
          </w:pPr>
          <w:hyperlink w:anchor="_Toc503197696" w:history="1">
            <w:r w:rsidR="0025008B" w:rsidRPr="00D870DB">
              <w:rPr>
                <w:rStyle w:val="a4"/>
                <w:rFonts w:ascii="Helvetica" w:eastAsia="Helvetica" w:hAnsi="Helvetica" w:cs="Helvetica"/>
                <w:noProof/>
              </w:rPr>
              <w:t xml:space="preserve">H264基本概念之 </w:t>
            </w:r>
            <w:r w:rsidR="0025008B" w:rsidRPr="00D870DB">
              <w:rPr>
                <w:rStyle w:val="a4"/>
                <w:rFonts w:ascii="MS Mincho" w:eastAsia="MS Mincho" w:hAnsi="MS Mincho" w:cs="MS Mincho"/>
                <w:noProof/>
              </w:rPr>
              <w:t>宏</w:t>
            </w:r>
            <w:r w:rsidR="0025008B" w:rsidRPr="00D870DB">
              <w:rPr>
                <w:rStyle w:val="a4"/>
                <w:rFonts w:ascii="Helvetica" w:eastAsia="Helvetica" w:hAnsi="Helvetica" w:cs="Helvetica"/>
                <w:noProof/>
              </w:rPr>
              <w:t>块</w:t>
            </w:r>
            <w:r w:rsidR="0025008B" w:rsidRPr="00D870DB">
              <w:rPr>
                <w:rStyle w:val="a4"/>
                <w:rFonts w:ascii="MS Mincho" w:eastAsia="MS Mincho" w:hAnsi="MS Mincho" w:cs="MS Mincho"/>
                <w:noProof/>
              </w:rPr>
              <w:t>、片和片</w:t>
            </w:r>
            <w:r w:rsidR="0025008B" w:rsidRPr="00D870DB">
              <w:rPr>
                <w:rStyle w:val="a4"/>
                <w:rFonts w:ascii="Helvetica" w:eastAsia="Helvetica" w:hAnsi="Helvetica" w:cs="Helvetica"/>
                <w:noProof/>
              </w:rPr>
              <w:t>组</w:t>
            </w:r>
            <w:r w:rsidR="0025008B">
              <w:rPr>
                <w:noProof/>
                <w:webHidden/>
              </w:rPr>
              <w:tab/>
            </w:r>
            <w:r w:rsidR="0025008B">
              <w:rPr>
                <w:noProof/>
                <w:webHidden/>
              </w:rPr>
              <w:fldChar w:fldCharType="begin"/>
            </w:r>
            <w:r w:rsidR="0025008B">
              <w:rPr>
                <w:noProof/>
                <w:webHidden/>
              </w:rPr>
              <w:instrText xml:space="preserve"> PAGEREF _Toc503197696 \h </w:instrText>
            </w:r>
            <w:r w:rsidR="0025008B">
              <w:rPr>
                <w:noProof/>
                <w:webHidden/>
              </w:rPr>
            </w:r>
            <w:r w:rsidR="0025008B">
              <w:rPr>
                <w:noProof/>
                <w:webHidden/>
              </w:rPr>
              <w:fldChar w:fldCharType="separate"/>
            </w:r>
            <w:r w:rsidR="0025008B">
              <w:rPr>
                <w:noProof/>
                <w:webHidden/>
              </w:rPr>
              <w:t>47</w:t>
            </w:r>
            <w:r w:rsidR="0025008B">
              <w:rPr>
                <w:noProof/>
                <w:webHidden/>
              </w:rPr>
              <w:fldChar w:fldCharType="end"/>
            </w:r>
          </w:hyperlink>
        </w:p>
        <w:p w14:paraId="0B86396A" w14:textId="77777777" w:rsidR="0025008B" w:rsidRDefault="008376B4">
          <w:pPr>
            <w:pStyle w:val="11"/>
            <w:tabs>
              <w:tab w:val="right" w:leader="dot" w:pos="8290"/>
            </w:tabs>
            <w:rPr>
              <w:rFonts w:eastAsiaTheme="minorEastAsia"/>
              <w:b w:val="0"/>
              <w:bCs w:val="0"/>
              <w:noProof/>
            </w:rPr>
          </w:pPr>
          <w:hyperlink w:anchor="_Toc503197697" w:history="1">
            <w:r w:rsidR="0025008B" w:rsidRPr="00D870DB">
              <w:rPr>
                <w:rStyle w:val="a4"/>
                <w:rFonts w:ascii="Helvetica" w:eastAsia="Helvetica" w:hAnsi="Helvetica" w:cs="Helvetica"/>
                <w:noProof/>
              </w:rPr>
              <w:t>NAL</w:t>
            </w:r>
            <w:r w:rsidR="0025008B" w:rsidRPr="00D870DB">
              <w:rPr>
                <w:rStyle w:val="a4"/>
                <w:rFonts w:ascii="MS Mincho" w:eastAsia="MS Mincho" w:hAnsi="MS Mincho" w:cs="MS Mincho"/>
                <w:noProof/>
              </w:rPr>
              <w:t>存在三种封装形式：</w:t>
            </w:r>
            <w:r w:rsidR="0025008B" w:rsidRPr="00D870DB">
              <w:rPr>
                <w:rStyle w:val="a4"/>
                <w:rFonts w:ascii="Helvetica" w:eastAsia="Helvetica" w:hAnsi="Helvetica" w:cs="Helvetica"/>
                <w:noProof/>
              </w:rPr>
              <w:t>SODB, RBSP, EBSP.</w:t>
            </w:r>
            <w:r w:rsidR="0025008B">
              <w:rPr>
                <w:noProof/>
                <w:webHidden/>
              </w:rPr>
              <w:tab/>
            </w:r>
            <w:r w:rsidR="0025008B">
              <w:rPr>
                <w:noProof/>
                <w:webHidden/>
              </w:rPr>
              <w:fldChar w:fldCharType="begin"/>
            </w:r>
            <w:r w:rsidR="0025008B">
              <w:rPr>
                <w:noProof/>
                <w:webHidden/>
              </w:rPr>
              <w:instrText xml:space="preserve"> PAGEREF _Toc503197697 \h </w:instrText>
            </w:r>
            <w:r w:rsidR="0025008B">
              <w:rPr>
                <w:noProof/>
                <w:webHidden/>
              </w:rPr>
            </w:r>
            <w:r w:rsidR="0025008B">
              <w:rPr>
                <w:noProof/>
                <w:webHidden/>
              </w:rPr>
              <w:fldChar w:fldCharType="separate"/>
            </w:r>
            <w:r w:rsidR="0025008B">
              <w:rPr>
                <w:noProof/>
                <w:webHidden/>
              </w:rPr>
              <w:t>48</w:t>
            </w:r>
            <w:r w:rsidR="0025008B">
              <w:rPr>
                <w:noProof/>
                <w:webHidden/>
              </w:rPr>
              <w:fldChar w:fldCharType="end"/>
            </w:r>
          </w:hyperlink>
        </w:p>
        <w:p w14:paraId="375542BE" w14:textId="77777777" w:rsidR="0025008B" w:rsidRDefault="008376B4">
          <w:pPr>
            <w:pStyle w:val="11"/>
            <w:tabs>
              <w:tab w:val="right" w:leader="dot" w:pos="8290"/>
            </w:tabs>
            <w:rPr>
              <w:rFonts w:eastAsiaTheme="minorEastAsia"/>
              <w:b w:val="0"/>
              <w:bCs w:val="0"/>
              <w:noProof/>
            </w:rPr>
          </w:pPr>
          <w:hyperlink w:anchor="_Toc503197698" w:history="1">
            <w:r w:rsidR="0025008B" w:rsidRPr="00D870DB">
              <w:rPr>
                <w:rStyle w:val="a4"/>
                <w:rFonts w:ascii="SimSun" w:eastAsia="SimSun" w:hAnsi="SimSun" w:cs="SimSun"/>
                <w:noProof/>
              </w:rPr>
              <w:t>阐述</w:t>
            </w:r>
            <w:r w:rsidR="0025008B" w:rsidRPr="00D870DB">
              <w:rPr>
                <w:rStyle w:val="a4"/>
                <w:rFonts w:ascii="Helvetica" w:eastAsia="Helvetica" w:hAnsi="Helvetica" w:cs="Helvetica"/>
                <w:noProof/>
              </w:rPr>
              <w:t>H264</w:t>
            </w:r>
            <w:r w:rsidR="0025008B" w:rsidRPr="00D870DB">
              <w:rPr>
                <w:rStyle w:val="a4"/>
                <w:rFonts w:ascii="MS Mincho" w:eastAsia="MS Mincho" w:hAnsi="MS Mincho" w:cs="MS Mincho"/>
                <w:noProof/>
              </w:rPr>
              <w:t>裸流与</w:t>
            </w:r>
            <w:r w:rsidR="0025008B" w:rsidRPr="00D870DB">
              <w:rPr>
                <w:rStyle w:val="a4"/>
                <w:rFonts w:ascii="Helvetica" w:eastAsia="Helvetica" w:hAnsi="Helvetica" w:cs="Helvetica"/>
                <w:noProof/>
              </w:rPr>
              <w:t>TS</w:t>
            </w:r>
            <w:r w:rsidR="0025008B" w:rsidRPr="00D870DB">
              <w:rPr>
                <w:rStyle w:val="a4"/>
                <w:rFonts w:ascii="MS Mincho" w:eastAsia="MS Mincho" w:hAnsi="MS Mincho" w:cs="MS Mincho"/>
                <w:noProof/>
              </w:rPr>
              <w:t>流之</w:t>
            </w:r>
            <w:r w:rsidR="0025008B" w:rsidRPr="00D870DB">
              <w:rPr>
                <w:rStyle w:val="a4"/>
                <w:rFonts w:ascii="SimSun" w:eastAsia="SimSun" w:hAnsi="SimSun" w:cs="SimSun"/>
                <w:noProof/>
              </w:rPr>
              <w:t>间</w:t>
            </w:r>
            <w:r w:rsidR="0025008B" w:rsidRPr="00D870DB">
              <w:rPr>
                <w:rStyle w:val="a4"/>
                <w:rFonts w:ascii="MS Mincho" w:eastAsia="MS Mincho" w:hAnsi="MS Mincho" w:cs="MS Mincho"/>
                <w:noProof/>
              </w:rPr>
              <w:t>的关系</w:t>
            </w:r>
            <w:r w:rsidR="0025008B" w:rsidRPr="00D870DB">
              <w:rPr>
                <w:rStyle w:val="a4"/>
                <w:rFonts w:ascii="Helvetica" w:eastAsia="Helvetica" w:hAnsi="Helvetica" w:cs="Helvetica"/>
                <w:noProof/>
              </w:rPr>
              <w:t>(</w:t>
            </w:r>
            <w:r w:rsidR="0025008B" w:rsidRPr="00D870DB">
              <w:rPr>
                <w:rStyle w:val="a4"/>
                <w:rFonts w:ascii="MS Mincho" w:eastAsia="MS Mincho" w:hAnsi="MS Mincho" w:cs="MS Mincho"/>
                <w:noProof/>
              </w:rPr>
              <w:t>一</w:t>
            </w:r>
            <w:r w:rsidR="0025008B" w:rsidRPr="00D870DB">
              <w:rPr>
                <w:rStyle w:val="a4"/>
                <w:rFonts w:ascii="Helvetica" w:eastAsia="Helvetica" w:hAnsi="Helvetica" w:cs="Helvetica"/>
                <w:noProof/>
              </w:rPr>
              <w:t>)</w:t>
            </w:r>
            <w:r w:rsidR="0025008B">
              <w:rPr>
                <w:noProof/>
                <w:webHidden/>
              </w:rPr>
              <w:tab/>
            </w:r>
            <w:r w:rsidR="0025008B">
              <w:rPr>
                <w:noProof/>
                <w:webHidden/>
              </w:rPr>
              <w:fldChar w:fldCharType="begin"/>
            </w:r>
            <w:r w:rsidR="0025008B">
              <w:rPr>
                <w:noProof/>
                <w:webHidden/>
              </w:rPr>
              <w:instrText xml:space="preserve"> PAGEREF _Toc503197698 \h </w:instrText>
            </w:r>
            <w:r w:rsidR="0025008B">
              <w:rPr>
                <w:noProof/>
                <w:webHidden/>
              </w:rPr>
            </w:r>
            <w:r w:rsidR="0025008B">
              <w:rPr>
                <w:noProof/>
                <w:webHidden/>
              </w:rPr>
              <w:fldChar w:fldCharType="separate"/>
            </w:r>
            <w:r w:rsidR="0025008B">
              <w:rPr>
                <w:noProof/>
                <w:webHidden/>
              </w:rPr>
              <w:t>50</w:t>
            </w:r>
            <w:r w:rsidR="0025008B">
              <w:rPr>
                <w:noProof/>
                <w:webHidden/>
              </w:rPr>
              <w:fldChar w:fldCharType="end"/>
            </w:r>
          </w:hyperlink>
        </w:p>
        <w:p w14:paraId="5CEE4571" w14:textId="77777777" w:rsidR="0025008B" w:rsidRDefault="008376B4">
          <w:pPr>
            <w:pStyle w:val="11"/>
            <w:tabs>
              <w:tab w:val="right" w:leader="dot" w:pos="8290"/>
            </w:tabs>
            <w:rPr>
              <w:rFonts w:eastAsiaTheme="minorEastAsia"/>
              <w:b w:val="0"/>
              <w:bCs w:val="0"/>
              <w:noProof/>
            </w:rPr>
          </w:pPr>
          <w:hyperlink w:anchor="_Toc503197699" w:history="1">
            <w:r w:rsidR="0025008B" w:rsidRPr="00D870DB">
              <w:rPr>
                <w:rStyle w:val="a4"/>
                <w:rFonts w:ascii="MS Mincho" w:eastAsia="MS Mincho" w:hAnsi="MS Mincho" w:cs="MS Mincho"/>
                <w:noProof/>
              </w:rPr>
              <w:t>YUV420数据格式</w:t>
            </w:r>
            <w:r w:rsidR="0025008B">
              <w:rPr>
                <w:noProof/>
                <w:webHidden/>
              </w:rPr>
              <w:tab/>
            </w:r>
            <w:r w:rsidR="0025008B">
              <w:rPr>
                <w:noProof/>
                <w:webHidden/>
              </w:rPr>
              <w:fldChar w:fldCharType="begin"/>
            </w:r>
            <w:r w:rsidR="0025008B">
              <w:rPr>
                <w:noProof/>
                <w:webHidden/>
              </w:rPr>
              <w:instrText xml:space="preserve"> PAGEREF _Toc503197699 \h </w:instrText>
            </w:r>
            <w:r w:rsidR="0025008B">
              <w:rPr>
                <w:noProof/>
                <w:webHidden/>
              </w:rPr>
            </w:r>
            <w:r w:rsidR="0025008B">
              <w:rPr>
                <w:noProof/>
                <w:webHidden/>
              </w:rPr>
              <w:fldChar w:fldCharType="separate"/>
            </w:r>
            <w:r w:rsidR="0025008B">
              <w:rPr>
                <w:noProof/>
                <w:webHidden/>
              </w:rPr>
              <w:t>50</w:t>
            </w:r>
            <w:r w:rsidR="0025008B">
              <w:rPr>
                <w:noProof/>
                <w:webHidden/>
              </w:rPr>
              <w:fldChar w:fldCharType="end"/>
            </w:r>
          </w:hyperlink>
        </w:p>
        <w:p w14:paraId="3BEAF8C3" w14:textId="77777777" w:rsidR="0025008B" w:rsidRDefault="008376B4">
          <w:pPr>
            <w:pStyle w:val="11"/>
            <w:tabs>
              <w:tab w:val="right" w:leader="dot" w:pos="8290"/>
            </w:tabs>
            <w:rPr>
              <w:rFonts w:eastAsiaTheme="minorEastAsia"/>
              <w:b w:val="0"/>
              <w:bCs w:val="0"/>
              <w:noProof/>
            </w:rPr>
          </w:pPr>
          <w:hyperlink w:anchor="_Toc503197700" w:history="1">
            <w:r w:rsidR="0025008B" w:rsidRPr="00D870DB">
              <w:rPr>
                <w:rStyle w:val="a4"/>
                <w:rFonts w:ascii="SimSun" w:eastAsia="SimSun" w:hAnsi="SimSun" w:cs="SimSun"/>
                <w:noProof/>
              </w:rPr>
              <w:t>RTP</w:t>
            </w:r>
            <w:r w:rsidR="0025008B">
              <w:rPr>
                <w:noProof/>
                <w:webHidden/>
              </w:rPr>
              <w:tab/>
            </w:r>
            <w:r w:rsidR="0025008B">
              <w:rPr>
                <w:noProof/>
                <w:webHidden/>
              </w:rPr>
              <w:fldChar w:fldCharType="begin"/>
            </w:r>
            <w:r w:rsidR="0025008B">
              <w:rPr>
                <w:noProof/>
                <w:webHidden/>
              </w:rPr>
              <w:instrText xml:space="preserve"> PAGEREF _Toc503197700 \h </w:instrText>
            </w:r>
            <w:r w:rsidR="0025008B">
              <w:rPr>
                <w:noProof/>
                <w:webHidden/>
              </w:rPr>
            </w:r>
            <w:r w:rsidR="0025008B">
              <w:rPr>
                <w:noProof/>
                <w:webHidden/>
              </w:rPr>
              <w:fldChar w:fldCharType="separate"/>
            </w:r>
            <w:r w:rsidR="0025008B">
              <w:rPr>
                <w:noProof/>
                <w:webHidden/>
              </w:rPr>
              <w:t>51</w:t>
            </w:r>
            <w:r w:rsidR="0025008B">
              <w:rPr>
                <w:noProof/>
                <w:webHidden/>
              </w:rPr>
              <w:fldChar w:fldCharType="end"/>
            </w:r>
          </w:hyperlink>
        </w:p>
        <w:p w14:paraId="40561C38" w14:textId="77777777" w:rsidR="0025008B" w:rsidRDefault="008376B4">
          <w:pPr>
            <w:pStyle w:val="11"/>
            <w:tabs>
              <w:tab w:val="right" w:leader="dot" w:pos="8290"/>
            </w:tabs>
            <w:rPr>
              <w:rFonts w:eastAsiaTheme="minorEastAsia"/>
              <w:b w:val="0"/>
              <w:bCs w:val="0"/>
              <w:noProof/>
            </w:rPr>
          </w:pPr>
          <w:hyperlink w:anchor="_Toc503197701" w:history="1">
            <w:r w:rsidR="0025008B" w:rsidRPr="00D870DB">
              <w:rPr>
                <w:rStyle w:val="a4"/>
                <w:noProof/>
              </w:rPr>
              <w:t>c++语言</w:t>
            </w:r>
            <w:r w:rsidR="0025008B">
              <w:rPr>
                <w:noProof/>
                <w:webHidden/>
              </w:rPr>
              <w:tab/>
            </w:r>
            <w:r w:rsidR="0025008B">
              <w:rPr>
                <w:noProof/>
                <w:webHidden/>
              </w:rPr>
              <w:fldChar w:fldCharType="begin"/>
            </w:r>
            <w:r w:rsidR="0025008B">
              <w:rPr>
                <w:noProof/>
                <w:webHidden/>
              </w:rPr>
              <w:instrText xml:space="preserve"> PAGEREF _Toc503197701 \h </w:instrText>
            </w:r>
            <w:r w:rsidR="0025008B">
              <w:rPr>
                <w:noProof/>
                <w:webHidden/>
              </w:rPr>
            </w:r>
            <w:r w:rsidR="0025008B">
              <w:rPr>
                <w:noProof/>
                <w:webHidden/>
              </w:rPr>
              <w:fldChar w:fldCharType="separate"/>
            </w:r>
            <w:r w:rsidR="0025008B">
              <w:rPr>
                <w:noProof/>
                <w:webHidden/>
              </w:rPr>
              <w:t>52</w:t>
            </w:r>
            <w:r w:rsidR="0025008B">
              <w:rPr>
                <w:noProof/>
                <w:webHidden/>
              </w:rPr>
              <w:fldChar w:fldCharType="end"/>
            </w:r>
          </w:hyperlink>
        </w:p>
        <w:p w14:paraId="42855FD8" w14:textId="77777777" w:rsidR="0025008B" w:rsidRDefault="008376B4">
          <w:pPr>
            <w:pStyle w:val="21"/>
            <w:tabs>
              <w:tab w:val="right" w:leader="dot" w:pos="8290"/>
            </w:tabs>
            <w:rPr>
              <w:rFonts w:eastAsiaTheme="minorEastAsia"/>
              <w:b w:val="0"/>
              <w:bCs w:val="0"/>
              <w:noProof/>
              <w:sz w:val="24"/>
              <w:szCs w:val="24"/>
            </w:rPr>
          </w:pPr>
          <w:hyperlink w:anchor="_Toc503197702" w:history="1">
            <w:r w:rsidR="0025008B" w:rsidRPr="00D870DB">
              <w:rPr>
                <w:rStyle w:val="a4"/>
                <w:noProof/>
              </w:rPr>
              <w:t>关键字</w:t>
            </w:r>
            <w:r w:rsidR="0025008B">
              <w:rPr>
                <w:noProof/>
                <w:webHidden/>
              </w:rPr>
              <w:tab/>
            </w:r>
            <w:r w:rsidR="0025008B">
              <w:rPr>
                <w:noProof/>
                <w:webHidden/>
              </w:rPr>
              <w:fldChar w:fldCharType="begin"/>
            </w:r>
            <w:r w:rsidR="0025008B">
              <w:rPr>
                <w:noProof/>
                <w:webHidden/>
              </w:rPr>
              <w:instrText xml:space="preserve"> PAGEREF _Toc503197702 \h </w:instrText>
            </w:r>
            <w:r w:rsidR="0025008B">
              <w:rPr>
                <w:noProof/>
                <w:webHidden/>
              </w:rPr>
            </w:r>
            <w:r w:rsidR="0025008B">
              <w:rPr>
                <w:noProof/>
                <w:webHidden/>
              </w:rPr>
              <w:fldChar w:fldCharType="separate"/>
            </w:r>
            <w:r w:rsidR="0025008B">
              <w:rPr>
                <w:noProof/>
                <w:webHidden/>
              </w:rPr>
              <w:t>52</w:t>
            </w:r>
            <w:r w:rsidR="0025008B">
              <w:rPr>
                <w:noProof/>
                <w:webHidden/>
              </w:rPr>
              <w:fldChar w:fldCharType="end"/>
            </w:r>
          </w:hyperlink>
        </w:p>
        <w:p w14:paraId="11BAB099" w14:textId="77777777" w:rsidR="0025008B" w:rsidRDefault="008376B4">
          <w:pPr>
            <w:pStyle w:val="21"/>
            <w:tabs>
              <w:tab w:val="right" w:leader="dot" w:pos="8290"/>
            </w:tabs>
            <w:rPr>
              <w:rFonts w:eastAsiaTheme="minorEastAsia"/>
              <w:b w:val="0"/>
              <w:bCs w:val="0"/>
              <w:noProof/>
              <w:sz w:val="24"/>
              <w:szCs w:val="24"/>
            </w:rPr>
          </w:pPr>
          <w:hyperlink w:anchor="_Toc503197703" w:history="1">
            <w:r w:rsidR="0025008B" w:rsidRPr="00D870DB">
              <w:rPr>
                <w:rStyle w:val="a4"/>
                <w:noProof/>
              </w:rPr>
              <w:t>智能指针</w:t>
            </w:r>
            <w:r w:rsidR="0025008B">
              <w:rPr>
                <w:noProof/>
                <w:webHidden/>
              </w:rPr>
              <w:tab/>
            </w:r>
            <w:r w:rsidR="0025008B">
              <w:rPr>
                <w:noProof/>
                <w:webHidden/>
              </w:rPr>
              <w:fldChar w:fldCharType="begin"/>
            </w:r>
            <w:r w:rsidR="0025008B">
              <w:rPr>
                <w:noProof/>
                <w:webHidden/>
              </w:rPr>
              <w:instrText xml:space="preserve"> PAGEREF _Toc503197703 \h </w:instrText>
            </w:r>
            <w:r w:rsidR="0025008B">
              <w:rPr>
                <w:noProof/>
                <w:webHidden/>
              </w:rPr>
            </w:r>
            <w:r w:rsidR="0025008B">
              <w:rPr>
                <w:noProof/>
                <w:webHidden/>
              </w:rPr>
              <w:fldChar w:fldCharType="separate"/>
            </w:r>
            <w:r w:rsidR="0025008B">
              <w:rPr>
                <w:noProof/>
                <w:webHidden/>
              </w:rPr>
              <w:t>52</w:t>
            </w:r>
            <w:r w:rsidR="0025008B">
              <w:rPr>
                <w:noProof/>
                <w:webHidden/>
              </w:rPr>
              <w:fldChar w:fldCharType="end"/>
            </w:r>
          </w:hyperlink>
        </w:p>
        <w:p w14:paraId="421589DD" w14:textId="77777777" w:rsidR="0025008B" w:rsidRDefault="008376B4">
          <w:pPr>
            <w:pStyle w:val="21"/>
            <w:tabs>
              <w:tab w:val="right" w:leader="dot" w:pos="8290"/>
            </w:tabs>
            <w:rPr>
              <w:rFonts w:eastAsiaTheme="minorEastAsia"/>
              <w:b w:val="0"/>
              <w:bCs w:val="0"/>
              <w:noProof/>
              <w:sz w:val="24"/>
              <w:szCs w:val="24"/>
            </w:rPr>
          </w:pPr>
          <w:hyperlink w:anchor="_Toc503197704" w:history="1">
            <w:r w:rsidR="0025008B" w:rsidRPr="00D870DB">
              <w:rPr>
                <w:rStyle w:val="a4"/>
                <w:noProof/>
              </w:rPr>
              <w:t>知识点</w:t>
            </w:r>
            <w:r w:rsidR="0025008B">
              <w:rPr>
                <w:noProof/>
                <w:webHidden/>
              </w:rPr>
              <w:tab/>
            </w:r>
            <w:r w:rsidR="0025008B">
              <w:rPr>
                <w:noProof/>
                <w:webHidden/>
              </w:rPr>
              <w:fldChar w:fldCharType="begin"/>
            </w:r>
            <w:r w:rsidR="0025008B">
              <w:rPr>
                <w:noProof/>
                <w:webHidden/>
              </w:rPr>
              <w:instrText xml:space="preserve"> PAGEREF _Toc503197704 \h </w:instrText>
            </w:r>
            <w:r w:rsidR="0025008B">
              <w:rPr>
                <w:noProof/>
                <w:webHidden/>
              </w:rPr>
            </w:r>
            <w:r w:rsidR="0025008B">
              <w:rPr>
                <w:noProof/>
                <w:webHidden/>
              </w:rPr>
              <w:fldChar w:fldCharType="separate"/>
            </w:r>
            <w:r w:rsidR="0025008B">
              <w:rPr>
                <w:noProof/>
                <w:webHidden/>
              </w:rPr>
              <w:t>53</w:t>
            </w:r>
            <w:r w:rsidR="0025008B">
              <w:rPr>
                <w:noProof/>
                <w:webHidden/>
              </w:rPr>
              <w:fldChar w:fldCharType="end"/>
            </w:r>
          </w:hyperlink>
        </w:p>
        <w:p w14:paraId="4F56CA89" w14:textId="77777777" w:rsidR="0025008B" w:rsidRDefault="008376B4">
          <w:pPr>
            <w:pStyle w:val="11"/>
            <w:tabs>
              <w:tab w:val="right" w:leader="dot" w:pos="8290"/>
            </w:tabs>
            <w:rPr>
              <w:rFonts w:eastAsiaTheme="minorEastAsia"/>
              <w:b w:val="0"/>
              <w:bCs w:val="0"/>
              <w:noProof/>
            </w:rPr>
          </w:pPr>
          <w:hyperlink w:anchor="_Toc503197705" w:history="1">
            <w:r w:rsidR="0025008B" w:rsidRPr="00D870DB">
              <w:rPr>
                <w:rStyle w:val="a4"/>
                <w:noProof/>
              </w:rPr>
              <w:t>webrtc</w:t>
            </w:r>
            <w:r w:rsidR="0025008B">
              <w:rPr>
                <w:noProof/>
                <w:webHidden/>
              </w:rPr>
              <w:tab/>
            </w:r>
            <w:r w:rsidR="0025008B">
              <w:rPr>
                <w:noProof/>
                <w:webHidden/>
              </w:rPr>
              <w:fldChar w:fldCharType="begin"/>
            </w:r>
            <w:r w:rsidR="0025008B">
              <w:rPr>
                <w:noProof/>
                <w:webHidden/>
              </w:rPr>
              <w:instrText xml:space="preserve"> PAGEREF _Toc503197705 \h </w:instrText>
            </w:r>
            <w:r w:rsidR="0025008B">
              <w:rPr>
                <w:noProof/>
                <w:webHidden/>
              </w:rPr>
            </w:r>
            <w:r w:rsidR="0025008B">
              <w:rPr>
                <w:noProof/>
                <w:webHidden/>
              </w:rPr>
              <w:fldChar w:fldCharType="separate"/>
            </w:r>
            <w:r w:rsidR="0025008B">
              <w:rPr>
                <w:noProof/>
                <w:webHidden/>
              </w:rPr>
              <w:t>53</w:t>
            </w:r>
            <w:r w:rsidR="0025008B">
              <w:rPr>
                <w:noProof/>
                <w:webHidden/>
              </w:rPr>
              <w:fldChar w:fldCharType="end"/>
            </w:r>
          </w:hyperlink>
        </w:p>
        <w:p w14:paraId="4FA4CF26" w14:textId="77777777" w:rsidR="0025008B" w:rsidRDefault="008376B4">
          <w:pPr>
            <w:pStyle w:val="21"/>
            <w:tabs>
              <w:tab w:val="right" w:leader="dot" w:pos="8290"/>
            </w:tabs>
            <w:rPr>
              <w:rFonts w:eastAsiaTheme="minorEastAsia"/>
              <w:b w:val="0"/>
              <w:bCs w:val="0"/>
              <w:noProof/>
              <w:sz w:val="24"/>
              <w:szCs w:val="24"/>
            </w:rPr>
          </w:pPr>
          <w:hyperlink w:anchor="_Toc503197706" w:history="1">
            <w:r w:rsidR="0025008B" w:rsidRPr="00D870DB">
              <w:rPr>
                <w:rStyle w:val="a4"/>
                <w:noProof/>
              </w:rPr>
              <w:t>Sigslot：信号槽</w:t>
            </w:r>
            <w:r w:rsidR="0025008B">
              <w:rPr>
                <w:noProof/>
                <w:webHidden/>
              </w:rPr>
              <w:tab/>
            </w:r>
            <w:r w:rsidR="0025008B">
              <w:rPr>
                <w:noProof/>
                <w:webHidden/>
              </w:rPr>
              <w:fldChar w:fldCharType="begin"/>
            </w:r>
            <w:r w:rsidR="0025008B">
              <w:rPr>
                <w:noProof/>
                <w:webHidden/>
              </w:rPr>
              <w:instrText xml:space="preserve"> PAGEREF _Toc503197706 \h </w:instrText>
            </w:r>
            <w:r w:rsidR="0025008B">
              <w:rPr>
                <w:noProof/>
                <w:webHidden/>
              </w:rPr>
            </w:r>
            <w:r w:rsidR="0025008B">
              <w:rPr>
                <w:noProof/>
                <w:webHidden/>
              </w:rPr>
              <w:fldChar w:fldCharType="separate"/>
            </w:r>
            <w:r w:rsidR="0025008B">
              <w:rPr>
                <w:noProof/>
                <w:webHidden/>
              </w:rPr>
              <w:t>54</w:t>
            </w:r>
            <w:r w:rsidR="0025008B">
              <w:rPr>
                <w:noProof/>
                <w:webHidden/>
              </w:rPr>
              <w:fldChar w:fldCharType="end"/>
            </w:r>
          </w:hyperlink>
        </w:p>
        <w:p w14:paraId="00ABB56F" w14:textId="77777777" w:rsidR="0025008B" w:rsidRDefault="008376B4">
          <w:pPr>
            <w:pStyle w:val="21"/>
            <w:tabs>
              <w:tab w:val="right" w:leader="dot" w:pos="8290"/>
            </w:tabs>
            <w:rPr>
              <w:rFonts w:eastAsiaTheme="minorEastAsia"/>
              <w:b w:val="0"/>
              <w:bCs w:val="0"/>
              <w:noProof/>
              <w:sz w:val="24"/>
              <w:szCs w:val="24"/>
            </w:rPr>
          </w:pPr>
          <w:hyperlink w:anchor="_Toc503197707" w:history="1">
            <w:r w:rsidR="0025008B" w:rsidRPr="00D870DB">
              <w:rPr>
                <w:rStyle w:val="a4"/>
                <w:noProof/>
              </w:rPr>
              <w:t>talk_base::Event</w:t>
            </w:r>
            <w:r w:rsidR="0025008B">
              <w:rPr>
                <w:noProof/>
                <w:webHidden/>
              </w:rPr>
              <w:tab/>
            </w:r>
            <w:r w:rsidR="0025008B">
              <w:rPr>
                <w:noProof/>
                <w:webHidden/>
              </w:rPr>
              <w:fldChar w:fldCharType="begin"/>
            </w:r>
            <w:r w:rsidR="0025008B">
              <w:rPr>
                <w:noProof/>
                <w:webHidden/>
              </w:rPr>
              <w:instrText xml:space="preserve"> PAGEREF _Toc503197707 \h </w:instrText>
            </w:r>
            <w:r w:rsidR="0025008B">
              <w:rPr>
                <w:noProof/>
                <w:webHidden/>
              </w:rPr>
            </w:r>
            <w:r w:rsidR="0025008B">
              <w:rPr>
                <w:noProof/>
                <w:webHidden/>
              </w:rPr>
              <w:fldChar w:fldCharType="separate"/>
            </w:r>
            <w:r w:rsidR="0025008B">
              <w:rPr>
                <w:noProof/>
                <w:webHidden/>
              </w:rPr>
              <w:t>54</w:t>
            </w:r>
            <w:r w:rsidR="0025008B">
              <w:rPr>
                <w:noProof/>
                <w:webHidden/>
              </w:rPr>
              <w:fldChar w:fldCharType="end"/>
            </w:r>
          </w:hyperlink>
        </w:p>
        <w:p w14:paraId="565C0185" w14:textId="77777777" w:rsidR="0025008B" w:rsidRDefault="008376B4">
          <w:pPr>
            <w:pStyle w:val="21"/>
            <w:tabs>
              <w:tab w:val="right" w:leader="dot" w:pos="8290"/>
            </w:tabs>
            <w:rPr>
              <w:rFonts w:eastAsiaTheme="minorEastAsia"/>
              <w:b w:val="0"/>
              <w:bCs w:val="0"/>
              <w:noProof/>
              <w:sz w:val="24"/>
              <w:szCs w:val="24"/>
            </w:rPr>
          </w:pPr>
          <w:hyperlink w:anchor="_Toc503197708" w:history="1">
            <w:r w:rsidR="0025008B" w:rsidRPr="00D870DB">
              <w:rPr>
                <w:rStyle w:val="a4"/>
                <w:noProof/>
              </w:rPr>
              <w:t>CriticalSection:临界区</w:t>
            </w:r>
            <w:r w:rsidR="0025008B">
              <w:rPr>
                <w:noProof/>
                <w:webHidden/>
              </w:rPr>
              <w:tab/>
            </w:r>
            <w:r w:rsidR="0025008B">
              <w:rPr>
                <w:noProof/>
                <w:webHidden/>
              </w:rPr>
              <w:fldChar w:fldCharType="begin"/>
            </w:r>
            <w:r w:rsidR="0025008B">
              <w:rPr>
                <w:noProof/>
                <w:webHidden/>
              </w:rPr>
              <w:instrText xml:space="preserve"> PAGEREF _Toc503197708 \h </w:instrText>
            </w:r>
            <w:r w:rsidR="0025008B">
              <w:rPr>
                <w:noProof/>
                <w:webHidden/>
              </w:rPr>
            </w:r>
            <w:r w:rsidR="0025008B">
              <w:rPr>
                <w:noProof/>
                <w:webHidden/>
              </w:rPr>
              <w:fldChar w:fldCharType="separate"/>
            </w:r>
            <w:r w:rsidR="0025008B">
              <w:rPr>
                <w:noProof/>
                <w:webHidden/>
              </w:rPr>
              <w:t>55</w:t>
            </w:r>
            <w:r w:rsidR="0025008B">
              <w:rPr>
                <w:noProof/>
                <w:webHidden/>
              </w:rPr>
              <w:fldChar w:fldCharType="end"/>
            </w:r>
          </w:hyperlink>
        </w:p>
        <w:p w14:paraId="22B32CE0" w14:textId="77777777" w:rsidR="0025008B" w:rsidRDefault="008376B4">
          <w:pPr>
            <w:pStyle w:val="21"/>
            <w:tabs>
              <w:tab w:val="right" w:leader="dot" w:pos="8290"/>
            </w:tabs>
            <w:rPr>
              <w:rFonts w:eastAsiaTheme="minorEastAsia"/>
              <w:b w:val="0"/>
              <w:bCs w:val="0"/>
              <w:noProof/>
              <w:sz w:val="24"/>
              <w:szCs w:val="24"/>
            </w:rPr>
          </w:pPr>
          <w:hyperlink w:anchor="_Toc503197709" w:history="1">
            <w:r w:rsidR="0025008B" w:rsidRPr="00D870DB">
              <w:rPr>
                <w:rStyle w:val="a4"/>
                <w:noProof/>
              </w:rPr>
              <w:t>talk_base::MessageHandler</w:t>
            </w:r>
            <w:r w:rsidR="0025008B">
              <w:rPr>
                <w:noProof/>
                <w:webHidden/>
              </w:rPr>
              <w:tab/>
            </w:r>
            <w:r w:rsidR="0025008B">
              <w:rPr>
                <w:noProof/>
                <w:webHidden/>
              </w:rPr>
              <w:fldChar w:fldCharType="begin"/>
            </w:r>
            <w:r w:rsidR="0025008B">
              <w:rPr>
                <w:noProof/>
                <w:webHidden/>
              </w:rPr>
              <w:instrText xml:space="preserve"> PAGEREF _Toc503197709 \h </w:instrText>
            </w:r>
            <w:r w:rsidR="0025008B">
              <w:rPr>
                <w:noProof/>
                <w:webHidden/>
              </w:rPr>
            </w:r>
            <w:r w:rsidR="0025008B">
              <w:rPr>
                <w:noProof/>
                <w:webHidden/>
              </w:rPr>
              <w:fldChar w:fldCharType="separate"/>
            </w:r>
            <w:r w:rsidR="0025008B">
              <w:rPr>
                <w:noProof/>
                <w:webHidden/>
              </w:rPr>
              <w:t>56</w:t>
            </w:r>
            <w:r w:rsidR="0025008B">
              <w:rPr>
                <w:noProof/>
                <w:webHidden/>
              </w:rPr>
              <w:fldChar w:fldCharType="end"/>
            </w:r>
          </w:hyperlink>
        </w:p>
        <w:p w14:paraId="4ECD5F59" w14:textId="77777777" w:rsidR="0025008B" w:rsidRDefault="008376B4">
          <w:pPr>
            <w:pStyle w:val="21"/>
            <w:tabs>
              <w:tab w:val="right" w:leader="dot" w:pos="8290"/>
            </w:tabs>
            <w:rPr>
              <w:rFonts w:eastAsiaTheme="minorEastAsia"/>
              <w:b w:val="0"/>
              <w:bCs w:val="0"/>
              <w:noProof/>
              <w:sz w:val="24"/>
              <w:szCs w:val="24"/>
            </w:rPr>
          </w:pPr>
          <w:hyperlink w:anchor="_Toc503197710" w:history="1">
            <w:r w:rsidR="0025008B" w:rsidRPr="00D870DB">
              <w:rPr>
                <w:rStyle w:val="a4"/>
                <w:noProof/>
              </w:rPr>
              <w:t>messagequeue</w:t>
            </w:r>
            <w:r w:rsidR="0025008B">
              <w:rPr>
                <w:noProof/>
                <w:webHidden/>
              </w:rPr>
              <w:tab/>
            </w:r>
            <w:r w:rsidR="0025008B">
              <w:rPr>
                <w:noProof/>
                <w:webHidden/>
              </w:rPr>
              <w:fldChar w:fldCharType="begin"/>
            </w:r>
            <w:r w:rsidR="0025008B">
              <w:rPr>
                <w:noProof/>
                <w:webHidden/>
              </w:rPr>
              <w:instrText xml:space="preserve"> PAGEREF _Toc503197710 \h </w:instrText>
            </w:r>
            <w:r w:rsidR="0025008B">
              <w:rPr>
                <w:noProof/>
                <w:webHidden/>
              </w:rPr>
            </w:r>
            <w:r w:rsidR="0025008B">
              <w:rPr>
                <w:noProof/>
                <w:webHidden/>
              </w:rPr>
              <w:fldChar w:fldCharType="separate"/>
            </w:r>
            <w:r w:rsidR="0025008B">
              <w:rPr>
                <w:noProof/>
                <w:webHidden/>
              </w:rPr>
              <w:t>57</w:t>
            </w:r>
            <w:r w:rsidR="0025008B">
              <w:rPr>
                <w:noProof/>
                <w:webHidden/>
              </w:rPr>
              <w:fldChar w:fldCharType="end"/>
            </w:r>
          </w:hyperlink>
        </w:p>
        <w:p w14:paraId="37CFA83B" w14:textId="77777777" w:rsidR="0025008B" w:rsidRDefault="008376B4">
          <w:pPr>
            <w:pStyle w:val="21"/>
            <w:tabs>
              <w:tab w:val="right" w:leader="dot" w:pos="8290"/>
            </w:tabs>
            <w:rPr>
              <w:rFonts w:eastAsiaTheme="minorEastAsia"/>
              <w:b w:val="0"/>
              <w:bCs w:val="0"/>
              <w:noProof/>
              <w:sz w:val="24"/>
              <w:szCs w:val="24"/>
            </w:rPr>
          </w:pPr>
          <w:hyperlink w:anchor="_Toc503197711" w:history="1">
            <w:r w:rsidR="0025008B" w:rsidRPr="00D870DB">
              <w:rPr>
                <w:rStyle w:val="a4"/>
                <w:noProof/>
              </w:rPr>
              <w:t>voice_engine</w:t>
            </w:r>
            <w:r w:rsidR="0025008B">
              <w:rPr>
                <w:noProof/>
                <w:webHidden/>
              </w:rPr>
              <w:tab/>
            </w:r>
            <w:r w:rsidR="0025008B">
              <w:rPr>
                <w:noProof/>
                <w:webHidden/>
              </w:rPr>
              <w:fldChar w:fldCharType="begin"/>
            </w:r>
            <w:r w:rsidR="0025008B">
              <w:rPr>
                <w:noProof/>
                <w:webHidden/>
              </w:rPr>
              <w:instrText xml:space="preserve"> PAGEREF _Toc503197711 \h </w:instrText>
            </w:r>
            <w:r w:rsidR="0025008B">
              <w:rPr>
                <w:noProof/>
                <w:webHidden/>
              </w:rPr>
            </w:r>
            <w:r w:rsidR="0025008B">
              <w:rPr>
                <w:noProof/>
                <w:webHidden/>
              </w:rPr>
              <w:fldChar w:fldCharType="separate"/>
            </w:r>
            <w:r w:rsidR="0025008B">
              <w:rPr>
                <w:noProof/>
                <w:webHidden/>
              </w:rPr>
              <w:t>61</w:t>
            </w:r>
            <w:r w:rsidR="0025008B">
              <w:rPr>
                <w:noProof/>
                <w:webHidden/>
              </w:rPr>
              <w:fldChar w:fldCharType="end"/>
            </w:r>
          </w:hyperlink>
        </w:p>
        <w:p w14:paraId="3475C38A" w14:textId="77777777" w:rsidR="0025008B" w:rsidRDefault="008376B4">
          <w:pPr>
            <w:pStyle w:val="11"/>
            <w:tabs>
              <w:tab w:val="right" w:leader="dot" w:pos="8290"/>
            </w:tabs>
            <w:rPr>
              <w:rFonts w:eastAsiaTheme="minorEastAsia"/>
              <w:b w:val="0"/>
              <w:bCs w:val="0"/>
              <w:noProof/>
            </w:rPr>
          </w:pPr>
          <w:hyperlink w:anchor="_Toc503197712" w:history="1">
            <w:r w:rsidR="0025008B" w:rsidRPr="00D870DB">
              <w:rPr>
                <w:rStyle w:val="a4"/>
                <w:rFonts w:eastAsia="Times New Roman"/>
                <w:noProof/>
              </w:rPr>
              <w:t>NACK</w:t>
            </w:r>
            <w:r w:rsidR="0025008B" w:rsidRPr="00D870DB">
              <w:rPr>
                <w:rStyle w:val="a4"/>
                <w:rFonts w:ascii="MS Mincho" w:eastAsia="MS Mincho" w:hAnsi="MS Mincho" w:cs="MS Mincho"/>
                <w:noProof/>
              </w:rPr>
              <w:t>与重</w:t>
            </w:r>
            <w:r w:rsidR="0025008B" w:rsidRPr="00D870DB">
              <w:rPr>
                <w:rStyle w:val="a4"/>
                <w:rFonts w:ascii="SimSun" w:eastAsia="SimSun" w:hAnsi="SimSun" w:cs="SimSun"/>
                <w:noProof/>
              </w:rPr>
              <w:t>传</w:t>
            </w:r>
            <w:r w:rsidR="0025008B">
              <w:rPr>
                <w:noProof/>
                <w:webHidden/>
              </w:rPr>
              <w:tab/>
            </w:r>
            <w:r w:rsidR="0025008B">
              <w:rPr>
                <w:noProof/>
                <w:webHidden/>
              </w:rPr>
              <w:fldChar w:fldCharType="begin"/>
            </w:r>
            <w:r w:rsidR="0025008B">
              <w:rPr>
                <w:noProof/>
                <w:webHidden/>
              </w:rPr>
              <w:instrText xml:space="preserve"> PAGEREF _Toc503197712 \h </w:instrText>
            </w:r>
            <w:r w:rsidR="0025008B">
              <w:rPr>
                <w:noProof/>
                <w:webHidden/>
              </w:rPr>
            </w:r>
            <w:r w:rsidR="0025008B">
              <w:rPr>
                <w:noProof/>
                <w:webHidden/>
              </w:rPr>
              <w:fldChar w:fldCharType="separate"/>
            </w:r>
            <w:r w:rsidR="0025008B">
              <w:rPr>
                <w:noProof/>
                <w:webHidden/>
              </w:rPr>
              <w:t>67</w:t>
            </w:r>
            <w:r w:rsidR="0025008B">
              <w:rPr>
                <w:noProof/>
                <w:webHidden/>
              </w:rPr>
              <w:fldChar w:fldCharType="end"/>
            </w:r>
          </w:hyperlink>
        </w:p>
        <w:p w14:paraId="24DB5263" w14:textId="77777777" w:rsidR="0025008B" w:rsidRDefault="008376B4">
          <w:pPr>
            <w:pStyle w:val="11"/>
            <w:tabs>
              <w:tab w:val="right" w:leader="dot" w:pos="8290"/>
            </w:tabs>
            <w:rPr>
              <w:rFonts w:eastAsiaTheme="minorEastAsia"/>
              <w:b w:val="0"/>
              <w:bCs w:val="0"/>
              <w:noProof/>
            </w:rPr>
          </w:pPr>
          <w:hyperlink w:anchor="_Toc503197713" w:history="1">
            <w:r w:rsidR="0025008B" w:rsidRPr="00D870DB">
              <w:rPr>
                <w:rStyle w:val="a4"/>
                <w:rFonts w:eastAsia="Times New Roman"/>
                <w:noProof/>
              </w:rPr>
              <w:t>jitterbuffer</w:t>
            </w:r>
            <w:r w:rsidR="0025008B">
              <w:rPr>
                <w:noProof/>
                <w:webHidden/>
              </w:rPr>
              <w:tab/>
            </w:r>
            <w:r w:rsidR="0025008B">
              <w:rPr>
                <w:noProof/>
                <w:webHidden/>
              </w:rPr>
              <w:fldChar w:fldCharType="begin"/>
            </w:r>
            <w:r w:rsidR="0025008B">
              <w:rPr>
                <w:noProof/>
                <w:webHidden/>
              </w:rPr>
              <w:instrText xml:space="preserve"> PAGEREF _Toc503197713 \h </w:instrText>
            </w:r>
            <w:r w:rsidR="0025008B">
              <w:rPr>
                <w:noProof/>
                <w:webHidden/>
              </w:rPr>
            </w:r>
            <w:r w:rsidR="0025008B">
              <w:rPr>
                <w:noProof/>
                <w:webHidden/>
              </w:rPr>
              <w:fldChar w:fldCharType="separate"/>
            </w:r>
            <w:r w:rsidR="0025008B">
              <w:rPr>
                <w:noProof/>
                <w:webHidden/>
              </w:rPr>
              <w:t>68</w:t>
            </w:r>
            <w:r w:rsidR="0025008B">
              <w:rPr>
                <w:noProof/>
                <w:webHidden/>
              </w:rPr>
              <w:fldChar w:fldCharType="end"/>
            </w:r>
          </w:hyperlink>
        </w:p>
        <w:p w14:paraId="0CF45DDC" w14:textId="77777777" w:rsidR="0025008B" w:rsidRDefault="008376B4">
          <w:pPr>
            <w:pStyle w:val="11"/>
            <w:tabs>
              <w:tab w:val="right" w:leader="dot" w:pos="8290"/>
            </w:tabs>
            <w:rPr>
              <w:rFonts w:eastAsiaTheme="minorEastAsia"/>
              <w:b w:val="0"/>
              <w:bCs w:val="0"/>
              <w:noProof/>
            </w:rPr>
          </w:pPr>
          <w:hyperlink w:anchor="_Toc503197714" w:history="1">
            <w:r w:rsidR="0025008B" w:rsidRPr="00D870DB">
              <w:rPr>
                <w:rStyle w:val="a4"/>
                <w:rFonts w:ascii="SimSun" w:eastAsia="SimSun" w:hAnsi="SimSun" w:cs="SimSun"/>
                <w:noProof/>
              </w:rPr>
              <w:t>带宽自适应</w:t>
            </w:r>
            <w:r w:rsidR="0025008B">
              <w:rPr>
                <w:noProof/>
                <w:webHidden/>
              </w:rPr>
              <w:tab/>
            </w:r>
            <w:r w:rsidR="0025008B">
              <w:rPr>
                <w:noProof/>
                <w:webHidden/>
              </w:rPr>
              <w:fldChar w:fldCharType="begin"/>
            </w:r>
            <w:r w:rsidR="0025008B">
              <w:rPr>
                <w:noProof/>
                <w:webHidden/>
              </w:rPr>
              <w:instrText xml:space="preserve"> PAGEREF _Toc503197714 \h </w:instrText>
            </w:r>
            <w:r w:rsidR="0025008B">
              <w:rPr>
                <w:noProof/>
                <w:webHidden/>
              </w:rPr>
            </w:r>
            <w:r w:rsidR="0025008B">
              <w:rPr>
                <w:noProof/>
                <w:webHidden/>
              </w:rPr>
              <w:fldChar w:fldCharType="separate"/>
            </w:r>
            <w:r w:rsidR="0025008B">
              <w:rPr>
                <w:noProof/>
                <w:webHidden/>
              </w:rPr>
              <w:t>68</w:t>
            </w:r>
            <w:r w:rsidR="0025008B">
              <w:rPr>
                <w:noProof/>
                <w:webHidden/>
              </w:rPr>
              <w:fldChar w:fldCharType="end"/>
            </w:r>
          </w:hyperlink>
        </w:p>
        <w:p w14:paraId="15C175C0" w14:textId="77777777" w:rsidR="0025008B" w:rsidRDefault="008376B4">
          <w:pPr>
            <w:pStyle w:val="11"/>
            <w:tabs>
              <w:tab w:val="right" w:leader="dot" w:pos="8290"/>
            </w:tabs>
            <w:rPr>
              <w:rFonts w:eastAsiaTheme="minorEastAsia"/>
              <w:b w:val="0"/>
              <w:bCs w:val="0"/>
              <w:noProof/>
            </w:rPr>
          </w:pPr>
          <w:hyperlink w:anchor="_Toc503197715" w:history="1">
            <w:r w:rsidR="0025008B" w:rsidRPr="00D870DB">
              <w:rPr>
                <w:rStyle w:val="a4"/>
                <w:rFonts w:ascii="MS Mincho" w:eastAsia="MS Mincho" w:hAnsi="MS Mincho" w:cs="MS Mincho"/>
                <w:noProof/>
              </w:rPr>
              <w:t>前向</w:t>
            </w:r>
            <w:r w:rsidR="0025008B" w:rsidRPr="00D870DB">
              <w:rPr>
                <w:rStyle w:val="a4"/>
                <w:rFonts w:ascii="SimSun" w:eastAsia="SimSun" w:hAnsi="SimSun" w:cs="SimSun"/>
                <w:noProof/>
              </w:rPr>
              <w:t>纠错编码</w:t>
            </w:r>
            <w:r w:rsidR="0025008B">
              <w:rPr>
                <w:noProof/>
                <w:webHidden/>
              </w:rPr>
              <w:tab/>
            </w:r>
            <w:r w:rsidR="0025008B">
              <w:rPr>
                <w:noProof/>
                <w:webHidden/>
              </w:rPr>
              <w:fldChar w:fldCharType="begin"/>
            </w:r>
            <w:r w:rsidR="0025008B">
              <w:rPr>
                <w:noProof/>
                <w:webHidden/>
              </w:rPr>
              <w:instrText xml:space="preserve"> PAGEREF _Toc503197715 \h </w:instrText>
            </w:r>
            <w:r w:rsidR="0025008B">
              <w:rPr>
                <w:noProof/>
                <w:webHidden/>
              </w:rPr>
            </w:r>
            <w:r w:rsidR="0025008B">
              <w:rPr>
                <w:noProof/>
                <w:webHidden/>
              </w:rPr>
              <w:fldChar w:fldCharType="separate"/>
            </w:r>
            <w:r w:rsidR="0025008B">
              <w:rPr>
                <w:noProof/>
                <w:webHidden/>
              </w:rPr>
              <w:t>69</w:t>
            </w:r>
            <w:r w:rsidR="0025008B">
              <w:rPr>
                <w:noProof/>
                <w:webHidden/>
              </w:rPr>
              <w:fldChar w:fldCharType="end"/>
            </w:r>
          </w:hyperlink>
        </w:p>
        <w:p w14:paraId="39CEFC66" w14:textId="77777777" w:rsidR="0025008B" w:rsidRDefault="008376B4">
          <w:pPr>
            <w:pStyle w:val="11"/>
            <w:tabs>
              <w:tab w:val="right" w:leader="dot" w:pos="8290"/>
            </w:tabs>
            <w:rPr>
              <w:rFonts w:eastAsiaTheme="minorEastAsia"/>
              <w:b w:val="0"/>
              <w:bCs w:val="0"/>
              <w:noProof/>
            </w:rPr>
          </w:pPr>
          <w:hyperlink w:anchor="_Toc503197716" w:history="1">
            <w:r w:rsidR="0025008B" w:rsidRPr="00D870DB">
              <w:rPr>
                <w:rStyle w:val="a4"/>
                <w:rFonts w:ascii="SimSun" w:eastAsia="SimSun" w:hAnsi="SimSun" w:cs="SimSun"/>
                <w:noProof/>
              </w:rPr>
              <w:t>OpenGL</w:t>
            </w:r>
            <w:r w:rsidR="0025008B">
              <w:rPr>
                <w:noProof/>
                <w:webHidden/>
              </w:rPr>
              <w:tab/>
            </w:r>
            <w:r w:rsidR="0025008B">
              <w:rPr>
                <w:noProof/>
                <w:webHidden/>
              </w:rPr>
              <w:fldChar w:fldCharType="begin"/>
            </w:r>
            <w:r w:rsidR="0025008B">
              <w:rPr>
                <w:noProof/>
                <w:webHidden/>
              </w:rPr>
              <w:instrText xml:space="preserve"> PAGEREF _Toc503197716 \h </w:instrText>
            </w:r>
            <w:r w:rsidR="0025008B">
              <w:rPr>
                <w:noProof/>
                <w:webHidden/>
              </w:rPr>
            </w:r>
            <w:r w:rsidR="0025008B">
              <w:rPr>
                <w:noProof/>
                <w:webHidden/>
              </w:rPr>
              <w:fldChar w:fldCharType="separate"/>
            </w:r>
            <w:r w:rsidR="0025008B">
              <w:rPr>
                <w:noProof/>
                <w:webHidden/>
              </w:rPr>
              <w:t>70</w:t>
            </w:r>
            <w:r w:rsidR="0025008B">
              <w:rPr>
                <w:noProof/>
                <w:webHidden/>
              </w:rPr>
              <w:fldChar w:fldCharType="end"/>
            </w:r>
          </w:hyperlink>
        </w:p>
        <w:p w14:paraId="54B5B0FE" w14:textId="77777777" w:rsidR="0025008B" w:rsidRDefault="008376B4">
          <w:pPr>
            <w:pStyle w:val="11"/>
            <w:tabs>
              <w:tab w:val="right" w:leader="dot" w:pos="8290"/>
            </w:tabs>
            <w:rPr>
              <w:rFonts w:eastAsiaTheme="minorEastAsia"/>
              <w:b w:val="0"/>
              <w:bCs w:val="0"/>
              <w:noProof/>
            </w:rPr>
          </w:pPr>
          <w:hyperlink w:anchor="_Toc503197717" w:history="1">
            <w:r w:rsidR="0025008B" w:rsidRPr="00D870DB">
              <w:rPr>
                <w:rStyle w:val="a4"/>
                <w:rFonts w:ascii="SimSun" w:eastAsia="SimSun" w:hAnsi="SimSun" w:cs="SimSun"/>
                <w:noProof/>
              </w:rPr>
              <w:t>C</w:t>
            </w:r>
            <w:r w:rsidR="0025008B" w:rsidRPr="00D870DB">
              <w:rPr>
                <w:rStyle w:val="a4"/>
                <w:rFonts w:ascii="MS Mincho" w:eastAsia="MS Mincho" w:hAnsi="MS Mincho" w:cs="MS Mincho"/>
                <w:noProof/>
              </w:rPr>
              <w:t>程序</w:t>
            </w:r>
            <w:r w:rsidR="0025008B" w:rsidRPr="00D870DB">
              <w:rPr>
                <w:rStyle w:val="a4"/>
                <w:noProof/>
              </w:rPr>
              <w:t>编译过</w:t>
            </w:r>
            <w:r w:rsidR="0025008B" w:rsidRPr="00D870DB">
              <w:rPr>
                <w:rStyle w:val="a4"/>
                <w:rFonts w:ascii="SimSun" w:eastAsia="SimSun" w:hAnsi="SimSun" w:cs="SimSun"/>
                <w:noProof/>
              </w:rPr>
              <w:t>程浅析</w:t>
            </w:r>
            <w:r w:rsidR="0025008B">
              <w:rPr>
                <w:noProof/>
                <w:webHidden/>
              </w:rPr>
              <w:tab/>
            </w:r>
            <w:r w:rsidR="0025008B">
              <w:rPr>
                <w:noProof/>
                <w:webHidden/>
              </w:rPr>
              <w:fldChar w:fldCharType="begin"/>
            </w:r>
            <w:r w:rsidR="0025008B">
              <w:rPr>
                <w:noProof/>
                <w:webHidden/>
              </w:rPr>
              <w:instrText xml:space="preserve"> PAGEREF _Toc503197717 \h </w:instrText>
            </w:r>
            <w:r w:rsidR="0025008B">
              <w:rPr>
                <w:noProof/>
                <w:webHidden/>
              </w:rPr>
            </w:r>
            <w:r w:rsidR="0025008B">
              <w:rPr>
                <w:noProof/>
                <w:webHidden/>
              </w:rPr>
              <w:fldChar w:fldCharType="separate"/>
            </w:r>
            <w:r w:rsidR="0025008B">
              <w:rPr>
                <w:noProof/>
                <w:webHidden/>
              </w:rPr>
              <w:t>70</w:t>
            </w:r>
            <w:r w:rsidR="0025008B">
              <w:rPr>
                <w:noProof/>
                <w:webHidden/>
              </w:rPr>
              <w:fldChar w:fldCharType="end"/>
            </w:r>
          </w:hyperlink>
        </w:p>
        <w:p w14:paraId="5953D53E" w14:textId="77777777" w:rsidR="0025008B" w:rsidRDefault="008376B4">
          <w:pPr>
            <w:pStyle w:val="11"/>
            <w:tabs>
              <w:tab w:val="right" w:leader="dot" w:pos="8290"/>
            </w:tabs>
            <w:rPr>
              <w:rFonts w:eastAsiaTheme="minorEastAsia"/>
              <w:b w:val="0"/>
              <w:bCs w:val="0"/>
              <w:noProof/>
            </w:rPr>
          </w:pPr>
          <w:hyperlink w:anchor="_Toc503197718" w:history="1">
            <w:r w:rsidR="0025008B" w:rsidRPr="00D870DB">
              <w:rPr>
                <w:rStyle w:val="a4"/>
                <w:noProof/>
              </w:rPr>
              <w:t>Linux内存分布</w:t>
            </w:r>
            <w:r w:rsidR="0025008B">
              <w:rPr>
                <w:noProof/>
                <w:webHidden/>
              </w:rPr>
              <w:tab/>
            </w:r>
            <w:r w:rsidR="0025008B">
              <w:rPr>
                <w:noProof/>
                <w:webHidden/>
              </w:rPr>
              <w:fldChar w:fldCharType="begin"/>
            </w:r>
            <w:r w:rsidR="0025008B">
              <w:rPr>
                <w:noProof/>
                <w:webHidden/>
              </w:rPr>
              <w:instrText xml:space="preserve"> PAGEREF _Toc503197718 \h </w:instrText>
            </w:r>
            <w:r w:rsidR="0025008B">
              <w:rPr>
                <w:noProof/>
                <w:webHidden/>
              </w:rPr>
            </w:r>
            <w:r w:rsidR="0025008B">
              <w:rPr>
                <w:noProof/>
                <w:webHidden/>
              </w:rPr>
              <w:fldChar w:fldCharType="separate"/>
            </w:r>
            <w:r w:rsidR="0025008B">
              <w:rPr>
                <w:noProof/>
                <w:webHidden/>
              </w:rPr>
              <w:t>73</w:t>
            </w:r>
            <w:r w:rsidR="0025008B">
              <w:rPr>
                <w:noProof/>
                <w:webHidden/>
              </w:rPr>
              <w:fldChar w:fldCharType="end"/>
            </w:r>
          </w:hyperlink>
        </w:p>
        <w:p w14:paraId="0028849E" w14:textId="77777777" w:rsidR="0025008B" w:rsidRDefault="008376B4">
          <w:pPr>
            <w:pStyle w:val="11"/>
            <w:tabs>
              <w:tab w:val="right" w:leader="dot" w:pos="8290"/>
            </w:tabs>
            <w:rPr>
              <w:rFonts w:eastAsiaTheme="minorEastAsia"/>
              <w:b w:val="0"/>
              <w:bCs w:val="0"/>
              <w:noProof/>
            </w:rPr>
          </w:pPr>
          <w:hyperlink w:anchor="_Toc503197719" w:history="1">
            <w:r w:rsidR="0025008B" w:rsidRPr="00D870DB">
              <w:rPr>
                <w:rStyle w:val="a4"/>
                <w:noProof/>
              </w:rPr>
              <w:t>内存屏障（无锁循环队列）</w:t>
            </w:r>
            <w:r w:rsidR="0025008B">
              <w:rPr>
                <w:noProof/>
                <w:webHidden/>
              </w:rPr>
              <w:tab/>
            </w:r>
            <w:r w:rsidR="0025008B">
              <w:rPr>
                <w:noProof/>
                <w:webHidden/>
              </w:rPr>
              <w:fldChar w:fldCharType="begin"/>
            </w:r>
            <w:r w:rsidR="0025008B">
              <w:rPr>
                <w:noProof/>
                <w:webHidden/>
              </w:rPr>
              <w:instrText xml:space="preserve"> PAGEREF _Toc503197719 \h </w:instrText>
            </w:r>
            <w:r w:rsidR="0025008B">
              <w:rPr>
                <w:noProof/>
                <w:webHidden/>
              </w:rPr>
            </w:r>
            <w:r w:rsidR="0025008B">
              <w:rPr>
                <w:noProof/>
                <w:webHidden/>
              </w:rPr>
              <w:fldChar w:fldCharType="separate"/>
            </w:r>
            <w:r w:rsidR="0025008B">
              <w:rPr>
                <w:noProof/>
                <w:webHidden/>
              </w:rPr>
              <w:t>75</w:t>
            </w:r>
            <w:r w:rsidR="0025008B">
              <w:rPr>
                <w:noProof/>
                <w:webHidden/>
              </w:rPr>
              <w:fldChar w:fldCharType="end"/>
            </w:r>
          </w:hyperlink>
        </w:p>
        <w:p w14:paraId="2D7453C0" w14:textId="77777777" w:rsidR="0025008B" w:rsidRDefault="008376B4">
          <w:pPr>
            <w:pStyle w:val="11"/>
            <w:tabs>
              <w:tab w:val="right" w:leader="dot" w:pos="8290"/>
            </w:tabs>
            <w:rPr>
              <w:rFonts w:eastAsiaTheme="minorEastAsia"/>
              <w:b w:val="0"/>
              <w:bCs w:val="0"/>
              <w:noProof/>
            </w:rPr>
          </w:pPr>
          <w:hyperlink w:anchor="_Toc503197720" w:history="1">
            <w:r w:rsidR="0025008B" w:rsidRPr="00D870DB">
              <w:rPr>
                <w:rStyle w:val="a4"/>
                <w:noProof/>
              </w:rPr>
              <w:t>mach-o</w:t>
            </w:r>
            <w:r w:rsidR="0025008B">
              <w:rPr>
                <w:noProof/>
                <w:webHidden/>
              </w:rPr>
              <w:tab/>
            </w:r>
            <w:r w:rsidR="0025008B">
              <w:rPr>
                <w:noProof/>
                <w:webHidden/>
              </w:rPr>
              <w:fldChar w:fldCharType="begin"/>
            </w:r>
            <w:r w:rsidR="0025008B">
              <w:rPr>
                <w:noProof/>
                <w:webHidden/>
              </w:rPr>
              <w:instrText xml:space="preserve"> PAGEREF _Toc503197720 \h </w:instrText>
            </w:r>
            <w:r w:rsidR="0025008B">
              <w:rPr>
                <w:noProof/>
                <w:webHidden/>
              </w:rPr>
            </w:r>
            <w:r w:rsidR="0025008B">
              <w:rPr>
                <w:noProof/>
                <w:webHidden/>
              </w:rPr>
              <w:fldChar w:fldCharType="separate"/>
            </w:r>
            <w:r w:rsidR="0025008B">
              <w:rPr>
                <w:noProof/>
                <w:webHidden/>
              </w:rPr>
              <w:t>78</w:t>
            </w:r>
            <w:r w:rsidR="0025008B">
              <w:rPr>
                <w:noProof/>
                <w:webHidden/>
              </w:rPr>
              <w:fldChar w:fldCharType="end"/>
            </w:r>
          </w:hyperlink>
        </w:p>
        <w:p w14:paraId="62BDC8FD" w14:textId="77777777" w:rsidR="0025008B" w:rsidRDefault="008376B4">
          <w:pPr>
            <w:pStyle w:val="11"/>
            <w:tabs>
              <w:tab w:val="right" w:leader="dot" w:pos="8290"/>
            </w:tabs>
            <w:rPr>
              <w:rFonts w:eastAsiaTheme="minorEastAsia"/>
              <w:b w:val="0"/>
              <w:bCs w:val="0"/>
              <w:noProof/>
            </w:rPr>
          </w:pPr>
          <w:hyperlink w:anchor="_Toc503197721" w:history="1">
            <w:r w:rsidR="0025008B" w:rsidRPr="00D870DB">
              <w:rPr>
                <w:rStyle w:val="a4"/>
                <w:rFonts w:eastAsia="Times New Roman"/>
                <w:noProof/>
              </w:rPr>
              <w:t>密码学</w:t>
            </w:r>
            <w:r w:rsidR="0025008B">
              <w:rPr>
                <w:noProof/>
                <w:webHidden/>
              </w:rPr>
              <w:tab/>
            </w:r>
            <w:r w:rsidR="0025008B">
              <w:rPr>
                <w:noProof/>
                <w:webHidden/>
              </w:rPr>
              <w:fldChar w:fldCharType="begin"/>
            </w:r>
            <w:r w:rsidR="0025008B">
              <w:rPr>
                <w:noProof/>
                <w:webHidden/>
              </w:rPr>
              <w:instrText xml:space="preserve"> PAGEREF _Toc503197721 \h </w:instrText>
            </w:r>
            <w:r w:rsidR="0025008B">
              <w:rPr>
                <w:noProof/>
                <w:webHidden/>
              </w:rPr>
            </w:r>
            <w:r w:rsidR="0025008B">
              <w:rPr>
                <w:noProof/>
                <w:webHidden/>
              </w:rPr>
              <w:fldChar w:fldCharType="separate"/>
            </w:r>
            <w:r w:rsidR="0025008B">
              <w:rPr>
                <w:noProof/>
                <w:webHidden/>
              </w:rPr>
              <w:t>82</w:t>
            </w:r>
            <w:r w:rsidR="0025008B">
              <w:rPr>
                <w:noProof/>
                <w:webHidden/>
              </w:rPr>
              <w:fldChar w:fldCharType="end"/>
            </w:r>
          </w:hyperlink>
        </w:p>
        <w:p w14:paraId="25D46AC7" w14:textId="77777777" w:rsidR="0025008B" w:rsidRDefault="008376B4">
          <w:pPr>
            <w:pStyle w:val="11"/>
            <w:tabs>
              <w:tab w:val="right" w:leader="dot" w:pos="8290"/>
            </w:tabs>
            <w:rPr>
              <w:rFonts w:eastAsiaTheme="minorEastAsia"/>
              <w:b w:val="0"/>
              <w:bCs w:val="0"/>
              <w:noProof/>
            </w:rPr>
          </w:pPr>
          <w:hyperlink w:anchor="_Toc503197722" w:history="1">
            <w:r w:rsidR="0025008B" w:rsidRPr="00D870DB">
              <w:rPr>
                <w:rStyle w:val="a4"/>
                <w:rFonts w:eastAsia="Times New Roman"/>
                <w:noProof/>
              </w:rPr>
              <w:t>对称加密</w:t>
            </w:r>
            <w:r w:rsidR="0025008B">
              <w:rPr>
                <w:noProof/>
                <w:webHidden/>
              </w:rPr>
              <w:tab/>
            </w:r>
            <w:r w:rsidR="0025008B">
              <w:rPr>
                <w:noProof/>
                <w:webHidden/>
              </w:rPr>
              <w:fldChar w:fldCharType="begin"/>
            </w:r>
            <w:r w:rsidR="0025008B">
              <w:rPr>
                <w:noProof/>
                <w:webHidden/>
              </w:rPr>
              <w:instrText xml:space="preserve"> PAGEREF _Toc503197722 \h </w:instrText>
            </w:r>
            <w:r w:rsidR="0025008B">
              <w:rPr>
                <w:noProof/>
                <w:webHidden/>
              </w:rPr>
            </w:r>
            <w:r w:rsidR="0025008B">
              <w:rPr>
                <w:noProof/>
                <w:webHidden/>
              </w:rPr>
              <w:fldChar w:fldCharType="separate"/>
            </w:r>
            <w:r w:rsidR="0025008B">
              <w:rPr>
                <w:noProof/>
                <w:webHidden/>
              </w:rPr>
              <w:t>83</w:t>
            </w:r>
            <w:r w:rsidR="0025008B">
              <w:rPr>
                <w:noProof/>
                <w:webHidden/>
              </w:rPr>
              <w:fldChar w:fldCharType="end"/>
            </w:r>
          </w:hyperlink>
        </w:p>
        <w:p w14:paraId="6111181A" w14:textId="77777777" w:rsidR="0025008B" w:rsidRDefault="008376B4">
          <w:pPr>
            <w:pStyle w:val="11"/>
            <w:tabs>
              <w:tab w:val="right" w:leader="dot" w:pos="8290"/>
            </w:tabs>
            <w:rPr>
              <w:rFonts w:eastAsiaTheme="minorEastAsia"/>
              <w:b w:val="0"/>
              <w:bCs w:val="0"/>
              <w:noProof/>
            </w:rPr>
          </w:pPr>
          <w:hyperlink w:anchor="_Toc503197723" w:history="1">
            <w:r w:rsidR="0025008B" w:rsidRPr="00D870DB">
              <w:rPr>
                <w:rStyle w:val="a4"/>
                <w:rFonts w:eastAsia="Times New Roman"/>
                <w:noProof/>
              </w:rPr>
              <w:t>RSA原理</w:t>
            </w:r>
            <w:r w:rsidR="0025008B">
              <w:rPr>
                <w:noProof/>
                <w:webHidden/>
              </w:rPr>
              <w:tab/>
            </w:r>
            <w:r w:rsidR="0025008B">
              <w:rPr>
                <w:noProof/>
                <w:webHidden/>
              </w:rPr>
              <w:fldChar w:fldCharType="begin"/>
            </w:r>
            <w:r w:rsidR="0025008B">
              <w:rPr>
                <w:noProof/>
                <w:webHidden/>
              </w:rPr>
              <w:instrText xml:space="preserve"> PAGEREF _Toc503197723 \h </w:instrText>
            </w:r>
            <w:r w:rsidR="0025008B">
              <w:rPr>
                <w:noProof/>
                <w:webHidden/>
              </w:rPr>
            </w:r>
            <w:r w:rsidR="0025008B">
              <w:rPr>
                <w:noProof/>
                <w:webHidden/>
              </w:rPr>
              <w:fldChar w:fldCharType="separate"/>
            </w:r>
            <w:r w:rsidR="0025008B">
              <w:rPr>
                <w:noProof/>
                <w:webHidden/>
              </w:rPr>
              <w:t>83</w:t>
            </w:r>
            <w:r w:rsidR="0025008B">
              <w:rPr>
                <w:noProof/>
                <w:webHidden/>
              </w:rPr>
              <w:fldChar w:fldCharType="end"/>
            </w:r>
          </w:hyperlink>
        </w:p>
        <w:p w14:paraId="67D6860B" w14:textId="77777777" w:rsidR="0025008B" w:rsidRDefault="008376B4">
          <w:pPr>
            <w:pStyle w:val="11"/>
            <w:tabs>
              <w:tab w:val="right" w:leader="dot" w:pos="8290"/>
            </w:tabs>
            <w:rPr>
              <w:rFonts w:eastAsiaTheme="minorEastAsia"/>
              <w:b w:val="0"/>
              <w:bCs w:val="0"/>
              <w:noProof/>
            </w:rPr>
          </w:pPr>
          <w:hyperlink w:anchor="_Toc503197724" w:history="1">
            <w:r w:rsidR="0025008B" w:rsidRPr="00D870DB">
              <w:rPr>
                <w:rStyle w:val="a4"/>
                <w:rFonts w:eastAsia="Times New Roman"/>
                <w:noProof/>
              </w:rPr>
              <w:t>Shell</w:t>
            </w:r>
            <w:r w:rsidR="0025008B">
              <w:rPr>
                <w:noProof/>
                <w:webHidden/>
              </w:rPr>
              <w:tab/>
            </w:r>
            <w:r w:rsidR="0025008B">
              <w:rPr>
                <w:noProof/>
                <w:webHidden/>
              </w:rPr>
              <w:fldChar w:fldCharType="begin"/>
            </w:r>
            <w:r w:rsidR="0025008B">
              <w:rPr>
                <w:noProof/>
                <w:webHidden/>
              </w:rPr>
              <w:instrText xml:space="preserve"> PAGEREF _Toc503197724 \h </w:instrText>
            </w:r>
            <w:r w:rsidR="0025008B">
              <w:rPr>
                <w:noProof/>
                <w:webHidden/>
              </w:rPr>
            </w:r>
            <w:r w:rsidR="0025008B">
              <w:rPr>
                <w:noProof/>
                <w:webHidden/>
              </w:rPr>
              <w:fldChar w:fldCharType="separate"/>
            </w:r>
            <w:r w:rsidR="0025008B">
              <w:rPr>
                <w:noProof/>
                <w:webHidden/>
              </w:rPr>
              <w:t>86</w:t>
            </w:r>
            <w:r w:rsidR="0025008B">
              <w:rPr>
                <w:noProof/>
                <w:webHidden/>
              </w:rPr>
              <w:fldChar w:fldCharType="end"/>
            </w:r>
          </w:hyperlink>
        </w:p>
        <w:p w14:paraId="2BE143B7" w14:textId="77777777" w:rsidR="0025008B" w:rsidRDefault="008376B4">
          <w:pPr>
            <w:pStyle w:val="21"/>
            <w:tabs>
              <w:tab w:val="right" w:leader="dot" w:pos="8290"/>
            </w:tabs>
            <w:rPr>
              <w:rFonts w:eastAsiaTheme="minorEastAsia"/>
              <w:b w:val="0"/>
              <w:bCs w:val="0"/>
              <w:noProof/>
              <w:sz w:val="24"/>
              <w:szCs w:val="24"/>
            </w:rPr>
          </w:pPr>
          <w:hyperlink w:anchor="_Toc503197725" w:history="1">
            <w:r w:rsidR="0025008B" w:rsidRPr="00D870DB">
              <w:rPr>
                <w:rStyle w:val="a4"/>
                <w:noProof/>
              </w:rPr>
              <w:t>awk</w:t>
            </w:r>
            <w:r w:rsidR="0025008B">
              <w:rPr>
                <w:noProof/>
                <w:webHidden/>
              </w:rPr>
              <w:tab/>
            </w:r>
            <w:r w:rsidR="0025008B">
              <w:rPr>
                <w:noProof/>
                <w:webHidden/>
              </w:rPr>
              <w:fldChar w:fldCharType="begin"/>
            </w:r>
            <w:r w:rsidR="0025008B">
              <w:rPr>
                <w:noProof/>
                <w:webHidden/>
              </w:rPr>
              <w:instrText xml:space="preserve"> PAGEREF _Toc503197725 \h </w:instrText>
            </w:r>
            <w:r w:rsidR="0025008B">
              <w:rPr>
                <w:noProof/>
                <w:webHidden/>
              </w:rPr>
            </w:r>
            <w:r w:rsidR="0025008B">
              <w:rPr>
                <w:noProof/>
                <w:webHidden/>
              </w:rPr>
              <w:fldChar w:fldCharType="separate"/>
            </w:r>
            <w:r w:rsidR="0025008B">
              <w:rPr>
                <w:noProof/>
                <w:webHidden/>
              </w:rPr>
              <w:t>86</w:t>
            </w:r>
            <w:r w:rsidR="0025008B">
              <w:rPr>
                <w:noProof/>
                <w:webHidden/>
              </w:rPr>
              <w:fldChar w:fldCharType="end"/>
            </w:r>
          </w:hyperlink>
        </w:p>
        <w:p w14:paraId="7BEF96A6" w14:textId="77777777" w:rsidR="0025008B" w:rsidRDefault="008376B4">
          <w:pPr>
            <w:pStyle w:val="31"/>
            <w:tabs>
              <w:tab w:val="right" w:leader="dot" w:pos="8290"/>
            </w:tabs>
            <w:rPr>
              <w:rFonts w:eastAsiaTheme="minorEastAsia"/>
              <w:noProof/>
              <w:sz w:val="24"/>
              <w:szCs w:val="24"/>
            </w:rPr>
          </w:pPr>
          <w:hyperlink w:anchor="_Toc503197726" w:history="1">
            <w:r w:rsidR="0025008B" w:rsidRPr="00D870DB">
              <w:rPr>
                <w:rStyle w:val="a4"/>
                <w:rFonts w:ascii="MS Mincho" w:eastAsia="MS Mincho" w:hAnsi="MS Mincho" w:cs="MS Mincho"/>
                <w:noProof/>
              </w:rPr>
              <w:t>常用命令</w:t>
            </w:r>
            <w:r w:rsidR="0025008B" w:rsidRPr="00D870DB">
              <w:rPr>
                <w:rStyle w:val="a4"/>
                <w:rFonts w:ascii="SimSun" w:eastAsia="SimSun" w:hAnsi="SimSun" w:cs="SimSun"/>
                <w:noProof/>
              </w:rPr>
              <w:t>选项</w:t>
            </w:r>
            <w:r w:rsidR="0025008B">
              <w:rPr>
                <w:noProof/>
                <w:webHidden/>
              </w:rPr>
              <w:tab/>
            </w:r>
            <w:r w:rsidR="0025008B">
              <w:rPr>
                <w:noProof/>
                <w:webHidden/>
              </w:rPr>
              <w:fldChar w:fldCharType="begin"/>
            </w:r>
            <w:r w:rsidR="0025008B">
              <w:rPr>
                <w:noProof/>
                <w:webHidden/>
              </w:rPr>
              <w:instrText xml:space="preserve"> PAGEREF _Toc503197726 \h </w:instrText>
            </w:r>
            <w:r w:rsidR="0025008B">
              <w:rPr>
                <w:noProof/>
                <w:webHidden/>
              </w:rPr>
            </w:r>
            <w:r w:rsidR="0025008B">
              <w:rPr>
                <w:noProof/>
                <w:webHidden/>
              </w:rPr>
              <w:fldChar w:fldCharType="separate"/>
            </w:r>
            <w:r w:rsidR="0025008B">
              <w:rPr>
                <w:noProof/>
                <w:webHidden/>
              </w:rPr>
              <w:t>86</w:t>
            </w:r>
            <w:r w:rsidR="0025008B">
              <w:rPr>
                <w:noProof/>
                <w:webHidden/>
              </w:rPr>
              <w:fldChar w:fldCharType="end"/>
            </w:r>
          </w:hyperlink>
        </w:p>
        <w:p w14:paraId="2D50A24E" w14:textId="77777777" w:rsidR="00257E8A" w:rsidRDefault="00257E8A">
          <w:r>
            <w:rPr>
              <w:b/>
              <w:bCs/>
              <w:noProof/>
            </w:rPr>
            <w:fldChar w:fldCharType="end"/>
          </w:r>
        </w:p>
      </w:sdtContent>
    </w:sdt>
    <w:p w14:paraId="096F4C0E" w14:textId="67F7AF6A" w:rsidR="0007027B" w:rsidRDefault="0007027B" w:rsidP="00257E8A">
      <w:pPr>
        <w:pStyle w:val="1"/>
      </w:pPr>
      <w:bookmarkStart w:id="0" w:name="_Toc503197675"/>
      <w:r>
        <w:rPr>
          <w:rFonts w:hint="eastAsia"/>
        </w:rPr>
        <w:lastRenderedPageBreak/>
        <w:t>网络</w:t>
      </w:r>
      <w:bookmarkEnd w:id="0"/>
    </w:p>
    <w:p w14:paraId="0DC564AB" w14:textId="530106C0" w:rsidR="0007027B" w:rsidRPr="0007027B" w:rsidRDefault="0007027B" w:rsidP="0007027B">
      <w:pPr>
        <w:pStyle w:val="2"/>
      </w:pPr>
      <w:bookmarkStart w:id="1" w:name="_Toc503197676"/>
      <w:r w:rsidRPr="0007027B">
        <w:t>【网络基础】OSI TCP/IP体系结构</w:t>
      </w:r>
      <w:bookmarkEnd w:id="1"/>
      <w:r w:rsidRPr="0007027B">
        <w:t xml:space="preserve">  </w:t>
      </w:r>
    </w:p>
    <w:p w14:paraId="68B3B4B5"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①</w:t>
      </w:r>
      <w:r>
        <w:rPr>
          <w:rFonts w:ascii="Helvetica" w:hAnsi="Helvetica" w:cs="Helvetica"/>
          <w:color w:val="000000"/>
        </w:rPr>
        <w:t>物理层：指的是电信号传递方式，比如现在以太网通用的网线</w:t>
      </w:r>
      <w:r>
        <w:rPr>
          <w:rFonts w:ascii="Helvetica" w:hAnsi="Helvetica" w:cs="Helvetica"/>
          <w:color w:val="000000"/>
        </w:rPr>
        <w:t>(</w:t>
      </w:r>
      <w:r>
        <w:rPr>
          <w:rFonts w:ascii="Helvetica" w:hAnsi="Helvetica" w:cs="Helvetica"/>
          <w:color w:val="000000"/>
        </w:rPr>
        <w:t>双绞线</w:t>
      </w:r>
      <w:r>
        <w:rPr>
          <w:rFonts w:ascii="Helvetica" w:hAnsi="Helvetica" w:cs="Helvetica"/>
          <w:color w:val="000000"/>
        </w:rPr>
        <w:t>)</w:t>
      </w:r>
      <w:r>
        <w:rPr>
          <w:rFonts w:ascii="Helvetica" w:hAnsi="Helvetica" w:cs="Helvetica"/>
          <w:color w:val="000000"/>
        </w:rPr>
        <w:t>、早期以太网采用的同轴电缆</w:t>
      </w:r>
      <w:r>
        <w:rPr>
          <w:rFonts w:ascii="Helvetica" w:hAnsi="Helvetica" w:cs="Helvetica"/>
          <w:color w:val="000000"/>
        </w:rPr>
        <w:t>(</w:t>
      </w:r>
      <w:r>
        <w:rPr>
          <w:rFonts w:ascii="Helvetica" w:hAnsi="Helvetica" w:cs="Helvetica"/>
          <w:color w:val="000000"/>
        </w:rPr>
        <w:t>现在主要用于有线电视</w:t>
      </w:r>
      <w:r>
        <w:rPr>
          <w:rFonts w:ascii="Helvetica" w:hAnsi="Helvetica" w:cs="Helvetica"/>
          <w:color w:val="000000"/>
        </w:rPr>
        <w:t>)</w:t>
      </w:r>
      <w:r>
        <w:rPr>
          <w:rFonts w:ascii="Helvetica" w:hAnsi="Helvetica" w:cs="Helvetica"/>
          <w:color w:val="000000"/>
        </w:rPr>
        <w:t>、光纤等都属于物理层的概念。</w:t>
      </w:r>
      <w:r>
        <w:rPr>
          <w:rFonts w:ascii="Helvetica" w:hAnsi="Helvetica" w:cs="Helvetica"/>
          <w:color w:val="000000"/>
        </w:rPr>
        <w:t xml:space="preserve"> </w:t>
      </w:r>
      <w:r>
        <w:rPr>
          <w:rFonts w:ascii="Helvetica" w:hAnsi="Helvetica" w:cs="Helvetica"/>
          <w:color w:val="000000"/>
        </w:rPr>
        <w:t>物理层的能力决</w:t>
      </w:r>
      <w:r>
        <w:rPr>
          <w:rFonts w:ascii="Helvetica" w:hAnsi="Helvetica" w:cs="Helvetica"/>
          <w:color w:val="000000"/>
        </w:rPr>
        <w:t xml:space="preserve"> </w:t>
      </w:r>
      <w:r>
        <w:rPr>
          <w:rFonts w:ascii="Helvetica" w:hAnsi="Helvetica" w:cs="Helvetica"/>
          <w:color w:val="000000"/>
        </w:rPr>
        <w:t>定了最大传输速率、传输距离、抗干扰性等。集线器</w:t>
      </w:r>
      <w:r>
        <w:rPr>
          <w:rFonts w:ascii="Helvetica" w:hAnsi="Helvetica" w:cs="Helvetica"/>
          <w:color w:val="000000"/>
        </w:rPr>
        <w:t>(Hub)</w:t>
      </w:r>
      <w:r>
        <w:rPr>
          <w:rFonts w:ascii="Helvetica" w:hAnsi="Helvetica" w:cs="Helvetica"/>
          <w:color w:val="000000"/>
        </w:rPr>
        <w:t>是工作在物理层的网络设备，用于双绞线的连接和信号中继</w:t>
      </w:r>
      <w:r>
        <w:rPr>
          <w:rFonts w:ascii="Helvetica" w:hAnsi="Helvetica" w:cs="Helvetica"/>
          <w:color w:val="000000"/>
        </w:rPr>
        <w:t>(</w:t>
      </w:r>
      <w:r>
        <w:rPr>
          <w:rFonts w:ascii="Helvetica" w:hAnsi="Helvetica" w:cs="Helvetica"/>
          <w:color w:val="000000"/>
        </w:rPr>
        <w:t>将已衰减的信号再次放大使之传得更远</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p>
    <w:p w14:paraId="579EF634" w14:textId="77777777" w:rsidR="00C07326" w:rsidRDefault="0007027B" w:rsidP="00C07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②</w:t>
      </w:r>
      <w:r>
        <w:rPr>
          <w:rFonts w:ascii="Helvetica" w:hAnsi="Helvetica" w:cs="Helvetica"/>
          <w:color w:val="000000"/>
        </w:rPr>
        <w:t>链路层：链路层有以太网、令牌环网等标准。链路层负责网卡设备的驱动、帧同步</w:t>
      </w:r>
      <w:r>
        <w:rPr>
          <w:rFonts w:ascii="Helvetica" w:hAnsi="Helvetica" w:cs="Helvetica"/>
          <w:color w:val="000000"/>
        </w:rPr>
        <w:t>(</w:t>
      </w:r>
      <w:r>
        <w:rPr>
          <w:rFonts w:ascii="Helvetica" w:hAnsi="Helvetica" w:cs="Helvetica"/>
          <w:color w:val="000000"/>
        </w:rPr>
        <w:t>就是说从网线上检测到什么信号算作新帧的开始</w:t>
      </w:r>
      <w:r>
        <w:rPr>
          <w:rFonts w:ascii="Helvetica" w:hAnsi="Helvetica" w:cs="Helvetica"/>
          <w:color w:val="000000"/>
        </w:rPr>
        <w:t>)</w:t>
      </w:r>
      <w:r>
        <w:rPr>
          <w:rFonts w:ascii="Helvetica" w:hAnsi="Helvetica" w:cs="Helvetica"/>
          <w:color w:val="000000"/>
        </w:rPr>
        <w:t>、冲突检测</w:t>
      </w:r>
      <w:r>
        <w:rPr>
          <w:rFonts w:ascii="Helvetica" w:hAnsi="Helvetica" w:cs="Helvetica"/>
          <w:color w:val="000000"/>
        </w:rPr>
        <w:t>(</w:t>
      </w:r>
      <w:r>
        <w:rPr>
          <w:rFonts w:ascii="Helvetica" w:hAnsi="Helvetica" w:cs="Helvetica"/>
          <w:color w:val="000000"/>
        </w:rPr>
        <w:t>如果检测到冲突就自动重发</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数据差错校验等工作。交换机是工作在链路层的网络设备，可以在不</w:t>
      </w:r>
      <w:r>
        <w:rPr>
          <w:rFonts w:ascii="Helvetica" w:hAnsi="Helvetica" w:cs="Helvetica"/>
          <w:color w:val="000000"/>
        </w:rPr>
        <w:t xml:space="preserve"> </w:t>
      </w:r>
      <w:r>
        <w:rPr>
          <w:rFonts w:ascii="Helvetica" w:hAnsi="Helvetica" w:cs="Helvetica"/>
          <w:color w:val="000000"/>
        </w:rPr>
        <w:t>同的链路层网络之间转发数据帧</w:t>
      </w:r>
      <w:r>
        <w:rPr>
          <w:rFonts w:ascii="Helvetica" w:hAnsi="Helvetica" w:cs="Helvetica"/>
          <w:color w:val="000000"/>
        </w:rPr>
        <w:t>(</w:t>
      </w:r>
      <w:r>
        <w:rPr>
          <w:rFonts w:ascii="Helvetica" w:hAnsi="Helvetica" w:cs="Helvetica"/>
          <w:color w:val="000000"/>
        </w:rPr>
        <w:t>比如十兆以太网和百兆以太网之间、以太网和令牌环网之间</w:t>
      </w:r>
      <w:r>
        <w:rPr>
          <w:rFonts w:ascii="Helvetica" w:hAnsi="Helvetica" w:cs="Helvetica"/>
          <w:color w:val="000000"/>
        </w:rPr>
        <w:t>)</w:t>
      </w:r>
      <w:r>
        <w:rPr>
          <w:rFonts w:ascii="Helvetica" w:hAnsi="Helvetica" w:cs="Helvetica"/>
          <w:color w:val="000000"/>
        </w:rPr>
        <w:t>，由</w:t>
      </w:r>
      <w:r>
        <w:rPr>
          <w:rFonts w:ascii="Helvetica" w:hAnsi="Helvetica" w:cs="Helvetica"/>
          <w:color w:val="000000"/>
        </w:rPr>
        <w:t xml:space="preserve"> </w:t>
      </w:r>
      <w:r>
        <w:rPr>
          <w:rFonts w:ascii="Helvetica" w:hAnsi="Helvetica" w:cs="Helvetica"/>
          <w:color w:val="000000"/>
        </w:rPr>
        <w:t>于不同链路层的帧格式不同，交换机要将进来的数据包拆掉链路层首部重新封装之后再转发。网络层的</w:t>
      </w:r>
      <w:r>
        <w:rPr>
          <w:rFonts w:ascii="Helvetica" w:hAnsi="Helvetica" w:cs="Helvetica"/>
          <w:color w:val="000000"/>
        </w:rPr>
        <w:t>IP</w:t>
      </w:r>
      <w:r>
        <w:rPr>
          <w:rFonts w:ascii="Helvetica" w:hAnsi="Helvetica" w:cs="Helvetica"/>
          <w:color w:val="000000"/>
        </w:rPr>
        <w:t>协议是构成</w:t>
      </w:r>
      <w:r>
        <w:rPr>
          <w:rFonts w:ascii="Helvetica" w:hAnsi="Helvetica" w:cs="Helvetica"/>
          <w:color w:val="000000"/>
        </w:rPr>
        <w:lastRenderedPageBreak/>
        <w:t>Internet</w:t>
      </w:r>
      <w:r>
        <w:rPr>
          <w:rFonts w:ascii="Helvetica" w:hAnsi="Helvetica" w:cs="Helvetica"/>
          <w:color w:val="000000"/>
        </w:rPr>
        <w:t>的基础。</w:t>
      </w:r>
      <w:r>
        <w:rPr>
          <w:rFonts w:ascii="Helvetica" w:hAnsi="Helvetica" w:cs="Helvetica"/>
          <w:color w:val="000000"/>
        </w:rPr>
        <w:t>Internet</w:t>
      </w:r>
      <w:r>
        <w:rPr>
          <w:rFonts w:ascii="Helvetica" w:hAnsi="Helvetica" w:cs="Helvetica"/>
          <w:color w:val="000000"/>
        </w:rPr>
        <w:t>上的主机通过</w:t>
      </w:r>
      <w:r>
        <w:rPr>
          <w:rFonts w:ascii="Helvetica" w:hAnsi="Helvetica" w:cs="Helvetica"/>
          <w:color w:val="000000"/>
        </w:rPr>
        <w:t>IP</w:t>
      </w:r>
      <w:r>
        <w:rPr>
          <w:rFonts w:ascii="Helvetica" w:hAnsi="Helvetica" w:cs="Helvetica"/>
          <w:color w:val="000000"/>
        </w:rPr>
        <w:t>地址来标识，</w:t>
      </w:r>
      <w:r>
        <w:rPr>
          <w:rFonts w:ascii="Helvetica" w:hAnsi="Helvetica" w:cs="Helvetica"/>
          <w:color w:val="000000"/>
        </w:rPr>
        <w:t>Internet</w:t>
      </w:r>
      <w:r>
        <w:rPr>
          <w:rFonts w:ascii="Helvetica" w:hAnsi="Helvetica" w:cs="Helvetica"/>
          <w:color w:val="000000"/>
        </w:rPr>
        <w:t>上有大量路由器负责根据</w:t>
      </w:r>
      <w:r>
        <w:rPr>
          <w:rFonts w:ascii="Helvetica" w:hAnsi="Helvetica" w:cs="Helvetica"/>
          <w:color w:val="000000"/>
        </w:rPr>
        <w:t>IP</w:t>
      </w:r>
      <w:r>
        <w:rPr>
          <w:rFonts w:ascii="Helvetica" w:hAnsi="Helvetica" w:cs="Helvetica"/>
          <w:color w:val="000000"/>
        </w:rPr>
        <w:t>地址选择合适的路径转发数据包，数据包从</w:t>
      </w:r>
      <w:r>
        <w:rPr>
          <w:rFonts w:ascii="Helvetica" w:hAnsi="Helvetica" w:cs="Helvetica"/>
          <w:color w:val="000000"/>
        </w:rPr>
        <w:t>Internet</w:t>
      </w:r>
      <w:r>
        <w:rPr>
          <w:rFonts w:ascii="Helvetica" w:hAnsi="Helvetica" w:cs="Helvetica"/>
          <w:color w:val="000000"/>
        </w:rPr>
        <w: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w:t>
      </w:r>
      <w:r>
        <w:rPr>
          <w:rFonts w:ascii="Helvetica" w:hAnsi="Helvetica" w:cs="Helvetica"/>
          <w:color w:val="000000"/>
        </w:rPr>
        <w:t xml:space="preserve">IP </w:t>
      </w:r>
      <w:r>
        <w:rPr>
          <w:rFonts w:ascii="Helvetica" w:hAnsi="Helvetica" w:cs="Helvetica"/>
          <w:color w:val="000000"/>
        </w:rPr>
        <w:t>协议不保证传输的可靠性，数据包在传输过程中可能丢失，可靠性可以在上层协议或应用程序中提供支持。</w:t>
      </w:r>
      <w:r>
        <w:rPr>
          <w:rFonts w:ascii="Helvetica" w:hAnsi="Helvetica" w:cs="Helvetica"/>
          <w:color w:val="000000"/>
        </w:rPr>
        <w:t xml:space="preserve">  </w:t>
      </w:r>
      <w:r w:rsidR="00C07326" w:rsidRPr="00C07326">
        <w:rPr>
          <w:rFonts w:ascii="Helvetica" w:hAnsi="Helvetica" w:cs="Helvetica" w:hint="eastAsia"/>
          <w:color w:val="FF0000"/>
        </w:rPr>
        <w:t>争论：为什么以太网要</w:t>
      </w:r>
      <w:r w:rsidR="00C07326" w:rsidRPr="00C07326">
        <w:rPr>
          <w:rFonts w:ascii="Helvetica" w:hAnsi="Helvetica" w:cs="Helvetica" w:hint="eastAsia"/>
          <w:color w:val="FF0000"/>
        </w:rPr>
        <w:t>mac</w:t>
      </w:r>
      <w:r w:rsidR="00C07326" w:rsidRPr="00C07326">
        <w:rPr>
          <w:rFonts w:ascii="Helvetica" w:hAnsi="Helvetica" w:cs="Helvetica" w:hint="eastAsia"/>
          <w:color w:val="FF0000"/>
        </w:rPr>
        <w:t>寻址，而不是用</w:t>
      </w:r>
      <w:r w:rsidR="00C07326" w:rsidRPr="00C07326">
        <w:rPr>
          <w:rFonts w:ascii="Helvetica" w:hAnsi="Helvetica" w:cs="Helvetica" w:hint="eastAsia"/>
          <w:color w:val="FF0000"/>
        </w:rPr>
        <w:t>ip</w:t>
      </w:r>
      <w:r w:rsidR="00C07326" w:rsidRPr="00C07326">
        <w:rPr>
          <w:rFonts w:ascii="Helvetica" w:hAnsi="Helvetica" w:cs="Helvetica" w:hint="eastAsia"/>
          <w:color w:val="FF0000"/>
        </w:rPr>
        <w:t>寻址。</w:t>
      </w:r>
    </w:p>
    <w:p w14:paraId="4CE4DD12" w14:textId="30235C7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301EB3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BA8364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371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③</w:t>
      </w:r>
      <w:r>
        <w:rPr>
          <w:rFonts w:ascii="Helvetica" w:hAnsi="Helvetica" w:cs="Helvetica"/>
          <w:color w:val="000000"/>
        </w:rPr>
        <w:t>网络层：负责点到点</w:t>
      </w:r>
      <w:r>
        <w:rPr>
          <w:rFonts w:ascii="Helvetica" w:hAnsi="Helvetica" w:cs="Helvetica"/>
          <w:color w:val="000000"/>
        </w:rPr>
        <w:t>(point-to-point)</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这里的</w:t>
      </w:r>
      <w:r>
        <w:rPr>
          <w:rFonts w:ascii="Helvetica" w:hAnsi="Helvetica" w:cs="Helvetica"/>
          <w:color w:val="000000"/>
        </w:rPr>
        <w:t>“</w:t>
      </w:r>
      <w:r>
        <w:rPr>
          <w:rFonts w:ascii="Helvetica" w:hAnsi="Helvetica" w:cs="Helvetica"/>
          <w:color w:val="000000"/>
        </w:rPr>
        <w:t>点</w:t>
      </w:r>
      <w:r>
        <w:rPr>
          <w:rFonts w:ascii="Helvetica" w:hAnsi="Helvetica" w:cs="Helvetica"/>
          <w:color w:val="000000"/>
        </w:rPr>
        <w:t>”</w:t>
      </w:r>
      <w:r>
        <w:rPr>
          <w:rFonts w:ascii="Helvetica" w:hAnsi="Helvetica" w:cs="Helvetica"/>
          <w:color w:val="000000"/>
        </w:rPr>
        <w:t>指主机或路由器</w:t>
      </w:r>
      <w:r>
        <w:rPr>
          <w:rFonts w:ascii="Helvetica" w:hAnsi="Helvetica" w:cs="Helvetica"/>
          <w:color w:val="000000"/>
        </w:rPr>
        <w:t>)</w:t>
      </w:r>
      <w:r>
        <w:rPr>
          <w:rFonts w:ascii="Helvetica" w:hAnsi="Helvetica" w:cs="Helvetica"/>
          <w:color w:val="000000"/>
        </w:rPr>
        <w:t>，而传输层负责端到</w:t>
      </w:r>
      <w:r>
        <w:rPr>
          <w:rFonts w:ascii="Helvetica" w:hAnsi="Helvetica" w:cs="Helvetica"/>
          <w:color w:val="000000"/>
        </w:rPr>
        <w:t xml:space="preserve"> </w:t>
      </w:r>
      <w:r>
        <w:rPr>
          <w:rFonts w:ascii="Helvetica" w:hAnsi="Helvetica" w:cs="Helvetica"/>
          <w:color w:val="000000"/>
        </w:rPr>
        <w:t>端</w:t>
      </w:r>
      <w:r>
        <w:rPr>
          <w:rFonts w:ascii="Helvetica" w:hAnsi="Helvetica" w:cs="Helvetica"/>
          <w:color w:val="000000"/>
        </w:rPr>
        <w:t xml:space="preserve"> (end-to-end)</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w:t>
      </w:r>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w:t>
      </w:r>
      <w:r>
        <w:rPr>
          <w:rFonts w:ascii="Helvetica" w:hAnsi="Helvetica" w:cs="Helvetica"/>
          <w:color w:val="000000"/>
        </w:rPr>
        <w:t>端</w:t>
      </w:r>
      <w:r>
        <w:rPr>
          <w:rFonts w:ascii="Helvetica" w:hAnsi="Helvetica" w:cs="Helvetica"/>
          <w:color w:val="000000"/>
        </w:rPr>
        <w:t>”</w:t>
      </w:r>
      <w:r>
        <w:rPr>
          <w:rFonts w:ascii="Helvetica" w:hAnsi="Helvetica" w:cs="Helvetica"/>
          <w:color w:val="000000"/>
        </w:rPr>
        <w:t>指源主机和目的主机</w:t>
      </w:r>
      <w:r>
        <w:rPr>
          <w:rFonts w:ascii="Helvetica" w:hAnsi="Helvetica" w:cs="Helvetica"/>
          <w:color w:val="000000"/>
        </w:rPr>
        <w:t>)</w:t>
      </w:r>
      <w:r>
        <w:rPr>
          <w:rFonts w:ascii="Helvetica" w:hAnsi="Helvetica" w:cs="Helvetica"/>
          <w:color w:val="000000"/>
        </w:rPr>
        <w:t>。</w:t>
      </w:r>
    </w:p>
    <w:p w14:paraId="7E9C709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④</w:t>
      </w:r>
      <w:r>
        <w:rPr>
          <w:rFonts w:ascii="Helvetica" w:hAnsi="Helvetica" w:cs="Helvetica"/>
          <w:color w:val="000000"/>
        </w:rPr>
        <w:t>传输层：该层定义了两个重要的协议，即传输控制协议（</w:t>
      </w:r>
      <w:r>
        <w:rPr>
          <w:rFonts w:ascii="Helvetica" w:hAnsi="Helvetica" w:cs="Helvetica"/>
          <w:color w:val="000000"/>
        </w:rPr>
        <w:t>TCP</w:t>
      </w:r>
      <w:r>
        <w:rPr>
          <w:rFonts w:ascii="Helvetica" w:hAnsi="Helvetica" w:cs="Helvetica"/>
          <w:color w:val="000000"/>
        </w:rPr>
        <w:t>）或用户数据报协议（</w:t>
      </w:r>
      <w:r>
        <w:rPr>
          <w:rFonts w:ascii="Helvetica" w:hAnsi="Helvetica" w:cs="Helvetica"/>
          <w:color w:val="000000"/>
        </w:rPr>
        <w:t>UDP</w:t>
      </w:r>
      <w:r>
        <w:rPr>
          <w:rFonts w:ascii="Helvetica" w:hAnsi="Helvetica" w:cs="Helvetica"/>
          <w:color w:val="000000"/>
        </w:rPr>
        <w:t>）。</w:t>
      </w:r>
      <w:r>
        <w:rPr>
          <w:rFonts w:ascii="Helvetica" w:hAnsi="Helvetica" w:cs="Helvetica"/>
          <w:color w:val="000000"/>
        </w:rPr>
        <w:t>TCP</w:t>
      </w:r>
      <w:r>
        <w:rPr>
          <w:rFonts w:ascii="Helvetica" w:hAnsi="Helvetica" w:cs="Helvetica"/>
          <w:color w:val="000000"/>
        </w:rPr>
        <w:t>是一种面向连接的、可靠的协议。就像打电话，双方拿起电话互通身份之后就建立了连接，然后说话就行了，这边说的话那边保证听得到，并且是按说话的顺序听到的，说完话挂机断开连接。也就是说</w:t>
      </w:r>
      <w:r>
        <w:rPr>
          <w:rFonts w:ascii="Helvetica" w:hAnsi="Helvetica" w:cs="Helvetica"/>
          <w:color w:val="000000"/>
        </w:rPr>
        <w:t>TCP</w:t>
      </w:r>
      <w:r>
        <w:rPr>
          <w:rFonts w:ascii="Helvetica" w:hAnsi="Helvetica" w:cs="Helvetica"/>
          <w:color w:val="000000"/>
        </w:rPr>
        <w:t>传输的双方需要首先建立连接，之后由</w:t>
      </w:r>
      <w:r>
        <w:rPr>
          <w:rFonts w:ascii="Helvetica" w:hAnsi="Helvetica" w:cs="Helvetica"/>
          <w:color w:val="000000"/>
        </w:rPr>
        <w:t>TCP</w:t>
      </w:r>
      <w:r>
        <w:rPr>
          <w:rFonts w:ascii="Helvetica" w:hAnsi="Helvetica" w:cs="Helvetica"/>
          <w:color w:val="000000"/>
        </w:rPr>
        <w:t>协议保证数据收发的可靠性</w:t>
      </w:r>
      <w:r>
        <w:rPr>
          <w:rFonts w:ascii="Helvetica" w:hAnsi="Helvetica" w:cs="Helvetica"/>
          <w:color w:val="000000"/>
        </w:rPr>
        <w:t>,</w:t>
      </w:r>
      <w:r>
        <w:rPr>
          <w:rFonts w:ascii="Helvetica" w:hAnsi="Helvetica" w:cs="Helvetica"/>
          <w:color w:val="000000"/>
        </w:rPr>
        <w:t>丢失的数据包自动重发，上层应用程序收到的总是可靠的数据流</w:t>
      </w:r>
      <w:r>
        <w:rPr>
          <w:rFonts w:ascii="Helvetica" w:hAnsi="Helvetica" w:cs="Helvetica"/>
          <w:color w:val="000000"/>
        </w:rPr>
        <w:t>,</w:t>
      </w:r>
      <w:r>
        <w:rPr>
          <w:rFonts w:ascii="Helvetica" w:hAnsi="Helvetica" w:cs="Helvetica"/>
          <w:color w:val="000000"/>
        </w:rPr>
        <w:t>通讯之后关闭连接。</w:t>
      </w:r>
      <w:r>
        <w:rPr>
          <w:rFonts w:ascii="Helvetica" w:hAnsi="Helvetica" w:cs="Helvetica"/>
          <w:color w:val="000000"/>
        </w:rPr>
        <w:t>UDP</w:t>
      </w:r>
      <w:r>
        <w:rPr>
          <w:rFonts w:ascii="Helvetica" w:hAnsi="Helvetica" w:cs="Helvetica"/>
          <w:color w:val="00000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rPr>
        <w:t>UDP</w:t>
      </w:r>
      <w:r>
        <w:rPr>
          <w:rFonts w:ascii="Helvetica" w:hAnsi="Helvetica" w:cs="Helvetica"/>
          <w:color w:val="000000"/>
        </w:rPr>
        <w:t>协议的应用程序需要自己完成丢包重发、消息排序等工作。</w:t>
      </w:r>
    </w:p>
    <w:p w14:paraId="5297B2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lastRenderedPageBreak/>
        <w:t>⑤</w:t>
      </w:r>
      <w:r>
        <w:rPr>
          <w:rFonts w:ascii="Helvetica" w:hAnsi="Helvetica" w:cs="Helvetica"/>
          <w:color w:val="000000"/>
        </w:rPr>
        <w:t>应用层：为用户提供各种所需的服务。比如：</w:t>
      </w:r>
      <w:r>
        <w:rPr>
          <w:rFonts w:ascii="Helvetica" w:hAnsi="Helvetica" w:cs="Helvetica"/>
          <w:color w:val="000000"/>
        </w:rPr>
        <w:t>FTP</w:t>
      </w:r>
      <w:r>
        <w:rPr>
          <w:rFonts w:ascii="Helvetica" w:hAnsi="Helvetica" w:cs="Helvetica"/>
          <w:color w:val="000000"/>
        </w:rPr>
        <w:t>，</w:t>
      </w:r>
      <w:r>
        <w:rPr>
          <w:rFonts w:ascii="Helvetica" w:hAnsi="Helvetica" w:cs="Helvetica"/>
          <w:color w:val="000000"/>
        </w:rPr>
        <w:t>DNS</w:t>
      </w:r>
      <w:r>
        <w:rPr>
          <w:rFonts w:ascii="Helvetica" w:hAnsi="Helvetica" w:cs="Helvetica"/>
          <w:color w:val="000000"/>
        </w:rPr>
        <w:t>，</w:t>
      </w:r>
      <w:r>
        <w:rPr>
          <w:rFonts w:ascii="Helvetica" w:hAnsi="Helvetica" w:cs="Helvetica"/>
          <w:color w:val="000000"/>
        </w:rPr>
        <w:t>Telnet</w:t>
      </w:r>
      <w:r>
        <w:rPr>
          <w:rFonts w:ascii="Helvetica" w:hAnsi="Helvetica" w:cs="Helvetica"/>
          <w:color w:val="000000"/>
        </w:rPr>
        <w:t>，</w:t>
      </w:r>
      <w:r>
        <w:rPr>
          <w:rFonts w:ascii="Helvetica" w:hAnsi="Helvetica" w:cs="Helvetica"/>
          <w:color w:val="000000"/>
        </w:rPr>
        <w:t>SMTP</w:t>
      </w:r>
      <w:r>
        <w:rPr>
          <w:rFonts w:ascii="Helvetica" w:hAnsi="Helvetica" w:cs="Helvetica"/>
          <w:color w:val="000000"/>
        </w:rPr>
        <w:t>等。</w:t>
      </w:r>
    </w:p>
    <w:p w14:paraId="20A80F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A74E3E0" w14:textId="764C6E93" w:rsidR="0007027B" w:rsidRDefault="0007027B" w:rsidP="0007027B">
      <w:pPr>
        <w:pStyle w:val="2"/>
      </w:pPr>
      <w:bookmarkStart w:id="2" w:name="_Toc503197677"/>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r>
        <w:rPr>
          <w:rFonts w:ascii="Helvetica" w:hAnsi="Helvetica" w:cs="Helvetica"/>
          <w:color w:val="000000"/>
        </w:rPr>
        <w:t>帧格式：其中源地址和目的地址指的是网卡的硬件地址（也就是</w:t>
      </w:r>
      <w:r>
        <w:rPr>
          <w:rFonts w:ascii="Helvetica" w:hAnsi="Helvetica" w:cs="Helvetica"/>
          <w:color w:val="000000"/>
        </w:rPr>
        <w:t>MAC</w:t>
      </w:r>
      <w:r>
        <w:rPr>
          <w:rFonts w:ascii="Helvetica" w:hAnsi="Helvetica" w:cs="Helvetica"/>
          <w:color w:val="000000"/>
        </w:rPr>
        <w:t>地址），长度为</w:t>
      </w:r>
      <w:r>
        <w:rPr>
          <w:rFonts w:ascii="Helvetica" w:hAnsi="Helvetica" w:cs="Helvetica"/>
          <w:color w:val="000000"/>
        </w:rPr>
        <w:t>12</w:t>
      </w:r>
      <w:r>
        <w:rPr>
          <w:rFonts w:ascii="Helvetica" w:hAnsi="Helvetica" w:cs="Helvetica"/>
          <w:color w:val="000000"/>
        </w:rPr>
        <w:t>个字节（</w:t>
      </w:r>
      <w:r>
        <w:rPr>
          <w:rFonts w:ascii="Helvetica" w:hAnsi="Helvetica" w:cs="Helvetica"/>
          <w:color w:val="000000"/>
        </w:rPr>
        <w:t>48</w:t>
      </w:r>
      <w:r>
        <w:rPr>
          <w:rFonts w:ascii="Helvetica" w:hAnsi="Helvetica" w:cs="Helvetica"/>
          <w:color w:val="000000"/>
        </w:rPr>
        <w:t>位），由生产厂家烧制具有唯一性的地址标识，出厂时既已固化。在</w:t>
      </w:r>
      <w:r>
        <w:rPr>
          <w:rFonts w:ascii="Helvetica" w:hAnsi="Helvetica" w:cs="Helvetica"/>
          <w:color w:val="000000"/>
        </w:rPr>
        <w:t>centos</w:t>
      </w:r>
      <w:r>
        <w:rPr>
          <w:rFonts w:ascii="Helvetica" w:hAnsi="Helvetica" w:cs="Helvetica"/>
          <w:color w:val="000000"/>
        </w:rPr>
        <w:t>下利用</w:t>
      </w:r>
      <w:r>
        <w:rPr>
          <w:rFonts w:ascii="Helvetica" w:hAnsi="Helvetica" w:cs="Helvetica"/>
          <w:color w:val="000000"/>
        </w:rPr>
        <w:t>config</w:t>
      </w:r>
      <w:r>
        <w:rPr>
          <w:rFonts w:ascii="Helvetica" w:hAnsi="Helvetica" w:cs="Helvetica"/>
          <w:color w:val="000000"/>
        </w:rPr>
        <w:t>命令可以查看</w:t>
      </w:r>
      <w:r>
        <w:rPr>
          <w:rFonts w:ascii="Helvetica" w:hAnsi="Helvetica" w:cs="Helvetica"/>
          <w:color w:val="000000"/>
        </w:rPr>
        <w:t>MAC</w:t>
      </w:r>
      <w:r>
        <w:rPr>
          <w:rFonts w:ascii="Helvetica" w:hAnsi="Helvetica" w:cs="Helvetica"/>
          <w:color w:val="000000"/>
        </w:rPr>
        <w:t>地址。帧协议类型包括了</w:t>
      </w:r>
      <w:r>
        <w:rPr>
          <w:rFonts w:ascii="Helvetica" w:hAnsi="Helvetica" w:cs="Helvetica"/>
          <w:color w:val="000000"/>
        </w:rPr>
        <w:t>IP</w:t>
      </w:r>
      <w:r>
        <w:rPr>
          <w:rFonts w:ascii="Helvetica" w:hAnsi="Helvetica" w:cs="Helvetica"/>
          <w:color w:val="000000"/>
        </w:rPr>
        <w:t>、</w:t>
      </w:r>
      <w:r>
        <w:rPr>
          <w:rFonts w:ascii="Helvetica" w:hAnsi="Helvetica" w:cs="Helvetica"/>
          <w:color w:val="000000"/>
        </w:rPr>
        <w:t>ARP</w:t>
      </w:r>
      <w:r>
        <w:rPr>
          <w:rFonts w:ascii="Helvetica" w:hAnsi="Helvetica" w:cs="Helvetica"/>
          <w:color w:val="000000"/>
        </w:rPr>
        <w:t>、</w:t>
      </w:r>
      <w:r>
        <w:rPr>
          <w:rFonts w:ascii="Helvetica" w:hAnsi="Helvetica" w:cs="Helvetica"/>
          <w:color w:val="000000"/>
        </w:rPr>
        <w:t>RARP</w:t>
      </w:r>
      <w:r>
        <w:rPr>
          <w:rFonts w:ascii="Helvetica" w:hAnsi="Helvetica" w:cs="Helvetica"/>
          <w:color w:val="000000"/>
        </w:rPr>
        <w:t>这三种协议，其类型值分别为</w:t>
      </w:r>
      <w:r>
        <w:rPr>
          <w:rFonts w:ascii="Helvetica" w:hAnsi="Helvetica" w:cs="Helvetica"/>
          <w:color w:val="000000"/>
        </w:rPr>
        <w:t>0800</w:t>
      </w:r>
      <w:r>
        <w:rPr>
          <w:rFonts w:ascii="Helvetica" w:hAnsi="Helvetica" w:cs="Helvetica"/>
          <w:color w:val="000000"/>
        </w:rPr>
        <w:t>的</w:t>
      </w:r>
      <w:r>
        <w:rPr>
          <w:rFonts w:ascii="Helvetica" w:hAnsi="Helvetica" w:cs="Helvetica"/>
          <w:color w:val="000000"/>
        </w:rPr>
        <w:t>IP</w:t>
      </w:r>
      <w:r>
        <w:rPr>
          <w:rFonts w:ascii="Helvetica" w:hAnsi="Helvetica" w:cs="Helvetica"/>
          <w:color w:val="000000"/>
        </w:rPr>
        <w:t>协议，</w:t>
      </w:r>
      <w:r>
        <w:rPr>
          <w:rFonts w:ascii="Helvetica" w:hAnsi="Helvetica" w:cs="Helvetica"/>
          <w:color w:val="000000"/>
        </w:rPr>
        <w:t>0806</w:t>
      </w:r>
      <w:r>
        <w:rPr>
          <w:rFonts w:ascii="Helvetica" w:hAnsi="Helvetica" w:cs="Helvetica"/>
          <w:color w:val="000000"/>
        </w:rPr>
        <w:t>的</w:t>
      </w:r>
      <w:r>
        <w:rPr>
          <w:rFonts w:ascii="Helvetica" w:hAnsi="Helvetica" w:cs="Helvetica"/>
          <w:color w:val="000000"/>
        </w:rPr>
        <w:t>ARP</w:t>
      </w:r>
      <w:r>
        <w:rPr>
          <w:rFonts w:ascii="Helvetica" w:hAnsi="Helvetica" w:cs="Helvetica"/>
          <w:color w:val="000000"/>
        </w:rPr>
        <w:t>协议，</w:t>
      </w:r>
      <w:r>
        <w:rPr>
          <w:rFonts w:ascii="Helvetica" w:hAnsi="Helvetica" w:cs="Helvetica"/>
          <w:color w:val="000000"/>
        </w:rPr>
        <w:t>0835</w:t>
      </w:r>
      <w:r>
        <w:rPr>
          <w:rFonts w:ascii="Helvetica" w:hAnsi="Helvetica" w:cs="Helvetica"/>
          <w:color w:val="000000"/>
        </w:rPr>
        <w:t>的</w:t>
      </w:r>
      <w:r>
        <w:rPr>
          <w:rFonts w:ascii="Helvetica" w:hAnsi="Helvetica" w:cs="Helvetica"/>
          <w:color w:val="000000"/>
        </w:rPr>
        <w:t>RARP</w:t>
      </w:r>
      <w:r>
        <w:rPr>
          <w:rFonts w:ascii="Helvetica" w:hAnsi="Helvetica" w:cs="Helvetica"/>
          <w:color w:val="000000"/>
        </w:rPr>
        <w:t>协议。而后是有效载荷的大小（数据长度），最后是</w:t>
      </w:r>
      <w:r>
        <w:rPr>
          <w:rFonts w:ascii="Helvetica" w:hAnsi="Helvetica" w:cs="Helvetica"/>
          <w:color w:val="000000"/>
        </w:rPr>
        <w:t>CRC</w:t>
      </w:r>
      <w:r>
        <w:rPr>
          <w:rFonts w:ascii="Helvetica" w:hAnsi="Helvetica" w:cs="Helvetica"/>
          <w:color w:val="000000"/>
        </w:rPr>
        <w:t>校验码，用于差错校验的。</w:t>
      </w:r>
    </w:p>
    <w:p w14:paraId="3077D53C" w14:textId="6B6222D3" w:rsidR="0007027B" w:rsidRDefault="0007027B" w:rsidP="0007027B">
      <w:pPr>
        <w:pStyle w:val="2"/>
      </w:pPr>
      <w:bookmarkStart w:id="3" w:name="_Toc503197678"/>
      <w:r w:rsidRPr="0007027B">
        <w:lastRenderedPageBreak/>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首部解释（</w:t>
      </w:r>
      <w:r>
        <w:rPr>
          <w:rFonts w:ascii="Helvetica" w:hAnsi="Helvetica" w:cs="Helvetica"/>
          <w:color w:val="000000"/>
        </w:rPr>
        <w:t>http://blog.sina.com.cn/s/blog_5ceeb9ea0100wy0z.html</w:t>
      </w:r>
      <w:r>
        <w:rPr>
          <w:rFonts w:ascii="Helvetica" w:hAnsi="Helvetica" w:cs="Helvetica"/>
          <w:color w:val="000000"/>
        </w:rPr>
        <w:t>）</w:t>
      </w:r>
      <w:r>
        <w:rPr>
          <w:rFonts w:ascii="Helvetica" w:hAnsi="Helvetica" w:cs="Helvetica"/>
          <w:color w:val="000000"/>
        </w:rPr>
        <w:t xml:space="preserve"> </w:t>
      </w:r>
    </w:p>
    <w:p w14:paraId="4EA5A794" w14:textId="77777777" w:rsidR="0007027B" w:rsidRDefault="0007027B" w:rsidP="0007027B">
      <w:pPr>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IP</w:t>
      </w:r>
      <w:r>
        <w:rPr>
          <w:rFonts w:ascii="Helvetica" w:hAnsi="Helvetica" w:cs="Helvetica"/>
          <w:color w:val="000000"/>
        </w:rPr>
        <w:t>结构体（</w:t>
      </w:r>
      <w:r>
        <w:rPr>
          <w:rFonts w:ascii="Helvetica" w:hAnsi="Helvetica" w:cs="Helvetica"/>
          <w:color w:val="000000"/>
        </w:rPr>
        <w:t>http://blog.sina.com.cn/s/blog_5ceeb9ea0100wy0z.html</w:t>
      </w:r>
      <w:r>
        <w:rPr>
          <w:rFonts w:ascii="Helvetica" w:hAnsi="Helvetica" w:cs="Helvetica"/>
          <w:color w:val="000000"/>
        </w:rPr>
        <w:t>）</w:t>
      </w:r>
    </w:p>
    <w:p w14:paraId="441AA7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D8DC9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w:t>
      </w:r>
      <w:r>
        <w:rPr>
          <w:rFonts w:ascii="Helvetica" w:hAnsi="Helvetica" w:cs="Helvetica"/>
          <w:color w:val="000000"/>
        </w:rPr>
        <w:t>版本</w:t>
      </w:r>
      <w:r>
        <w:rPr>
          <w:rFonts w:ascii="Helvetica" w:hAnsi="Helvetica" w:cs="Helvetica"/>
          <w:color w:val="000000"/>
        </w:rPr>
        <w:t>(Iphdr-&gt;version)</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位，指</w:t>
      </w:r>
      <w:r>
        <w:rPr>
          <w:rFonts w:ascii="Helvetica" w:hAnsi="Helvetica" w:cs="Helvetica"/>
          <w:color w:val="000000"/>
        </w:rPr>
        <w:t>IP</w:t>
      </w:r>
      <w:r>
        <w:rPr>
          <w:rFonts w:ascii="Helvetica" w:hAnsi="Helvetica" w:cs="Helvetica"/>
          <w:color w:val="000000"/>
        </w:rPr>
        <w:t>协议的版本。通信双方使用的</w:t>
      </w:r>
      <w:r>
        <w:rPr>
          <w:rFonts w:ascii="Helvetica" w:hAnsi="Helvetica" w:cs="Helvetica"/>
          <w:color w:val="000000"/>
        </w:rPr>
        <w:t>IP</w:t>
      </w:r>
      <w:r>
        <w:rPr>
          <w:rFonts w:ascii="Helvetica" w:hAnsi="Helvetica" w:cs="Helvetica"/>
          <w:color w:val="000000"/>
        </w:rPr>
        <w:t>协议版本必须一致。目前广泛使用的</w:t>
      </w:r>
      <w:r>
        <w:rPr>
          <w:rFonts w:ascii="Helvetica" w:hAnsi="Helvetica" w:cs="Helvetica"/>
          <w:color w:val="000000"/>
        </w:rPr>
        <w:t>IP</w:t>
      </w:r>
      <w:r>
        <w:rPr>
          <w:rFonts w:ascii="Helvetica" w:hAnsi="Helvetica" w:cs="Helvetica"/>
          <w:color w:val="000000"/>
        </w:rPr>
        <w:t>协议版本号为</w:t>
      </w:r>
      <w:r>
        <w:rPr>
          <w:rFonts w:ascii="Helvetica" w:hAnsi="Helvetica" w:cs="Helvetica"/>
          <w:color w:val="000000"/>
        </w:rPr>
        <w:t>4</w:t>
      </w:r>
      <w:r>
        <w:rPr>
          <w:rFonts w:ascii="Helvetica" w:hAnsi="Helvetica" w:cs="Helvetica"/>
          <w:color w:val="000000"/>
        </w:rPr>
        <w:t>（即</w:t>
      </w:r>
      <w:r>
        <w:rPr>
          <w:rFonts w:ascii="Helvetica" w:hAnsi="Helvetica" w:cs="Helvetica"/>
          <w:color w:val="000000"/>
        </w:rPr>
        <w:t>IPv4</w:t>
      </w:r>
      <w:r>
        <w:rPr>
          <w:rFonts w:ascii="Helvetica" w:hAnsi="Helvetica" w:cs="Helvetica"/>
          <w:color w:val="000000"/>
        </w:rPr>
        <w:t>）。关于</w:t>
      </w:r>
      <w:r>
        <w:rPr>
          <w:rFonts w:ascii="Helvetica" w:hAnsi="Helvetica" w:cs="Helvetica"/>
          <w:color w:val="000000"/>
        </w:rPr>
        <w:t>IPv6</w:t>
      </w:r>
      <w:r>
        <w:rPr>
          <w:rFonts w:ascii="Helvetica" w:hAnsi="Helvetica" w:cs="Helvetica"/>
          <w:color w:val="000000"/>
        </w:rPr>
        <w:t>，目前还处于草案阶段。</w:t>
      </w:r>
    </w:p>
    <w:p w14:paraId="537D58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AD31D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w:t>
      </w:r>
      <w:r>
        <w:rPr>
          <w:rFonts w:ascii="Helvetica" w:hAnsi="Helvetica" w:cs="Helvetica"/>
          <w:color w:val="000000"/>
        </w:rPr>
        <w:t>首部长度</w:t>
      </w:r>
      <w:r>
        <w:rPr>
          <w:rFonts w:ascii="Helvetica" w:hAnsi="Helvetica" w:cs="Helvetica"/>
          <w:color w:val="000000"/>
        </w:rPr>
        <w:t>(Iphdr-&gt;ihl)</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位，可表示的最大十进制数值是</w:t>
      </w:r>
      <w:r>
        <w:rPr>
          <w:rFonts w:ascii="Helvetica" w:hAnsi="Helvetica" w:cs="Helvetica"/>
          <w:color w:val="000000"/>
        </w:rPr>
        <w:t>15</w:t>
      </w:r>
      <w:r>
        <w:rPr>
          <w:rFonts w:ascii="Helvetica" w:hAnsi="Helvetica" w:cs="Helvetica"/>
          <w:color w:val="000000"/>
        </w:rPr>
        <w:t>。请注意，这个字段所表示数的单位是</w:t>
      </w:r>
      <w:r>
        <w:rPr>
          <w:rFonts w:ascii="Helvetica" w:hAnsi="Helvetica" w:cs="Helvetica"/>
          <w:color w:val="000000"/>
        </w:rPr>
        <w:t>32</w:t>
      </w:r>
      <w:r>
        <w:rPr>
          <w:rFonts w:ascii="Helvetica" w:hAnsi="Helvetica" w:cs="Helvetica"/>
          <w:color w:val="000000"/>
        </w:rPr>
        <w:t>位字长（</w:t>
      </w:r>
      <w:r>
        <w:rPr>
          <w:rFonts w:ascii="Helvetica" w:hAnsi="Helvetica" w:cs="Helvetica"/>
          <w:color w:val="000000"/>
        </w:rPr>
        <w:t>1</w:t>
      </w:r>
      <w:r>
        <w:rPr>
          <w:rFonts w:ascii="Helvetica" w:hAnsi="Helvetica" w:cs="Helvetica"/>
          <w:color w:val="000000"/>
        </w:rPr>
        <w:t>个</w:t>
      </w:r>
      <w:r>
        <w:rPr>
          <w:rFonts w:ascii="Helvetica" w:hAnsi="Helvetica" w:cs="Helvetica"/>
          <w:color w:val="000000"/>
        </w:rPr>
        <w:t>32</w:t>
      </w:r>
      <w:r>
        <w:rPr>
          <w:rFonts w:ascii="Helvetica" w:hAnsi="Helvetica" w:cs="Helvetica"/>
          <w:color w:val="000000"/>
        </w:rPr>
        <w:t>位字长是</w:t>
      </w:r>
      <w:r>
        <w:rPr>
          <w:rFonts w:ascii="Helvetica" w:hAnsi="Helvetica" w:cs="Helvetica"/>
          <w:color w:val="000000"/>
        </w:rPr>
        <w:t>4</w:t>
      </w:r>
      <w:r>
        <w:rPr>
          <w:rFonts w:ascii="Helvetica" w:hAnsi="Helvetica" w:cs="Helvetica"/>
          <w:color w:val="000000"/>
        </w:rPr>
        <w:t>字节），因此，当</w:t>
      </w:r>
      <w:r>
        <w:rPr>
          <w:rFonts w:ascii="Helvetica" w:hAnsi="Helvetica" w:cs="Helvetica"/>
          <w:color w:val="000000"/>
        </w:rPr>
        <w:t>IP</w:t>
      </w:r>
      <w:r>
        <w:rPr>
          <w:rFonts w:ascii="Helvetica" w:hAnsi="Helvetica" w:cs="Helvetica"/>
          <w:color w:val="000000"/>
        </w:rPr>
        <w:t>的首部长度为</w:t>
      </w:r>
      <w:r>
        <w:rPr>
          <w:rFonts w:ascii="Helvetica" w:hAnsi="Helvetica" w:cs="Helvetica"/>
          <w:color w:val="000000"/>
        </w:rPr>
        <w:t>1111</w:t>
      </w:r>
      <w:r>
        <w:rPr>
          <w:rFonts w:ascii="Helvetica" w:hAnsi="Helvetica" w:cs="Helvetica"/>
          <w:color w:val="000000"/>
        </w:rPr>
        <w:t>时（即十进制的</w:t>
      </w:r>
      <w:r>
        <w:rPr>
          <w:rFonts w:ascii="Helvetica" w:hAnsi="Helvetica" w:cs="Helvetica"/>
          <w:color w:val="000000"/>
        </w:rPr>
        <w:t>15</w:t>
      </w:r>
      <w:r>
        <w:rPr>
          <w:rFonts w:ascii="Helvetica" w:hAnsi="Helvetica" w:cs="Helvetica"/>
          <w:color w:val="000000"/>
        </w:rPr>
        <w:t>），首部长度就达到</w:t>
      </w:r>
      <w:r>
        <w:rPr>
          <w:rFonts w:ascii="Helvetica" w:hAnsi="Helvetica" w:cs="Helvetica"/>
          <w:color w:val="000000"/>
        </w:rPr>
        <w:t>60</w:t>
      </w:r>
      <w:r>
        <w:rPr>
          <w:rFonts w:ascii="Helvetica" w:hAnsi="Helvetica" w:cs="Helvetica"/>
          <w:color w:val="000000"/>
        </w:rPr>
        <w:t>字节。当</w:t>
      </w:r>
      <w:r>
        <w:rPr>
          <w:rFonts w:ascii="Helvetica" w:hAnsi="Helvetica" w:cs="Helvetica"/>
          <w:color w:val="000000"/>
        </w:rPr>
        <w:t>IP</w:t>
      </w:r>
      <w:r>
        <w:rPr>
          <w:rFonts w:ascii="Helvetica" w:hAnsi="Helvetica" w:cs="Helvetica"/>
          <w:color w:val="000000"/>
        </w:rPr>
        <w:t>分组的首部长度不是</w:t>
      </w:r>
      <w:r>
        <w:rPr>
          <w:rFonts w:ascii="Helvetica" w:hAnsi="Helvetica" w:cs="Helvetica"/>
          <w:color w:val="000000"/>
        </w:rPr>
        <w:t>4</w:t>
      </w:r>
      <w:r>
        <w:rPr>
          <w:rFonts w:ascii="Helvetica" w:hAnsi="Helvetica" w:cs="Helvetica"/>
          <w:color w:val="000000"/>
        </w:rPr>
        <w:t>字节的整数倍时，必须利用最后的填充字段加以填充。因此数据部分永远在</w:t>
      </w:r>
      <w:r>
        <w:rPr>
          <w:rFonts w:ascii="Helvetica" w:hAnsi="Helvetica" w:cs="Helvetica"/>
          <w:color w:val="000000"/>
        </w:rPr>
        <w:t>4</w:t>
      </w:r>
      <w:r>
        <w:rPr>
          <w:rFonts w:ascii="Helvetica" w:hAnsi="Helvetica" w:cs="Helvetica"/>
          <w:color w:val="000000"/>
        </w:rPr>
        <w:t>字节的整数倍开始，这样在实现</w:t>
      </w:r>
      <w:r>
        <w:rPr>
          <w:rFonts w:ascii="Helvetica" w:hAnsi="Helvetica" w:cs="Helvetica"/>
          <w:color w:val="000000"/>
        </w:rPr>
        <w:t>IP</w:t>
      </w:r>
      <w:r>
        <w:rPr>
          <w:rFonts w:ascii="Helvetica" w:hAnsi="Helvetica" w:cs="Helvetica"/>
          <w:color w:val="000000"/>
        </w:rPr>
        <w:t>协议时较为方便。首部长度限制为</w:t>
      </w:r>
      <w:r>
        <w:rPr>
          <w:rFonts w:ascii="Helvetica" w:hAnsi="Helvetica" w:cs="Helvetica"/>
          <w:color w:val="000000"/>
        </w:rPr>
        <w:lastRenderedPageBreak/>
        <w:t>60</w:t>
      </w:r>
      <w:r>
        <w:rPr>
          <w:rFonts w:ascii="Helvetica" w:hAnsi="Helvetica" w:cs="Helvetica"/>
          <w:color w:val="000000"/>
        </w:rPr>
        <w:t>字节的缺点是有时可能不够用。但这样做是希望用户尽量减少开销。最常用的首部长度就是</w:t>
      </w:r>
      <w:r>
        <w:rPr>
          <w:rFonts w:ascii="Helvetica" w:hAnsi="Helvetica" w:cs="Helvetica"/>
          <w:color w:val="000000"/>
        </w:rPr>
        <w:t>20</w:t>
      </w:r>
      <w:r>
        <w:rPr>
          <w:rFonts w:ascii="Helvetica" w:hAnsi="Helvetica" w:cs="Helvetica"/>
          <w:color w:val="000000"/>
        </w:rPr>
        <w:t>字节（即首部长度为</w:t>
      </w:r>
      <w:r>
        <w:rPr>
          <w:rFonts w:ascii="Helvetica" w:hAnsi="Helvetica" w:cs="Helvetica"/>
          <w:color w:val="000000"/>
        </w:rPr>
        <w:t>0101</w:t>
      </w:r>
      <w:r>
        <w:rPr>
          <w:rFonts w:ascii="Helvetica" w:hAnsi="Helvetica" w:cs="Helvetica"/>
          <w:color w:val="000000"/>
        </w:rPr>
        <w:t>），这时不使用任何选项。</w:t>
      </w:r>
    </w:p>
    <w:p w14:paraId="315C9C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DF68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w:t>
      </w:r>
      <w:r>
        <w:rPr>
          <w:rFonts w:ascii="Helvetica" w:hAnsi="Helvetica" w:cs="Helvetica"/>
          <w:color w:val="000000"/>
        </w:rPr>
        <w:t>区分服务</w:t>
      </w:r>
      <w:r>
        <w:rPr>
          <w:rFonts w:ascii="Helvetica" w:hAnsi="Helvetica" w:cs="Helvetica"/>
          <w:color w:val="000000"/>
        </w:rPr>
        <w:t>(Iphdr-&gt;tos)</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位，用来获得更好的服务。这个字段在旧标准中叫做服务类型</w:t>
      </w:r>
      <w:r>
        <w:rPr>
          <w:rFonts w:ascii="Helvetica" w:hAnsi="Helvetica" w:cs="Helvetica"/>
          <w:color w:val="000000"/>
        </w:rPr>
        <w:t xml:space="preserve">( </w:t>
      </w:r>
      <w:r>
        <w:rPr>
          <w:rFonts w:ascii="Helvetica" w:hAnsi="Helvetica" w:cs="Helvetica"/>
          <w:color w:val="000000"/>
        </w:rPr>
        <w:t>服务类型字段</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 xml:space="preserve">: </w:t>
      </w:r>
      <w:r>
        <w:rPr>
          <w:rFonts w:ascii="Helvetica" w:hAnsi="Helvetica" w:cs="Helvetica"/>
          <w:color w:val="000000"/>
        </w:rPr>
        <w:t>服务类型</w:t>
      </w:r>
      <w:r>
        <w:rPr>
          <w:rFonts w:ascii="Helvetica" w:hAnsi="Helvetica" w:cs="Helvetica"/>
          <w:color w:val="000000"/>
        </w:rPr>
        <w:t>(TOS)</w:t>
      </w:r>
      <w:r>
        <w:rPr>
          <w:rFonts w:ascii="Helvetica" w:hAnsi="Helvetica" w:cs="Helvetica"/>
          <w:color w:val="000000"/>
        </w:rPr>
        <w:t>字段包括一个</w:t>
      </w:r>
      <w:r>
        <w:rPr>
          <w:rFonts w:ascii="Helvetica" w:hAnsi="Helvetica" w:cs="Helvetica"/>
          <w:color w:val="000000"/>
        </w:rPr>
        <w:t>3 bit</w:t>
      </w:r>
      <w:r>
        <w:rPr>
          <w:rFonts w:ascii="Helvetica" w:hAnsi="Helvetica" w:cs="Helvetica"/>
          <w:color w:val="000000"/>
        </w:rPr>
        <w:t>的优先权子字段</w:t>
      </w:r>
      <w:r>
        <w:rPr>
          <w:rFonts w:ascii="Helvetica" w:hAnsi="Helvetica" w:cs="Helvetica"/>
          <w:color w:val="000000"/>
        </w:rPr>
        <w:t>(</w:t>
      </w:r>
      <w:r>
        <w:rPr>
          <w:rFonts w:ascii="Helvetica" w:hAnsi="Helvetica" w:cs="Helvetica"/>
          <w:color w:val="000000"/>
        </w:rPr>
        <w:t>现在已被忽略</w:t>
      </w:r>
      <w:r>
        <w:rPr>
          <w:rFonts w:ascii="Helvetica" w:hAnsi="Helvetica" w:cs="Helvetica"/>
          <w:color w:val="000000"/>
        </w:rPr>
        <w:t>)</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子字段和</w:t>
      </w:r>
      <w:r>
        <w:rPr>
          <w:rFonts w:ascii="Helvetica" w:hAnsi="Helvetica" w:cs="Helvetica"/>
          <w:color w:val="000000"/>
        </w:rPr>
        <w:t>1 bit</w:t>
      </w:r>
      <w:r>
        <w:rPr>
          <w:rFonts w:ascii="Helvetica" w:hAnsi="Helvetica" w:cs="Helvetica"/>
          <w:color w:val="000000"/>
        </w:rPr>
        <w:t>未用位但必须置</w:t>
      </w:r>
      <w:r>
        <w:rPr>
          <w:rFonts w:ascii="Helvetica" w:hAnsi="Helvetica" w:cs="Helvetica"/>
          <w:color w:val="000000"/>
        </w:rPr>
        <w:t>0</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子字段分别代表</w:t>
      </w:r>
      <w:r>
        <w:rPr>
          <w:rFonts w:ascii="Helvetica" w:hAnsi="Helvetica" w:cs="Helvetica"/>
          <w:color w:val="000000"/>
        </w:rPr>
        <w:t>:</w:t>
      </w:r>
      <w:r>
        <w:rPr>
          <w:rFonts w:ascii="Helvetica" w:hAnsi="Helvetica" w:cs="Helvetica"/>
          <w:color w:val="000000"/>
        </w:rPr>
        <w:t>最小时延、最大吞吐量、最高可靠性和最小费用。</w:t>
      </w:r>
      <w:r>
        <w:rPr>
          <w:rFonts w:ascii="Helvetica" w:hAnsi="Helvetica" w:cs="Helvetica"/>
          <w:color w:val="000000"/>
        </w:rPr>
        <w:t>4 bit</w:t>
      </w:r>
      <w:r>
        <w:rPr>
          <w:rFonts w:ascii="Helvetica" w:hAnsi="Helvetica" w:cs="Helvetica"/>
          <w:color w:val="000000"/>
        </w:rPr>
        <w:t>中只能设置其中</w:t>
      </w:r>
      <w:r>
        <w:rPr>
          <w:rFonts w:ascii="Helvetica" w:hAnsi="Helvetica" w:cs="Helvetica"/>
          <w:color w:val="000000"/>
        </w:rPr>
        <w:t>1 bit</w:t>
      </w:r>
      <w:r>
        <w:rPr>
          <w:rFonts w:ascii="Helvetica" w:hAnsi="Helvetica" w:cs="Helvetica"/>
          <w:color w:val="000000"/>
        </w:rPr>
        <w:t>。如果所有</w:t>
      </w:r>
      <w:r>
        <w:rPr>
          <w:rFonts w:ascii="Helvetica" w:hAnsi="Helvetica" w:cs="Helvetica"/>
          <w:color w:val="000000"/>
        </w:rPr>
        <w:t>4 bit</w:t>
      </w:r>
      <w:r>
        <w:rPr>
          <w:rFonts w:ascii="Helvetica" w:hAnsi="Helvetica" w:cs="Helvetica"/>
          <w:color w:val="000000"/>
        </w:rPr>
        <w:t>均为</w:t>
      </w:r>
      <w:r>
        <w:rPr>
          <w:rFonts w:ascii="Helvetica" w:hAnsi="Helvetica" w:cs="Helvetica"/>
          <w:color w:val="000000"/>
        </w:rPr>
        <w:t>0,</w:t>
      </w:r>
      <w:r>
        <w:rPr>
          <w:rFonts w:ascii="Helvetica" w:hAnsi="Helvetica" w:cs="Helvetica"/>
          <w:color w:val="000000"/>
        </w:rPr>
        <w:t>那么就意味着是一般服务</w:t>
      </w:r>
      <w:r>
        <w:rPr>
          <w:rFonts w:ascii="Helvetica" w:hAnsi="Helvetica" w:cs="Helvetica"/>
          <w:color w:val="000000"/>
        </w:rPr>
        <w:t>)</w:t>
      </w:r>
      <w:r>
        <w:rPr>
          <w:rFonts w:ascii="Helvetica" w:hAnsi="Helvetica" w:cs="Helvetica"/>
          <w:color w:val="000000"/>
        </w:rPr>
        <w:t>，但实际上一直没有被使用过。</w:t>
      </w:r>
      <w:r>
        <w:rPr>
          <w:rFonts w:ascii="Helvetica" w:hAnsi="Helvetica" w:cs="Helvetica"/>
          <w:color w:val="000000"/>
        </w:rPr>
        <w:t>1998</w:t>
      </w:r>
      <w:r>
        <w:rPr>
          <w:rFonts w:ascii="Helvetica" w:hAnsi="Helvetica" w:cs="Helvetica"/>
          <w:color w:val="000000"/>
        </w:rPr>
        <w:t>年</w:t>
      </w:r>
      <w:r>
        <w:rPr>
          <w:rFonts w:ascii="Helvetica" w:hAnsi="Helvetica" w:cs="Helvetica"/>
          <w:color w:val="000000"/>
        </w:rPr>
        <w:t>IETF</w:t>
      </w:r>
      <w:r>
        <w:rPr>
          <w:rFonts w:ascii="Helvetica" w:hAnsi="Helvetica" w:cs="Helvetica"/>
          <w:color w:val="000000"/>
        </w:rPr>
        <w:t>把这个字段改名为区分服务</w:t>
      </w:r>
      <w:r>
        <w:rPr>
          <w:rFonts w:ascii="Helvetica" w:hAnsi="Helvetica" w:cs="Helvetica"/>
          <w:color w:val="000000"/>
        </w:rPr>
        <w:t>DS(Differentiated Services)</w:t>
      </w:r>
      <w:r>
        <w:rPr>
          <w:rFonts w:ascii="Helvetica" w:hAnsi="Helvetica" w:cs="Helvetica"/>
          <w:color w:val="000000"/>
        </w:rPr>
        <w:t>。只有在使用区分服务时，这个字段才起作用。</w:t>
      </w:r>
    </w:p>
    <w:p w14:paraId="3DC15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C6FF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w:t>
      </w:r>
      <w:r>
        <w:rPr>
          <w:rFonts w:ascii="Helvetica" w:hAnsi="Helvetica" w:cs="Helvetica"/>
          <w:color w:val="000000"/>
        </w:rPr>
        <w:t>总长度</w:t>
      </w:r>
      <w:r>
        <w:rPr>
          <w:rFonts w:ascii="Helvetica" w:hAnsi="Helvetica" w:cs="Helvetica"/>
          <w:color w:val="000000"/>
        </w:rPr>
        <w:t>(Iphdr-&gt;tot_len)</w:t>
      </w:r>
      <w:r>
        <w:rPr>
          <w:rFonts w:ascii="Helvetica" w:hAnsi="Helvetica" w:cs="Helvetica"/>
          <w:color w:val="000000"/>
        </w:rPr>
        <w:t xml:space="preserve">　总长度指首部和数据之和的长度，单位为字节。总长度字段为</w:t>
      </w:r>
      <w:r>
        <w:rPr>
          <w:rFonts w:ascii="Helvetica" w:hAnsi="Helvetica" w:cs="Helvetica"/>
          <w:color w:val="000000"/>
        </w:rPr>
        <w:t>16</w:t>
      </w:r>
      <w:r>
        <w:rPr>
          <w:rFonts w:ascii="Helvetica" w:hAnsi="Helvetica" w:cs="Helvetica"/>
          <w:color w:val="000000"/>
        </w:rPr>
        <w:t>位，因此数据报的最大长度为</w:t>
      </w:r>
      <w:r>
        <w:rPr>
          <w:rFonts w:ascii="Helvetica" w:hAnsi="Helvetica" w:cs="Helvetica"/>
          <w:color w:val="000000"/>
        </w:rPr>
        <w:t>65535</w:t>
      </w:r>
      <w:r>
        <w:rPr>
          <w:rFonts w:ascii="Helvetica" w:hAnsi="Helvetica" w:cs="Helvetica"/>
          <w:color w:val="000000"/>
        </w:rPr>
        <w:t>字节。在</w:t>
      </w:r>
      <w:r>
        <w:rPr>
          <w:rFonts w:ascii="Helvetica" w:hAnsi="Helvetica" w:cs="Helvetica"/>
          <w:color w:val="000000"/>
        </w:rPr>
        <w:t>IP</w:t>
      </w:r>
      <w:r>
        <w:rPr>
          <w:rFonts w:ascii="Helvetica" w:hAnsi="Helvetica" w:cs="Helvetica"/>
          <w:color w:val="000000"/>
        </w:rPr>
        <w:t>层下面的每一种数据链路层都有自己的帧格式，其中包括帧格式中的数据字段的最大长度，这称为最大传送单元</w:t>
      </w:r>
      <w:r>
        <w:rPr>
          <w:rFonts w:ascii="Helvetica" w:hAnsi="Helvetica" w:cs="Helvetica"/>
          <w:color w:val="000000"/>
        </w:rPr>
        <w:t>MTU(Maximum Transfer Unit)</w:t>
      </w:r>
      <w:r>
        <w:rPr>
          <w:rFonts w:ascii="Helvetica" w:hAnsi="Helvetica" w:cs="Helvetica"/>
          <w:color w:val="000000"/>
        </w:rPr>
        <w:t>。当一个数据报封装成链路层的帧时，此数据报的总长度（即首部加上数据部分）一定不能超过下面的数据链路层的</w:t>
      </w:r>
      <w:r>
        <w:rPr>
          <w:rFonts w:ascii="Helvetica" w:hAnsi="Helvetica" w:cs="Helvetica"/>
          <w:color w:val="000000"/>
        </w:rPr>
        <w:t>MTU</w:t>
      </w:r>
      <w:r>
        <w:rPr>
          <w:rFonts w:ascii="Helvetica" w:hAnsi="Helvetica" w:cs="Helvetica"/>
          <w:color w:val="000000"/>
        </w:rPr>
        <w:t>值。</w:t>
      </w:r>
    </w:p>
    <w:p w14:paraId="2F426E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29B2A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利用首部长度字段和总长度字段</w:t>
      </w:r>
      <w:r>
        <w:rPr>
          <w:rFonts w:ascii="Helvetica" w:hAnsi="Helvetica" w:cs="Helvetica"/>
          <w:color w:val="000000"/>
        </w:rPr>
        <w:t>,</w:t>
      </w:r>
      <w:r>
        <w:rPr>
          <w:rFonts w:ascii="Helvetica" w:hAnsi="Helvetica" w:cs="Helvetica"/>
          <w:color w:val="000000"/>
        </w:rPr>
        <w:t>就可以知道</w:t>
      </w:r>
      <w:r>
        <w:rPr>
          <w:rFonts w:ascii="Helvetica" w:hAnsi="Helvetica" w:cs="Helvetica"/>
          <w:color w:val="000000"/>
        </w:rPr>
        <w:t xml:space="preserve"> IP</w:t>
      </w:r>
      <w:r>
        <w:rPr>
          <w:rFonts w:ascii="Helvetica" w:hAnsi="Helvetica" w:cs="Helvetica"/>
          <w:color w:val="000000"/>
        </w:rPr>
        <w:t>数据报中数据内容的起始位置和长度。由于该字段长</w:t>
      </w:r>
      <w:r>
        <w:rPr>
          <w:rFonts w:ascii="Helvetica" w:hAnsi="Helvetica" w:cs="Helvetica"/>
          <w:color w:val="000000"/>
        </w:rPr>
        <w:t>16</w:t>
      </w:r>
      <w:r>
        <w:rPr>
          <w:rFonts w:ascii="Helvetica" w:hAnsi="Helvetica" w:cs="Helvetica"/>
          <w:color w:val="000000"/>
        </w:rPr>
        <w:t>比特</w:t>
      </w:r>
      <w:r>
        <w:rPr>
          <w:rFonts w:ascii="Helvetica" w:hAnsi="Helvetica" w:cs="Helvetica"/>
          <w:color w:val="000000"/>
        </w:rPr>
        <w:t>,</w:t>
      </w:r>
      <w:r>
        <w:rPr>
          <w:rFonts w:ascii="Helvetica" w:hAnsi="Helvetica" w:cs="Helvetica"/>
          <w:color w:val="000000"/>
        </w:rPr>
        <w:t>所以</w:t>
      </w:r>
      <w:r>
        <w:rPr>
          <w:rFonts w:ascii="Helvetica" w:hAnsi="Helvetica" w:cs="Helvetica"/>
          <w:color w:val="000000"/>
        </w:rPr>
        <w:t>IP</w:t>
      </w:r>
      <w:r>
        <w:rPr>
          <w:rFonts w:ascii="Helvetica" w:hAnsi="Helvetica" w:cs="Helvetica"/>
          <w:color w:val="000000"/>
        </w:rPr>
        <w:t>数据报最长可达</w:t>
      </w:r>
      <w:r>
        <w:rPr>
          <w:rFonts w:ascii="Helvetica" w:hAnsi="Helvetica" w:cs="Helvetica"/>
          <w:color w:val="000000"/>
        </w:rPr>
        <w:t>65535</w:t>
      </w:r>
      <w:r>
        <w:rPr>
          <w:rFonts w:ascii="Helvetica" w:hAnsi="Helvetica" w:cs="Helvetica"/>
          <w:color w:val="000000"/>
        </w:rPr>
        <w:t>字</w:t>
      </w:r>
      <w:r>
        <w:rPr>
          <w:rFonts w:ascii="Helvetica" w:hAnsi="Helvetica" w:cs="Helvetica"/>
          <w:color w:val="000000"/>
        </w:rPr>
        <w:t>.</w:t>
      </w:r>
      <w:r>
        <w:rPr>
          <w:rFonts w:ascii="Helvetica" w:hAnsi="Helvetica" w:cs="Helvetica"/>
          <w:color w:val="000000"/>
        </w:rPr>
        <w:t>总长度字段是</w:t>
      </w:r>
      <w:r>
        <w:rPr>
          <w:rFonts w:ascii="Helvetica" w:hAnsi="Helvetica" w:cs="Helvetica"/>
          <w:color w:val="000000"/>
        </w:rPr>
        <w:t>IP</w:t>
      </w:r>
      <w:r>
        <w:rPr>
          <w:rFonts w:ascii="Helvetica" w:hAnsi="Helvetica" w:cs="Helvetica"/>
          <w:color w:val="000000"/>
        </w:rPr>
        <w:t>首部中必要的内容</w:t>
      </w:r>
      <w:r>
        <w:rPr>
          <w:rFonts w:ascii="Helvetica" w:hAnsi="Helvetica" w:cs="Helvetica"/>
          <w:color w:val="000000"/>
        </w:rPr>
        <w:t>,</w:t>
      </w:r>
      <w:r>
        <w:rPr>
          <w:rFonts w:ascii="Helvetica" w:hAnsi="Helvetica" w:cs="Helvetica"/>
          <w:color w:val="000000"/>
        </w:rPr>
        <w:t>因为一些数据链路</w:t>
      </w:r>
      <w:r>
        <w:rPr>
          <w:rFonts w:ascii="Helvetica" w:hAnsi="Helvetica" w:cs="Helvetica"/>
          <w:color w:val="000000"/>
        </w:rPr>
        <w:t>(</w:t>
      </w:r>
      <w:r>
        <w:rPr>
          <w:rFonts w:ascii="Helvetica" w:hAnsi="Helvetica" w:cs="Helvetica"/>
          <w:color w:val="000000"/>
        </w:rPr>
        <w:t>如以太网</w:t>
      </w:r>
      <w:r>
        <w:rPr>
          <w:rFonts w:ascii="Helvetica" w:hAnsi="Helvetica" w:cs="Helvetica"/>
          <w:color w:val="000000"/>
        </w:rPr>
        <w:t>)</w:t>
      </w:r>
      <w:r>
        <w:rPr>
          <w:rFonts w:ascii="Helvetica" w:hAnsi="Helvetica" w:cs="Helvetica"/>
          <w:color w:val="000000"/>
        </w:rPr>
        <w:t>需要填充一些数据以达到最小</w:t>
      </w:r>
      <w:r>
        <w:rPr>
          <w:rFonts w:ascii="Helvetica" w:hAnsi="Helvetica" w:cs="Helvetica"/>
          <w:color w:val="000000"/>
        </w:rPr>
        <w:lastRenderedPageBreak/>
        <w:t>长度。尽管以太网的最小帧长为</w:t>
      </w:r>
      <w:r>
        <w:rPr>
          <w:rFonts w:ascii="Helvetica" w:hAnsi="Helvetica" w:cs="Helvetica"/>
          <w:color w:val="000000"/>
        </w:rPr>
        <w:t>46</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但是</w:t>
      </w:r>
      <w:r>
        <w:rPr>
          <w:rFonts w:ascii="Helvetica" w:hAnsi="Helvetica" w:cs="Helvetica"/>
          <w:color w:val="000000"/>
        </w:rPr>
        <w:t>IP</w:t>
      </w:r>
      <w:r>
        <w:rPr>
          <w:rFonts w:ascii="Helvetica" w:hAnsi="Helvetica" w:cs="Helvetica"/>
          <w:color w:val="000000"/>
        </w:rPr>
        <w:t>数据可能会更短。如果没有总长度字段</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层就不知道</w:t>
      </w:r>
      <w:r>
        <w:rPr>
          <w:rFonts w:ascii="Helvetica" w:hAnsi="Helvetica" w:cs="Helvetica"/>
          <w:color w:val="000000"/>
        </w:rPr>
        <w:t>46</w:t>
      </w:r>
      <w:r>
        <w:rPr>
          <w:rFonts w:ascii="Helvetica" w:hAnsi="Helvetica" w:cs="Helvetica"/>
          <w:color w:val="000000"/>
        </w:rPr>
        <w:t>字节中有多少是</w:t>
      </w:r>
      <w:r>
        <w:rPr>
          <w:rFonts w:ascii="Helvetica" w:hAnsi="Helvetica" w:cs="Helvetica"/>
          <w:color w:val="000000"/>
        </w:rPr>
        <w:t>IP</w:t>
      </w:r>
      <w:r>
        <w:rPr>
          <w:rFonts w:ascii="Helvetica" w:hAnsi="Helvetica" w:cs="Helvetica"/>
          <w:color w:val="000000"/>
        </w:rPr>
        <w:t>数据报的内容。</w:t>
      </w:r>
    </w:p>
    <w:p w14:paraId="35AAD4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5A62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w:t>
      </w:r>
      <w:r>
        <w:rPr>
          <w:rFonts w:ascii="Helvetica" w:hAnsi="Helvetica" w:cs="Helvetica"/>
          <w:color w:val="000000"/>
        </w:rPr>
        <w:t>标识</w:t>
      </w:r>
      <w:r>
        <w:rPr>
          <w:rFonts w:ascii="Helvetica" w:hAnsi="Helvetica" w:cs="Helvetica"/>
          <w:color w:val="000000"/>
        </w:rPr>
        <w:t>(Iphdr-&gt;id)</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IP</w:t>
      </w:r>
      <w:r>
        <w:rPr>
          <w:rFonts w:ascii="Helvetica" w:hAnsi="Helvetica" w:cs="Helvetica"/>
          <w:color w:val="000000"/>
        </w:rPr>
        <w:t>软件在存储器中维持一个计数器，每产生一个数据报，计数器就加</w:t>
      </w:r>
      <w:r>
        <w:rPr>
          <w:rFonts w:ascii="Helvetica" w:hAnsi="Helvetica" w:cs="Helvetica"/>
          <w:color w:val="000000"/>
        </w:rPr>
        <w:t>1</w:t>
      </w:r>
      <w:r>
        <w:rPr>
          <w:rFonts w:ascii="Helvetica" w:hAnsi="Helvetica" w:cs="Helvetica"/>
          <w:color w:val="000000"/>
        </w:rPr>
        <w:t>，并将此值赋给标识字段。但这个</w:t>
      </w:r>
      <w:r>
        <w:rPr>
          <w:rFonts w:ascii="Helvetica" w:hAnsi="Helvetica" w:cs="Helvetica"/>
          <w:color w:val="000000"/>
        </w:rPr>
        <w:t>“</w:t>
      </w:r>
      <w:r>
        <w:rPr>
          <w:rFonts w:ascii="Helvetica" w:hAnsi="Helvetica" w:cs="Helvetica"/>
          <w:color w:val="000000"/>
        </w:rPr>
        <w:t>标识</w:t>
      </w:r>
      <w:r>
        <w:rPr>
          <w:rFonts w:ascii="Helvetica" w:hAnsi="Helvetica" w:cs="Helvetica"/>
          <w:color w:val="000000"/>
        </w:rPr>
        <w:t>”</w:t>
      </w:r>
      <w:r>
        <w:rPr>
          <w:rFonts w:ascii="Helvetica" w:hAnsi="Helvetica" w:cs="Helvetica"/>
          <w:color w:val="000000"/>
        </w:rPr>
        <w:t>并不是序号，因为</w:t>
      </w:r>
      <w:r>
        <w:rPr>
          <w:rFonts w:ascii="Helvetica" w:hAnsi="Helvetica" w:cs="Helvetica"/>
          <w:color w:val="000000"/>
        </w:rPr>
        <w:t>IP</w:t>
      </w:r>
      <w:r>
        <w:rPr>
          <w:rFonts w:ascii="Helvetica" w:hAnsi="Helvetica" w:cs="Helvetica"/>
          <w:color w:val="000000"/>
        </w:rPr>
        <w:t>是无连接服务，数据报不存在按序接收的问题。当数据报由于长度超过网络的</w:t>
      </w:r>
      <w:r>
        <w:rPr>
          <w:rFonts w:ascii="Helvetica" w:hAnsi="Helvetica" w:cs="Helvetica"/>
          <w:color w:val="000000"/>
        </w:rPr>
        <w:t>MTU</w:t>
      </w:r>
      <w:r>
        <w:rPr>
          <w:rFonts w:ascii="Helvetica" w:hAnsi="Helvetica" w:cs="Helvetica"/>
          <w:color w:val="00000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26CF0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w:t>
      </w:r>
      <w:r>
        <w:rPr>
          <w:rFonts w:ascii="Helvetica" w:hAnsi="Helvetica" w:cs="Helvetica"/>
          <w:color w:val="000000"/>
        </w:rPr>
        <w:t>片偏移</w:t>
      </w:r>
      <w:r>
        <w:rPr>
          <w:rFonts w:ascii="Helvetica" w:hAnsi="Helvetica" w:cs="Helvetica"/>
          <w:color w:val="000000"/>
        </w:rPr>
        <w:t>(Iphdr-&gt;frag_off)</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位。前</w:t>
      </w:r>
      <w:r>
        <w:rPr>
          <w:rFonts w:ascii="Helvetica" w:hAnsi="Helvetica" w:cs="Helvetica"/>
          <w:color w:val="000000"/>
        </w:rPr>
        <w:t>3</w:t>
      </w:r>
      <w:r>
        <w:rPr>
          <w:rFonts w:ascii="Helvetica" w:hAnsi="Helvetica" w:cs="Helvetica"/>
          <w:color w:val="000000"/>
        </w:rPr>
        <w:t>位是标识位，后</w:t>
      </w:r>
      <w:r>
        <w:rPr>
          <w:rFonts w:ascii="Helvetica" w:hAnsi="Helvetica" w:cs="Helvetica"/>
          <w:color w:val="000000"/>
        </w:rPr>
        <w:t>13</w:t>
      </w:r>
      <w:r>
        <w:rPr>
          <w:rFonts w:ascii="Helvetica" w:hAnsi="Helvetica" w:cs="Helvetica"/>
          <w:color w:val="000000"/>
        </w:rPr>
        <w:t>位是偏移位。</w:t>
      </w:r>
    </w:p>
    <w:p w14:paraId="68608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9A1F8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前三位：</w:t>
      </w:r>
    </w:p>
    <w:p w14:paraId="35C4648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50B32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1</w:t>
      </w:r>
      <w:r>
        <w:rPr>
          <w:rFonts w:ascii="Helvetica" w:hAnsi="Helvetica" w:cs="Helvetica"/>
          <w:color w:val="000000"/>
        </w:rPr>
        <w:t>位是保留的，必须为</w:t>
      </w:r>
      <w:r>
        <w:rPr>
          <w:rFonts w:ascii="Helvetica" w:hAnsi="Helvetica" w:cs="Helvetica"/>
          <w:color w:val="000000"/>
        </w:rPr>
        <w:t>0,</w:t>
      </w:r>
      <w:r>
        <w:rPr>
          <w:rFonts w:ascii="Helvetica" w:hAnsi="Helvetica" w:cs="Helvetica"/>
          <w:color w:val="000000"/>
        </w:rPr>
        <w:t>；</w:t>
      </w:r>
    </w:p>
    <w:p w14:paraId="14F6D16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BCBAF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2</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更多分片</w:t>
      </w:r>
      <w:r>
        <w:rPr>
          <w:rFonts w:ascii="Helvetica" w:hAnsi="Helvetica" w:cs="Helvetica"/>
          <w:color w:val="000000"/>
        </w:rPr>
        <w:t>”(MF -- More Fragment)</w:t>
      </w:r>
      <w:r>
        <w:rPr>
          <w:rFonts w:ascii="Helvetica" w:hAnsi="Helvetica" w:cs="Helvetica"/>
          <w:color w:val="000000"/>
        </w:rPr>
        <w:t>标志。除了最后一片外，其他每个组成数据报的片都要把该比特置</w:t>
      </w:r>
      <w:r>
        <w:rPr>
          <w:rFonts w:ascii="Helvetica" w:hAnsi="Helvetica" w:cs="Helvetica"/>
          <w:color w:val="000000"/>
        </w:rPr>
        <w:t>1</w:t>
      </w:r>
      <w:r>
        <w:rPr>
          <w:rFonts w:ascii="Helvetica" w:hAnsi="Helvetica" w:cs="Helvetica"/>
          <w:color w:val="000000"/>
        </w:rPr>
        <w:t>。</w:t>
      </w:r>
    </w:p>
    <w:p w14:paraId="30171C4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A5B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第</w:t>
      </w:r>
      <w:r>
        <w:rPr>
          <w:rFonts w:ascii="Helvetica" w:hAnsi="Helvetica" w:cs="Helvetica"/>
          <w:color w:val="000000"/>
        </w:rPr>
        <w:t>3</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不分片</w:t>
      </w:r>
      <w:r>
        <w:rPr>
          <w:rFonts w:ascii="Helvetica" w:hAnsi="Helvetica" w:cs="Helvetica"/>
          <w:color w:val="000000"/>
        </w:rPr>
        <w:t>”(DF -- Don't Fragment)</w:t>
      </w:r>
      <w:r>
        <w:rPr>
          <w:rFonts w:ascii="Helvetica" w:hAnsi="Helvetica" w:cs="Helvetica"/>
          <w:color w:val="000000"/>
        </w:rPr>
        <w:t>标志</w:t>
      </w:r>
      <w:r>
        <w:rPr>
          <w:rFonts w:ascii="Helvetica" w:hAnsi="Helvetica" w:cs="Helvetica"/>
          <w:color w:val="000000"/>
        </w:rPr>
        <w:t>,</w:t>
      </w:r>
      <w:r>
        <w:rPr>
          <w:rFonts w:ascii="Helvetica" w:hAnsi="Helvetica" w:cs="Helvetica"/>
          <w:color w:val="000000"/>
        </w:rPr>
        <w:t>如果将这一比特置</w:t>
      </w:r>
      <w:r>
        <w:rPr>
          <w:rFonts w:ascii="Helvetica" w:hAnsi="Helvetica" w:cs="Helvetica"/>
          <w:color w:val="000000"/>
        </w:rPr>
        <w:t>1</w:t>
      </w:r>
      <w:r>
        <w:rPr>
          <w:rFonts w:ascii="Helvetica" w:hAnsi="Helvetica" w:cs="Helvetica"/>
          <w:color w:val="000000"/>
        </w:rPr>
        <w:t>，</w:t>
      </w:r>
      <w:r>
        <w:rPr>
          <w:rFonts w:ascii="Helvetica" w:hAnsi="Helvetica" w:cs="Helvetica"/>
          <w:color w:val="000000"/>
        </w:rPr>
        <w:t>IP</w:t>
      </w:r>
      <w:r>
        <w:rPr>
          <w:rFonts w:ascii="Helvetica" w:hAnsi="Helvetica" w:cs="Helvetica"/>
          <w:color w:val="000000"/>
        </w:rPr>
        <w:t>将不对数据报进行分片</w:t>
      </w:r>
      <w:r>
        <w:rPr>
          <w:rFonts w:ascii="Helvetica" w:hAnsi="Helvetica" w:cs="Helvetica"/>
          <w:color w:val="000000"/>
        </w:rPr>
        <w:t>,</w:t>
      </w:r>
      <w:r>
        <w:rPr>
          <w:rFonts w:ascii="Helvetica" w:hAnsi="Helvetica" w:cs="Helvetica"/>
          <w:color w:val="000000"/>
        </w:rPr>
        <w:t>这时如果有需要进行分片的数据报到来，会丢弃此数据报并发送一个</w:t>
      </w:r>
      <w:r>
        <w:rPr>
          <w:rFonts w:ascii="Helvetica" w:hAnsi="Helvetica" w:cs="Helvetica"/>
          <w:color w:val="000000"/>
        </w:rPr>
        <w:t>ICMP</w:t>
      </w:r>
      <w:r>
        <w:rPr>
          <w:rFonts w:ascii="Helvetica" w:hAnsi="Helvetica" w:cs="Helvetica"/>
          <w:color w:val="000000"/>
        </w:rPr>
        <w:t>差错报文给起始端。</w:t>
      </w:r>
    </w:p>
    <w:p w14:paraId="4EAC3E1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0D7AF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后</w:t>
      </w:r>
      <w:r>
        <w:rPr>
          <w:rFonts w:ascii="Helvetica" w:hAnsi="Helvetica" w:cs="Helvetica"/>
          <w:color w:val="000000"/>
        </w:rPr>
        <w:t>13</w:t>
      </w:r>
      <w:r>
        <w:rPr>
          <w:rFonts w:ascii="Helvetica" w:hAnsi="Helvetica" w:cs="Helvetica"/>
          <w:color w:val="000000"/>
        </w:rPr>
        <w:t>位：片偏移位</w:t>
      </w:r>
    </w:p>
    <w:p w14:paraId="2D7E86E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A096B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片偏移指出：较长的分组在分片后，某片在原分组中的相对位置。也就是说，相对用户数据字段的起点，该片从何处开始。片偏移以</w:t>
      </w:r>
      <w:r>
        <w:rPr>
          <w:rFonts w:ascii="Helvetica" w:hAnsi="Helvetica" w:cs="Helvetica"/>
          <w:color w:val="000000"/>
        </w:rPr>
        <w:t>8</w:t>
      </w:r>
      <w:r>
        <w:rPr>
          <w:rFonts w:ascii="Helvetica" w:hAnsi="Helvetica" w:cs="Helvetica"/>
          <w:color w:val="000000"/>
        </w:rPr>
        <w:t>个字节为偏移单位。这就是说，每个分片的长度一定是</w:t>
      </w:r>
      <w:r>
        <w:rPr>
          <w:rFonts w:ascii="Helvetica" w:hAnsi="Helvetica" w:cs="Helvetica"/>
          <w:color w:val="000000"/>
        </w:rPr>
        <w:t>8</w:t>
      </w:r>
      <w:r>
        <w:rPr>
          <w:rFonts w:ascii="Helvetica" w:hAnsi="Helvetica" w:cs="Helvetica"/>
          <w:color w:val="000000"/>
        </w:rPr>
        <w:t>字节（</w:t>
      </w:r>
      <w:r>
        <w:rPr>
          <w:rFonts w:ascii="Helvetica" w:hAnsi="Helvetica" w:cs="Helvetica"/>
          <w:color w:val="000000"/>
        </w:rPr>
        <w:t>64</w:t>
      </w:r>
      <w:r>
        <w:rPr>
          <w:rFonts w:ascii="Helvetica" w:hAnsi="Helvetica" w:cs="Helvetica"/>
          <w:color w:val="000000"/>
        </w:rPr>
        <w:t>位）的整数倍</w:t>
      </w:r>
    </w:p>
    <w:p w14:paraId="065C1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5FBA4A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(7)</w:t>
      </w:r>
      <w:r>
        <w:rPr>
          <w:rFonts w:ascii="Helvetica" w:hAnsi="Helvetica" w:cs="Helvetica"/>
          <w:color w:val="000000"/>
        </w:rPr>
        <w:t>生存时间</w:t>
      </w:r>
      <w:r>
        <w:rPr>
          <w:rFonts w:ascii="Helvetica" w:hAnsi="Helvetica" w:cs="Helvetica"/>
          <w:color w:val="000000"/>
        </w:rPr>
        <w:t>(Iphdr-&gt;ttl)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位，生存时间字段常用的的英文缩写是</w:t>
      </w:r>
      <w:r>
        <w:rPr>
          <w:rFonts w:ascii="Helvetica" w:hAnsi="Helvetica" w:cs="Helvetica"/>
          <w:color w:val="000000"/>
        </w:rPr>
        <w:t>TTL(Time To Live)</w:t>
      </w:r>
      <w:r>
        <w:rPr>
          <w:rFonts w:ascii="Helvetica" w:hAnsi="Helvetica" w:cs="Helvetica"/>
          <w:color w:val="00000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rPr>
        <w:t>TTL</w:t>
      </w:r>
      <w:r>
        <w:rPr>
          <w:rFonts w:ascii="Helvetica" w:hAnsi="Helvetica" w:cs="Helvetica"/>
          <w:color w:val="000000"/>
        </w:rPr>
        <w:t>的单位。每经过一个路由器时，就把</w:t>
      </w:r>
      <w:r>
        <w:rPr>
          <w:rFonts w:ascii="Helvetica" w:hAnsi="Helvetica" w:cs="Helvetica"/>
          <w:color w:val="000000"/>
        </w:rPr>
        <w:t>TTL</w:t>
      </w:r>
      <w:r>
        <w:rPr>
          <w:rFonts w:ascii="Helvetica" w:hAnsi="Helvetica" w:cs="Helvetica"/>
          <w:color w:val="000000"/>
        </w:rPr>
        <w:t>减去数据报在路由器消耗掉的一段时间。若数据报在路由器消耗的时间小于</w:t>
      </w:r>
      <w:r>
        <w:rPr>
          <w:rFonts w:ascii="Helvetica" w:hAnsi="Helvetica" w:cs="Helvetica"/>
          <w:color w:val="000000"/>
        </w:rPr>
        <w:t>1</w:t>
      </w:r>
      <w:r>
        <w:rPr>
          <w:rFonts w:ascii="Helvetica" w:hAnsi="Helvetica" w:cs="Helvetica"/>
          <w:color w:val="000000"/>
        </w:rPr>
        <w:t>秒，就把</w:t>
      </w:r>
      <w:r>
        <w:rPr>
          <w:rFonts w:ascii="Helvetica" w:hAnsi="Helvetica" w:cs="Helvetica"/>
          <w:color w:val="000000"/>
        </w:rPr>
        <w:t>TTL</w:t>
      </w:r>
      <w:r>
        <w:rPr>
          <w:rFonts w:ascii="Helvetica" w:hAnsi="Helvetica" w:cs="Helvetica"/>
          <w:color w:val="000000"/>
        </w:rPr>
        <w:t>值减</w:t>
      </w:r>
      <w:r>
        <w:rPr>
          <w:rFonts w:ascii="Helvetica" w:hAnsi="Helvetica" w:cs="Helvetica"/>
          <w:color w:val="000000"/>
        </w:rPr>
        <w:t>1</w:t>
      </w:r>
      <w:r>
        <w:rPr>
          <w:rFonts w:ascii="Helvetica" w:hAnsi="Helvetica" w:cs="Helvetica"/>
          <w:color w:val="000000"/>
        </w:rPr>
        <w:t>。当</w:t>
      </w:r>
      <w:r>
        <w:rPr>
          <w:rFonts w:ascii="Helvetica" w:hAnsi="Helvetica" w:cs="Helvetica"/>
          <w:color w:val="000000"/>
        </w:rPr>
        <w:t>TTL</w:t>
      </w:r>
      <w:r>
        <w:rPr>
          <w:rFonts w:ascii="Helvetica" w:hAnsi="Helvetica" w:cs="Helvetica"/>
          <w:color w:val="000000"/>
        </w:rPr>
        <w:t>值为</w:t>
      </w:r>
      <w:r>
        <w:rPr>
          <w:rFonts w:ascii="Helvetica" w:hAnsi="Helvetica" w:cs="Helvetica"/>
          <w:color w:val="000000"/>
        </w:rPr>
        <w:t>0</w:t>
      </w:r>
      <w:r>
        <w:rPr>
          <w:rFonts w:ascii="Helvetica" w:hAnsi="Helvetica" w:cs="Helvetica"/>
          <w:color w:val="000000"/>
        </w:rPr>
        <w:t>时，就丢弃这个数据报。</w:t>
      </w:r>
    </w:p>
    <w:p w14:paraId="71E8CF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B5DB48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TTL(Time to live)</w:t>
      </w:r>
      <w:r>
        <w:rPr>
          <w:rFonts w:ascii="Helvetica" w:hAnsi="Helvetica" w:cs="Helvetica"/>
          <w:color w:val="000000"/>
        </w:rPr>
        <w:t>域是一个用于限制分组生存期的计数器。这里的计数时间单位为秒，因此最大的生存期为</w:t>
      </w:r>
      <w:r>
        <w:rPr>
          <w:rFonts w:ascii="Helvetica" w:hAnsi="Helvetica" w:cs="Helvetica"/>
          <w:color w:val="000000"/>
        </w:rPr>
        <w:t>255</w:t>
      </w:r>
      <w:r>
        <w:rPr>
          <w:rFonts w:ascii="Helvetica" w:hAnsi="Helvetica" w:cs="Helvetica"/>
          <w:color w:val="00000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rPr>
        <w:t>0</w:t>
      </w:r>
      <w:r>
        <w:rPr>
          <w:rFonts w:ascii="Helvetica" w:hAnsi="Helvetica" w:cs="Helvetica"/>
          <w:color w:val="000000"/>
        </w:rPr>
        <w:t>的时候，分组被丢弃，路由器给</w:t>
      </w:r>
      <w:r>
        <w:rPr>
          <w:rFonts w:ascii="Helvetica" w:hAnsi="Helvetica" w:cs="Helvetica"/>
          <w:color w:val="00000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D4CB7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(8)</w:t>
      </w:r>
      <w:r>
        <w:rPr>
          <w:rFonts w:ascii="Helvetica" w:hAnsi="Helvetica" w:cs="Helvetica"/>
          <w:color w:val="000000"/>
        </w:rPr>
        <w:t>协议</w:t>
      </w:r>
      <w:r>
        <w:rPr>
          <w:rFonts w:ascii="Helvetica" w:hAnsi="Helvetica" w:cs="Helvetica"/>
          <w:color w:val="000000"/>
        </w:rPr>
        <w:t>(Iphdr-&gt; protocol)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位，协议字段指出此数据报携带的数据是使用何种协议，以便使目的主机的</w:t>
      </w:r>
      <w:r>
        <w:rPr>
          <w:rFonts w:ascii="Helvetica" w:hAnsi="Helvetica" w:cs="Helvetica"/>
          <w:color w:val="000000"/>
        </w:rPr>
        <w:t>IP</w:t>
      </w:r>
      <w:r>
        <w:rPr>
          <w:rFonts w:ascii="Helvetica" w:hAnsi="Helvetica" w:cs="Helvetica"/>
          <w:color w:val="000000"/>
        </w:rPr>
        <w:t>层知道应将数据部分上交给哪个处理过程。</w:t>
      </w:r>
    </w:p>
    <w:p w14:paraId="631B41D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B9937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当网络层组装完成一个完整的数据报之后，它需要知道该如何对它进行处理。协议</w:t>
      </w:r>
      <w:r>
        <w:rPr>
          <w:rFonts w:ascii="Helvetica" w:hAnsi="Helvetica" w:cs="Helvetica"/>
          <w:color w:val="000000"/>
        </w:rPr>
        <w:t>(Protocol)</w:t>
      </w:r>
      <w:r>
        <w:rPr>
          <w:rFonts w:ascii="Helvetica" w:hAnsi="Helvetica" w:cs="Helvetica"/>
          <w:color w:val="000000"/>
        </w:rPr>
        <w:t>域指明了该将它交给哪个传输进程。</w:t>
      </w:r>
      <w:r>
        <w:rPr>
          <w:rFonts w:ascii="Helvetica" w:hAnsi="Helvetica" w:cs="Helvetica"/>
          <w:color w:val="000000"/>
        </w:rPr>
        <w:t>TCP</w:t>
      </w:r>
      <w:r>
        <w:rPr>
          <w:rFonts w:ascii="Helvetica" w:hAnsi="Helvetica" w:cs="Helvetica"/>
          <w:color w:val="000000"/>
        </w:rPr>
        <w:t>是一种可能，但是</w:t>
      </w:r>
      <w:r>
        <w:rPr>
          <w:rFonts w:ascii="Helvetica" w:hAnsi="Helvetica" w:cs="Helvetica"/>
          <w:color w:val="000000"/>
        </w:rPr>
        <w:t>UDP</w:t>
      </w:r>
      <w:r>
        <w:rPr>
          <w:rFonts w:ascii="Helvetica" w:hAnsi="Helvetica" w:cs="Helvetica"/>
          <w:color w:val="000000"/>
        </w:rPr>
        <w:t>或者其他的协议也是可能的。</w:t>
      </w:r>
    </w:p>
    <w:p w14:paraId="155A5B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63C50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w:t>
      </w:r>
      <w:r>
        <w:rPr>
          <w:rFonts w:ascii="Helvetica" w:hAnsi="Helvetica" w:cs="Helvetica"/>
          <w:color w:val="000000"/>
        </w:rPr>
        <w:t>首部检验和</w:t>
      </w:r>
      <w:r>
        <w:rPr>
          <w:rFonts w:ascii="Helvetica" w:hAnsi="Helvetica" w:cs="Helvetica"/>
          <w:color w:val="000000"/>
        </w:rPr>
        <w:t>(Iphdr-&gt;check)</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FABF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首部检验和字段</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w:t>
      </w:r>
      <w:r>
        <w:rPr>
          <w:rFonts w:ascii="Helvetica" w:hAnsi="Helvetica" w:cs="Helvetica"/>
          <w:color w:val="000000"/>
        </w:rPr>
        <w:t>是根据</w:t>
      </w:r>
      <w:r>
        <w:rPr>
          <w:rFonts w:ascii="Helvetica" w:hAnsi="Helvetica" w:cs="Helvetica"/>
          <w:color w:val="000000"/>
        </w:rPr>
        <w:t>IP</w:t>
      </w:r>
      <w:r>
        <w:rPr>
          <w:rFonts w:ascii="Helvetica" w:hAnsi="Helvetica" w:cs="Helvetica"/>
          <w:color w:val="000000"/>
        </w:rPr>
        <w:t>首部计算的检验和码。它不对首部后面的数据进行计算。</w:t>
      </w:r>
      <w:r>
        <w:rPr>
          <w:rFonts w:ascii="Helvetica" w:hAnsi="Helvetica" w:cs="Helvetica"/>
          <w:color w:val="000000"/>
        </w:rPr>
        <w:t xml:space="preserve"> ICMP</w:t>
      </w:r>
      <w:r>
        <w:rPr>
          <w:rFonts w:ascii="Helvetica" w:hAnsi="Helvetica" w:cs="Helvetica"/>
          <w:color w:val="000000"/>
        </w:rPr>
        <w:t>、</w:t>
      </w:r>
      <w:r>
        <w:rPr>
          <w:rFonts w:ascii="Helvetica" w:hAnsi="Helvetica" w:cs="Helvetica"/>
          <w:color w:val="000000"/>
        </w:rPr>
        <w:t>IGMP</w:t>
      </w:r>
      <w:r>
        <w:rPr>
          <w:rFonts w:ascii="Helvetica" w:hAnsi="Helvetica" w:cs="Helvetica"/>
          <w:color w:val="000000"/>
        </w:rPr>
        <w:t>、</w:t>
      </w:r>
      <w:r>
        <w:rPr>
          <w:rFonts w:ascii="Helvetica" w:hAnsi="Helvetica" w:cs="Helvetica"/>
          <w:color w:val="000000"/>
        </w:rPr>
        <w:t>UDP</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在它们各自的首部中均含有同时覆盖首部和数据检验和码。</w:t>
      </w:r>
    </w:p>
    <w:p w14:paraId="109EB8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414453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为了计算一份数据报的</w:t>
      </w:r>
      <w:r>
        <w:rPr>
          <w:rFonts w:ascii="Helvetica" w:hAnsi="Helvetica" w:cs="Helvetica"/>
          <w:color w:val="000000"/>
        </w:rPr>
        <w:t>IP</w:t>
      </w:r>
      <w:r>
        <w:rPr>
          <w:rFonts w:ascii="Helvetica" w:hAnsi="Helvetica" w:cs="Helvetica"/>
          <w:color w:val="000000"/>
        </w:rPr>
        <w:t>检验和</w:t>
      </w:r>
      <w:r>
        <w:rPr>
          <w:rFonts w:ascii="Helvetica" w:hAnsi="Helvetica" w:cs="Helvetica"/>
          <w:color w:val="000000"/>
        </w:rPr>
        <w:t>,</w:t>
      </w:r>
      <w:r>
        <w:rPr>
          <w:rFonts w:ascii="Helvetica" w:hAnsi="Helvetica" w:cs="Helvetica"/>
          <w:color w:val="000000"/>
        </w:rPr>
        <w:t>首先把检验和字段置为</w:t>
      </w:r>
      <w:r>
        <w:rPr>
          <w:rFonts w:ascii="Helvetica" w:hAnsi="Helvetica" w:cs="Helvetica"/>
          <w:color w:val="000000"/>
        </w:rPr>
        <w:t>0</w:t>
      </w:r>
      <w:r>
        <w:rPr>
          <w:rFonts w:ascii="Helvetica" w:hAnsi="Helvetica" w:cs="Helvetica"/>
          <w:color w:val="000000"/>
        </w:rPr>
        <w:t>。然后</w:t>
      </w:r>
      <w:r>
        <w:rPr>
          <w:rFonts w:ascii="Helvetica" w:hAnsi="Helvetica" w:cs="Helvetica"/>
          <w:color w:val="000000"/>
        </w:rPr>
        <w:t>,</w:t>
      </w:r>
      <w:r>
        <w:rPr>
          <w:rFonts w:ascii="Helvetica" w:hAnsi="Helvetica" w:cs="Helvetica"/>
          <w:color w:val="000000"/>
        </w:rPr>
        <w:t>对首部中每个</w:t>
      </w:r>
      <w:r>
        <w:rPr>
          <w:rFonts w:ascii="Helvetica" w:hAnsi="Helvetica" w:cs="Helvetica"/>
          <w:color w:val="000000"/>
        </w:rPr>
        <w:t>16 bit</w:t>
      </w:r>
      <w:r>
        <w:rPr>
          <w:rFonts w:ascii="Helvetica" w:hAnsi="Helvetica" w:cs="Helvetica"/>
          <w:color w:val="000000"/>
        </w:rPr>
        <w:t>进行二进制反码求和</w:t>
      </w:r>
      <w:r>
        <w:rPr>
          <w:rFonts w:ascii="Helvetica" w:hAnsi="Helvetica" w:cs="Helvetica"/>
          <w:color w:val="000000"/>
        </w:rPr>
        <w:t>(</w:t>
      </w:r>
      <w:r>
        <w:rPr>
          <w:rFonts w:ascii="Helvetica" w:hAnsi="Helvetica" w:cs="Helvetica"/>
          <w:color w:val="000000"/>
        </w:rPr>
        <w:t>整个首部看成是由一串</w:t>
      </w:r>
      <w:r>
        <w:rPr>
          <w:rFonts w:ascii="Helvetica" w:hAnsi="Helvetica" w:cs="Helvetica"/>
          <w:color w:val="000000"/>
        </w:rPr>
        <w:t>16 bit</w:t>
      </w:r>
      <w:r>
        <w:rPr>
          <w:rFonts w:ascii="Helvetica" w:hAnsi="Helvetica" w:cs="Helvetica"/>
          <w:color w:val="000000"/>
        </w:rPr>
        <w:t>的字组成</w:t>
      </w:r>
      <w:r>
        <w:rPr>
          <w:rFonts w:ascii="Helvetica" w:hAnsi="Helvetica" w:cs="Helvetica"/>
          <w:color w:val="000000"/>
        </w:rPr>
        <w:t>),</w:t>
      </w:r>
      <w:r>
        <w:rPr>
          <w:rFonts w:ascii="Helvetica" w:hAnsi="Helvetica" w:cs="Helvetica"/>
          <w:color w:val="000000"/>
        </w:rPr>
        <w:t>结果存在检验和字段中。当收到一份</w:t>
      </w:r>
      <w:r>
        <w:rPr>
          <w:rFonts w:ascii="Helvetica" w:hAnsi="Helvetica" w:cs="Helvetica"/>
          <w:color w:val="000000"/>
        </w:rPr>
        <w:t>IP</w:t>
      </w:r>
      <w:r>
        <w:rPr>
          <w:rFonts w:ascii="Helvetica" w:hAnsi="Helvetica" w:cs="Helvetica"/>
          <w:color w:val="000000"/>
        </w:rPr>
        <w:t>数据报后</w:t>
      </w:r>
      <w:r>
        <w:rPr>
          <w:rFonts w:ascii="Helvetica" w:hAnsi="Helvetica" w:cs="Helvetica"/>
          <w:color w:val="000000"/>
        </w:rPr>
        <w:t>,</w:t>
      </w:r>
      <w:r>
        <w:rPr>
          <w:rFonts w:ascii="Helvetica" w:hAnsi="Helvetica" w:cs="Helvetica"/>
          <w:color w:val="000000"/>
        </w:rPr>
        <w:t>同样对首部中每个</w:t>
      </w:r>
      <w:r>
        <w:rPr>
          <w:rFonts w:ascii="Helvetica" w:hAnsi="Helvetica" w:cs="Helvetica"/>
          <w:color w:val="000000"/>
        </w:rPr>
        <w:t>16 bit</w:t>
      </w:r>
      <w:r>
        <w:rPr>
          <w:rFonts w:ascii="Helvetica" w:hAnsi="Helvetica" w:cs="Helvetica"/>
          <w:color w:val="000000"/>
        </w:rPr>
        <w:t>进行二进制反码</w:t>
      </w:r>
      <w:r>
        <w:rPr>
          <w:rFonts w:ascii="Helvetica" w:hAnsi="Helvetica" w:cs="Helvetica"/>
          <w:color w:val="000000"/>
        </w:rPr>
        <w:lastRenderedPageBreak/>
        <w:t>的求和。由于接收方在计算过程中包含了发送方存在首部中的检验和</w:t>
      </w:r>
      <w:r>
        <w:rPr>
          <w:rFonts w:ascii="Helvetica" w:hAnsi="Helvetica" w:cs="Helvetica"/>
          <w:color w:val="000000"/>
        </w:rPr>
        <w:t>,</w:t>
      </w:r>
      <w:r>
        <w:rPr>
          <w:rFonts w:ascii="Helvetica" w:hAnsi="Helvetica" w:cs="Helvetica"/>
          <w:color w:val="000000"/>
        </w:rPr>
        <w:t>因此</w:t>
      </w:r>
      <w:r>
        <w:rPr>
          <w:rFonts w:ascii="Helvetica" w:hAnsi="Helvetica" w:cs="Helvetica"/>
          <w:color w:val="000000"/>
        </w:rPr>
        <w:t>,</w:t>
      </w:r>
      <w:r>
        <w:rPr>
          <w:rFonts w:ascii="Helvetica" w:hAnsi="Helvetica" w:cs="Helvetica"/>
          <w:color w:val="000000"/>
        </w:rPr>
        <w:t>如果首部在传输过程中没有发生任何差错</w:t>
      </w:r>
      <w:r>
        <w:rPr>
          <w:rFonts w:ascii="Helvetica" w:hAnsi="Helvetica" w:cs="Helvetica"/>
          <w:color w:val="000000"/>
        </w:rPr>
        <w:t>,</w:t>
      </w:r>
      <w:r>
        <w:rPr>
          <w:rFonts w:ascii="Helvetica" w:hAnsi="Helvetica" w:cs="Helvetica"/>
          <w:color w:val="000000"/>
        </w:rPr>
        <w:t>那么接收方计算的结果应该为全</w:t>
      </w:r>
      <w:r>
        <w:rPr>
          <w:rFonts w:ascii="Helvetica" w:hAnsi="Helvetica" w:cs="Helvetica"/>
          <w:color w:val="000000"/>
        </w:rPr>
        <w:t>1</w:t>
      </w:r>
      <w:r>
        <w:rPr>
          <w:rFonts w:ascii="Helvetica" w:hAnsi="Helvetica" w:cs="Helvetica"/>
          <w:color w:val="000000"/>
        </w:rPr>
        <w:t>。如果结果不是全</w:t>
      </w:r>
      <w:r>
        <w:rPr>
          <w:rFonts w:ascii="Helvetica" w:hAnsi="Helvetica" w:cs="Helvetica"/>
          <w:color w:val="000000"/>
        </w:rPr>
        <w:t>1(</w:t>
      </w:r>
      <w:r>
        <w:rPr>
          <w:rFonts w:ascii="Helvetica" w:hAnsi="Helvetica" w:cs="Helvetica"/>
          <w:color w:val="000000"/>
        </w:rPr>
        <w:t>即检验和错误</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就丢弃收到的数据报。但是不生成差错报文</w:t>
      </w:r>
      <w:r>
        <w:rPr>
          <w:rFonts w:ascii="Helvetica" w:hAnsi="Helvetica" w:cs="Helvetica"/>
          <w:color w:val="000000"/>
        </w:rPr>
        <w:t>,</w:t>
      </w:r>
      <w:r>
        <w:rPr>
          <w:rFonts w:ascii="Helvetica" w:hAnsi="Helvetica" w:cs="Helvetica"/>
          <w:color w:val="000000"/>
        </w:rPr>
        <w:t>由上层去发现丢失的数据报并进行重传。</w:t>
      </w:r>
    </w:p>
    <w:p w14:paraId="08AF4E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628AD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(10)</w:t>
      </w:r>
      <w:r>
        <w:rPr>
          <w:rFonts w:ascii="Helvetica" w:hAnsi="Helvetica" w:cs="Helvetica"/>
          <w:color w:val="000000"/>
        </w:rPr>
        <w:t>源地址</w:t>
      </w:r>
      <w:r>
        <w:rPr>
          <w:rFonts w:ascii="Helvetica" w:hAnsi="Helvetica" w:cs="Helvetica"/>
          <w:color w:val="000000"/>
        </w:rPr>
        <w:t>(Iphdr-&gt;saddr)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r>
        <w:rPr>
          <w:rFonts w:ascii="Helvetica" w:hAnsi="Helvetica" w:cs="Helvetica"/>
          <w:color w:val="000000"/>
        </w:rPr>
        <w:t>(1111 1111=255)</w:t>
      </w:r>
      <w:r>
        <w:rPr>
          <w:rFonts w:ascii="Helvetica" w:hAnsi="Helvetica" w:cs="Helvetica"/>
          <w:color w:val="000000"/>
        </w:rPr>
        <w:t>。</w:t>
      </w:r>
    </w:p>
    <w:p w14:paraId="07744E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3EF28D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(11)</w:t>
      </w:r>
      <w:r>
        <w:rPr>
          <w:rFonts w:ascii="Helvetica" w:hAnsi="Helvetica" w:cs="Helvetica"/>
          <w:color w:val="000000"/>
        </w:rPr>
        <w:t>目的地址</w:t>
      </w:r>
      <w:r>
        <w:rPr>
          <w:rFonts w:ascii="Helvetica" w:hAnsi="Helvetica" w:cs="Helvetica"/>
          <w:color w:val="000000"/>
        </w:rPr>
        <w:t>(Iphdr-&gt;daddr)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p>
    <w:p w14:paraId="58FE9EE3" w14:textId="77777777" w:rsidR="0007027B" w:rsidRDefault="0007027B" w:rsidP="0007027B">
      <w:pPr>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MTU MSS:mtu</w:t>
      </w:r>
      <w:r>
        <w:rPr>
          <w:rFonts w:ascii="Helvetica" w:hAnsi="Helvetica" w:cs="Helvetica"/>
          <w:color w:val="000000"/>
        </w:rPr>
        <w:t>是网络传输最大报文包。</w:t>
      </w:r>
      <w:r>
        <w:rPr>
          <w:rFonts w:ascii="Helvetica" w:hAnsi="Helvetica" w:cs="Helvetica"/>
          <w:color w:val="000000"/>
        </w:rPr>
        <w:t xml:space="preserve"> mss</w:t>
      </w:r>
      <w:r>
        <w:rPr>
          <w:rFonts w:ascii="Helvetica" w:hAnsi="Helvetica" w:cs="Helvetica"/>
          <w:color w:val="000000"/>
        </w:rPr>
        <w:t>是网络传输数据最大值。</w:t>
      </w:r>
      <w:r>
        <w:rPr>
          <w:rFonts w:ascii="Helvetica" w:hAnsi="Helvetica" w:cs="Helvetica"/>
          <w:color w:val="000000"/>
        </w:rPr>
        <w:t xml:space="preserve"> mss</w:t>
      </w:r>
      <w:r>
        <w:rPr>
          <w:rFonts w:ascii="Helvetica" w:hAnsi="Helvetica" w:cs="Helvetica"/>
          <w:color w:val="000000"/>
        </w:rPr>
        <w:t>加包头数据就等于</w:t>
      </w:r>
      <w:r>
        <w:rPr>
          <w:rFonts w:ascii="Helvetica" w:hAnsi="Helvetica" w:cs="Helvetica"/>
          <w:color w:val="000000"/>
        </w:rPr>
        <w:t xml:space="preserve">mtu. </w:t>
      </w:r>
      <w:r>
        <w:rPr>
          <w:rFonts w:ascii="Helvetica" w:hAnsi="Helvetica" w:cs="Helvetica"/>
          <w:color w:val="000000"/>
        </w:rPr>
        <w:t>简单说拿</w:t>
      </w:r>
      <w:r>
        <w:rPr>
          <w:rFonts w:ascii="Helvetica" w:hAnsi="Helvetica" w:cs="Helvetica"/>
          <w:color w:val="000000"/>
        </w:rPr>
        <w:t>TCP</w:t>
      </w:r>
      <w:r>
        <w:rPr>
          <w:rFonts w:ascii="Helvetica" w:hAnsi="Helvetica" w:cs="Helvetica"/>
          <w:color w:val="000000"/>
        </w:rPr>
        <w:t>包做例子。</w:t>
      </w:r>
      <w:r>
        <w:rPr>
          <w:rFonts w:ascii="Helvetica" w:hAnsi="Helvetica" w:cs="Helvetica"/>
          <w:color w:val="000000"/>
        </w:rPr>
        <w:t xml:space="preserve"> </w:t>
      </w:r>
      <w:r>
        <w:rPr>
          <w:rFonts w:ascii="Helvetica" w:hAnsi="Helvetica" w:cs="Helvetica"/>
          <w:color w:val="000000"/>
        </w:rPr>
        <w:t>报文传输</w:t>
      </w:r>
      <w:r>
        <w:rPr>
          <w:rFonts w:ascii="Helvetica" w:hAnsi="Helvetica" w:cs="Helvetica"/>
          <w:color w:val="000000"/>
        </w:rPr>
        <w:t>1400</w:t>
      </w:r>
      <w:r>
        <w:rPr>
          <w:rFonts w:ascii="Helvetica" w:hAnsi="Helvetica" w:cs="Helvetica"/>
          <w:color w:val="000000"/>
        </w:rPr>
        <w:t>字节的数据的话，那么</w:t>
      </w:r>
      <w:r>
        <w:rPr>
          <w:rFonts w:ascii="Helvetica" w:hAnsi="Helvetica" w:cs="Helvetica"/>
          <w:color w:val="000000"/>
        </w:rPr>
        <w:t>mss</w:t>
      </w:r>
      <w:r>
        <w:rPr>
          <w:rFonts w:ascii="Helvetica" w:hAnsi="Helvetica" w:cs="Helvetica"/>
          <w:color w:val="000000"/>
        </w:rPr>
        <w:t>就是</w:t>
      </w:r>
      <w:r>
        <w:rPr>
          <w:rFonts w:ascii="Helvetica" w:hAnsi="Helvetica" w:cs="Helvetica"/>
          <w:color w:val="000000"/>
        </w:rPr>
        <w:t>1400</w:t>
      </w:r>
      <w:r>
        <w:rPr>
          <w:rFonts w:ascii="Helvetica" w:hAnsi="Helvetica" w:cs="Helvetica"/>
          <w:color w:val="000000"/>
        </w:rPr>
        <w:t>，再加上</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tcp</w:t>
      </w:r>
      <w:r>
        <w:rPr>
          <w:rFonts w:ascii="Helvetica" w:hAnsi="Helvetica" w:cs="Helvetica"/>
          <w:color w:val="000000"/>
        </w:rPr>
        <w:t>包头，那么</w:t>
      </w:r>
      <w:r>
        <w:rPr>
          <w:rFonts w:ascii="Helvetica" w:hAnsi="Helvetica" w:cs="Helvetica"/>
          <w:color w:val="000000"/>
        </w:rPr>
        <w:t>mtu</w:t>
      </w:r>
      <w:r>
        <w:rPr>
          <w:rFonts w:ascii="Helvetica" w:hAnsi="Helvetica" w:cs="Helvetica"/>
          <w:color w:val="000000"/>
        </w:rPr>
        <w:t>就是</w:t>
      </w:r>
      <w:r>
        <w:rPr>
          <w:rFonts w:ascii="Helvetica" w:hAnsi="Helvetica" w:cs="Helvetica"/>
          <w:color w:val="000000"/>
        </w:rPr>
        <w:t xml:space="preserve">1400+20+20. </w:t>
      </w:r>
      <w:r>
        <w:rPr>
          <w:rFonts w:ascii="Helvetica" w:hAnsi="Helvetica" w:cs="Helvetica"/>
          <w:color w:val="000000"/>
        </w:rPr>
        <w:t>当然传输的时候其他的协议还要加些包头在前面，总之</w:t>
      </w:r>
      <w:r>
        <w:rPr>
          <w:rFonts w:ascii="Helvetica" w:hAnsi="Helvetica" w:cs="Helvetica"/>
          <w:color w:val="000000"/>
        </w:rPr>
        <w:t>mtu</w:t>
      </w:r>
      <w:r>
        <w:rPr>
          <w:rFonts w:ascii="Helvetica" w:hAnsi="Helvetica" w:cs="Helvetica"/>
          <w:color w:val="000000"/>
        </w:rPr>
        <w:t>就是总的最后发出去的报文大小。</w:t>
      </w:r>
      <w:r>
        <w:rPr>
          <w:rFonts w:ascii="Helvetica" w:hAnsi="Helvetica" w:cs="Helvetica"/>
          <w:color w:val="000000"/>
        </w:rPr>
        <w:t>mss</w:t>
      </w:r>
      <w:r>
        <w:rPr>
          <w:rFonts w:ascii="Helvetica" w:hAnsi="Helvetica" w:cs="Helvetica"/>
          <w:color w:val="000000"/>
        </w:rPr>
        <w:t>就是你需要发出去的数据大小。</w:t>
      </w:r>
      <w:r>
        <w:rPr>
          <w:rFonts w:ascii="Helvetica" w:hAnsi="Helvetica" w:cs="Helvetica"/>
          <w:color w:val="000000"/>
        </w:rPr>
        <w:t xml:space="preserve">1.MSS: Maxitum Segment Size </w:t>
      </w:r>
      <w:r>
        <w:rPr>
          <w:rFonts w:ascii="Helvetica" w:hAnsi="Helvetica" w:cs="Helvetica"/>
          <w:color w:val="000000"/>
        </w:rPr>
        <w:t>最大分段大小</w:t>
      </w:r>
      <w:r>
        <w:rPr>
          <w:rFonts w:ascii="Helvetica" w:hAnsi="Helvetica" w:cs="Helvetica"/>
          <w:color w:val="000000"/>
        </w:rPr>
        <w:t xml:space="preserve"> 2.MSS</w:t>
      </w:r>
      <w:r>
        <w:rPr>
          <w:rFonts w:ascii="Helvetica" w:hAnsi="Helvetica" w:cs="Helvetica"/>
          <w:color w:val="000000"/>
        </w:rPr>
        <w:t>最大传输大小的缩写，是</w:t>
      </w:r>
      <w:r>
        <w:rPr>
          <w:rFonts w:ascii="Helvetica" w:hAnsi="Helvetica" w:cs="Helvetica"/>
          <w:color w:val="000000"/>
        </w:rPr>
        <w:t>TCP</w:t>
      </w:r>
      <w:r>
        <w:rPr>
          <w:rFonts w:ascii="Helvetica" w:hAnsi="Helvetica" w:cs="Helvetica"/>
          <w:color w:val="000000"/>
        </w:rPr>
        <w:t>协议里面的一个概念。</w:t>
      </w:r>
      <w:r>
        <w:rPr>
          <w:rFonts w:ascii="Helvetica" w:hAnsi="Helvetica" w:cs="Helvetica"/>
          <w:color w:val="000000"/>
        </w:rPr>
        <w:t xml:space="preserve"> 3.MSS</w:t>
      </w:r>
      <w:r>
        <w:rPr>
          <w:rFonts w:ascii="Helvetica" w:hAnsi="Helvetica" w:cs="Helvetica"/>
          <w:color w:val="000000"/>
        </w:rPr>
        <w:t>就是</w:t>
      </w:r>
      <w:r>
        <w:rPr>
          <w:rFonts w:ascii="Helvetica" w:hAnsi="Helvetica" w:cs="Helvetica"/>
          <w:color w:val="000000"/>
        </w:rPr>
        <w:t>TCP</w:t>
      </w:r>
      <w:r>
        <w:rPr>
          <w:rFonts w:ascii="Helvetica" w:hAnsi="Helvetica" w:cs="Helvetica"/>
          <w:color w:val="000000"/>
        </w:rPr>
        <w:t>数据包每次能够传输的最大数据分段。为了达到最佳的传输效能</w:t>
      </w:r>
      <w:r>
        <w:rPr>
          <w:rFonts w:ascii="Helvetica" w:hAnsi="Helvetica" w:cs="Helvetica"/>
          <w:color w:val="000000"/>
        </w:rPr>
        <w:t>TCP</w:t>
      </w:r>
      <w:r>
        <w:rPr>
          <w:rFonts w:ascii="Helvetica" w:hAnsi="Helvetica" w:cs="Helvetica"/>
          <w:color w:val="000000"/>
        </w:rPr>
        <w:t>协议在建立连接的时候通常要协商双方的</w:t>
      </w:r>
      <w:r>
        <w:rPr>
          <w:rFonts w:ascii="Helvetica" w:hAnsi="Helvetica" w:cs="Helvetica"/>
          <w:color w:val="000000"/>
        </w:rPr>
        <w:t>MSS</w:t>
      </w:r>
      <w:r>
        <w:rPr>
          <w:rFonts w:ascii="Helvetica" w:hAnsi="Helvetica" w:cs="Helvetica"/>
          <w:color w:val="000000"/>
        </w:rPr>
        <w:t>值，这个值</w:t>
      </w:r>
      <w:r>
        <w:rPr>
          <w:rFonts w:ascii="Helvetica" w:hAnsi="Helvetica" w:cs="Helvetica"/>
          <w:color w:val="000000"/>
        </w:rPr>
        <w:t>TCP</w:t>
      </w:r>
      <w:r>
        <w:rPr>
          <w:rFonts w:ascii="Helvetica" w:hAnsi="Helvetica" w:cs="Helvetica"/>
          <w:color w:val="000000"/>
        </w:rPr>
        <w:t>协议在实现的时候往往用</w:t>
      </w:r>
      <w:r>
        <w:rPr>
          <w:rFonts w:ascii="Helvetica" w:hAnsi="Helvetica" w:cs="Helvetica"/>
          <w:color w:val="000000"/>
        </w:rPr>
        <w:t>MTU</w:t>
      </w:r>
      <w:r>
        <w:rPr>
          <w:rFonts w:ascii="Helvetica" w:hAnsi="Helvetica" w:cs="Helvetica"/>
          <w:color w:val="000000"/>
        </w:rPr>
        <w:t>值代替（需要减去</w:t>
      </w:r>
      <w:r>
        <w:rPr>
          <w:rFonts w:ascii="Helvetica" w:hAnsi="Helvetica" w:cs="Helvetica"/>
          <w:color w:val="000000"/>
        </w:rPr>
        <w:t>IP</w:t>
      </w:r>
      <w:r>
        <w:rPr>
          <w:rFonts w:ascii="Helvetica" w:hAnsi="Helvetica" w:cs="Helvetica"/>
          <w:color w:val="000000"/>
        </w:rPr>
        <w:t>数据包包头的大小</w:t>
      </w:r>
      <w:r>
        <w:rPr>
          <w:rFonts w:ascii="Helvetica" w:hAnsi="Helvetica" w:cs="Helvetica"/>
          <w:color w:val="000000"/>
        </w:rPr>
        <w:t>20Bytes</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数据段的包头</w:t>
      </w:r>
      <w:r>
        <w:rPr>
          <w:rFonts w:ascii="Helvetica" w:hAnsi="Helvetica" w:cs="Helvetica"/>
          <w:color w:val="000000"/>
        </w:rPr>
        <w:t>20Bytes</w:t>
      </w:r>
      <w:r>
        <w:rPr>
          <w:rFonts w:ascii="Helvetica" w:hAnsi="Helvetica" w:cs="Helvetica"/>
          <w:color w:val="000000"/>
        </w:rPr>
        <w:t>）所以往往</w:t>
      </w:r>
      <w:r>
        <w:rPr>
          <w:rFonts w:ascii="Helvetica" w:hAnsi="Helvetica" w:cs="Helvetica"/>
          <w:color w:val="000000"/>
        </w:rPr>
        <w:t>MSS</w:t>
      </w:r>
      <w:r>
        <w:rPr>
          <w:rFonts w:ascii="Helvetica" w:hAnsi="Helvetica" w:cs="Helvetica"/>
          <w:color w:val="000000"/>
        </w:rPr>
        <w:t>为</w:t>
      </w:r>
      <w:r>
        <w:rPr>
          <w:rFonts w:ascii="Helvetica" w:hAnsi="Helvetica" w:cs="Helvetica"/>
          <w:color w:val="000000"/>
        </w:rPr>
        <w:t>1460</w:t>
      </w:r>
      <w:r>
        <w:rPr>
          <w:rFonts w:ascii="Helvetica" w:hAnsi="Helvetica" w:cs="Helvetica"/>
          <w:color w:val="000000"/>
        </w:rPr>
        <w:t>。通讯双方会根据双方提供的</w:t>
      </w:r>
      <w:r>
        <w:rPr>
          <w:rFonts w:ascii="Helvetica" w:hAnsi="Helvetica" w:cs="Helvetica"/>
          <w:color w:val="000000"/>
        </w:rPr>
        <w:t>MSS</w:t>
      </w:r>
      <w:r>
        <w:rPr>
          <w:rFonts w:ascii="Helvetica" w:hAnsi="Helvetica" w:cs="Helvetica"/>
          <w:color w:val="000000"/>
        </w:rPr>
        <w:t>值得最小值确定为这次连接的最大</w:t>
      </w:r>
      <w:r>
        <w:rPr>
          <w:rFonts w:ascii="Helvetica" w:hAnsi="Helvetica" w:cs="Helvetica"/>
          <w:color w:val="000000"/>
        </w:rPr>
        <w:t>MSS</w:t>
      </w:r>
      <w:r>
        <w:rPr>
          <w:rFonts w:ascii="Helvetica" w:hAnsi="Helvetica" w:cs="Helvetica"/>
          <w:color w:val="000000"/>
        </w:rPr>
        <w:t>值</w:t>
      </w:r>
      <w:r>
        <w:rPr>
          <w:rFonts w:ascii="Helvetica" w:hAnsi="Helvetica" w:cs="Helvetica"/>
          <w:color w:val="000000"/>
        </w:rPr>
        <w:t xml:space="preserve"> </w:t>
      </w:r>
      <w:r>
        <w:rPr>
          <w:rFonts w:ascii="Helvetica" w:hAnsi="Helvetica" w:cs="Helvetica"/>
          <w:color w:val="000000"/>
        </w:rPr>
        <w:t>。以太网的</w:t>
      </w:r>
      <w:r>
        <w:rPr>
          <w:rFonts w:ascii="Helvetica" w:hAnsi="Helvetica" w:cs="Helvetica"/>
          <w:color w:val="000000"/>
        </w:rPr>
        <w:t>MTU</w:t>
      </w:r>
      <w:r>
        <w:rPr>
          <w:rFonts w:ascii="Helvetica" w:hAnsi="Helvetica" w:cs="Helvetica"/>
          <w:color w:val="000000"/>
        </w:rPr>
        <w:t>一般是</w:t>
      </w:r>
      <w:r>
        <w:rPr>
          <w:rFonts w:ascii="Helvetica" w:hAnsi="Helvetica" w:cs="Helvetica"/>
          <w:color w:val="000000"/>
        </w:rPr>
        <w:t>1500</w:t>
      </w:r>
      <w:r>
        <w:rPr>
          <w:rFonts w:ascii="Helvetica" w:hAnsi="Helvetica" w:cs="Helvetica"/>
          <w:color w:val="000000"/>
        </w:rPr>
        <w:t>，</w:t>
      </w:r>
      <w:r>
        <w:rPr>
          <w:rFonts w:ascii="Helvetica" w:hAnsi="Helvetica" w:cs="Helvetica"/>
          <w:color w:val="000000"/>
        </w:rPr>
        <w:t>MSS</w:t>
      </w:r>
      <w:r>
        <w:rPr>
          <w:rFonts w:ascii="Helvetica" w:hAnsi="Helvetica" w:cs="Helvetica"/>
          <w:color w:val="000000"/>
        </w:rPr>
        <w:t>一般是</w:t>
      </w:r>
      <w:r>
        <w:rPr>
          <w:rFonts w:ascii="Helvetica" w:hAnsi="Helvetica" w:cs="Helvetica"/>
          <w:color w:val="000000"/>
        </w:rPr>
        <w:t>1500-20</w:t>
      </w:r>
      <w:r>
        <w:rPr>
          <w:rFonts w:ascii="Helvetica" w:hAnsi="Helvetica" w:cs="Helvetica"/>
          <w:color w:val="000000"/>
        </w:rPr>
        <w:t>（</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w:t>
      </w:r>
      <w:r>
        <w:rPr>
          <w:rFonts w:ascii="Helvetica" w:hAnsi="Helvetica" w:cs="Helvetica"/>
          <w:color w:val="000000"/>
        </w:rPr>
        <w:t>TCP</w:t>
      </w:r>
      <w:r>
        <w:rPr>
          <w:rFonts w:ascii="Helvetica" w:hAnsi="Helvetica" w:cs="Helvetica"/>
          <w:color w:val="000000"/>
        </w:rPr>
        <w:t>包头）。</w:t>
      </w:r>
    </w:p>
    <w:p w14:paraId="3B2262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11862A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0F8DFAB6" w14:textId="05B0D579" w:rsidR="0007027B" w:rsidRDefault="0007027B" w:rsidP="0007027B">
      <w:pPr>
        <w:pStyle w:val="2"/>
      </w:pPr>
      <w:bookmarkStart w:id="4" w:name="_Toc503197679"/>
      <w:r w:rsidRPr="0007027B">
        <w:t>TCP结构</w:t>
      </w:r>
      <w:bookmarkEnd w:id="4"/>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协议头最少</w:t>
      </w:r>
      <w:r>
        <w:rPr>
          <w:rFonts w:ascii="Helvetica" w:hAnsi="Helvetica" w:cs="Helvetica"/>
          <w:color w:val="000000"/>
        </w:rPr>
        <w:t>20</w:t>
      </w:r>
      <w:r>
        <w:rPr>
          <w:rFonts w:ascii="Helvetica" w:hAnsi="Helvetica" w:cs="Helvetica"/>
          <w:color w:val="000000"/>
        </w:rPr>
        <w:t>个字节，包括以下的区域</w:t>
      </w:r>
    </w:p>
    <w:p w14:paraId="47D83B1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源端口</w:t>
      </w:r>
      <w:r>
        <w:rPr>
          <w:rFonts w:ascii="Helvetica" w:hAnsi="Helvetica" w:cs="Helvetica"/>
          <w:color w:val="000000"/>
        </w:rPr>
        <w:t>(Source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位的源端口其中包含初始化通信的端口。源端口和源</w:t>
      </w:r>
      <w:r>
        <w:rPr>
          <w:rFonts w:ascii="Helvetica" w:hAnsi="Helvetica" w:cs="Helvetica"/>
          <w:color w:val="000000"/>
        </w:rPr>
        <w:t>IP</w:t>
      </w:r>
      <w:r>
        <w:rPr>
          <w:rFonts w:ascii="Helvetica" w:hAnsi="Helvetica" w:cs="Helvetica"/>
          <w:color w:val="000000"/>
        </w:rPr>
        <w:t>地址的作用是</w:t>
      </w:r>
    </w:p>
    <w:p w14:paraId="4D5F114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标示报问的返回地址。</w:t>
      </w:r>
    </w:p>
    <w:p w14:paraId="5325E4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目的端口</w:t>
      </w:r>
      <w:r>
        <w:rPr>
          <w:rFonts w:ascii="Helvetica" w:hAnsi="Helvetica" w:cs="Helvetica"/>
          <w:color w:val="000000"/>
        </w:rPr>
        <w:t>(Destination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位的目的端口域定义传输的目的。这个端口指明报文接收计算</w:t>
      </w:r>
    </w:p>
    <w:p w14:paraId="6FAE511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机上的应用程序地址接口。</w:t>
      </w:r>
    </w:p>
    <w:p w14:paraId="0D6A67B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序列号（序列码</w:t>
      </w:r>
      <w:r>
        <w:rPr>
          <w:rFonts w:ascii="Helvetica" w:hAnsi="Helvetica" w:cs="Helvetica"/>
          <w:color w:val="000000"/>
        </w:rPr>
        <w:t>,Sequence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w:t>
      </w:r>
    </w:p>
    <w:p w14:paraId="461937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应答号</w:t>
      </w:r>
      <w:r>
        <w:rPr>
          <w:rFonts w:ascii="Helvetica" w:hAnsi="Helvetica" w:cs="Helvetica"/>
          <w:color w:val="000000"/>
        </w:rPr>
        <w:t>(Acknowledgment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位的序列号由接收端计算机使用，重组分段的报文成最初形式。，如果设置了</w:t>
      </w:r>
      <w:r>
        <w:rPr>
          <w:rFonts w:ascii="Helvetica" w:hAnsi="Helvetica" w:cs="Helvetica"/>
          <w:color w:val="000000"/>
        </w:rPr>
        <w:t>ACK</w:t>
      </w:r>
      <w:r>
        <w:rPr>
          <w:rFonts w:ascii="Helvetica" w:hAnsi="Helvetica" w:cs="Helvetica"/>
          <w:color w:val="000000"/>
        </w:rPr>
        <w:t>控制位，这个值表示一个准备接收的包的序列码。</w:t>
      </w:r>
    </w:p>
    <w:p w14:paraId="50783A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数据偏移量</w:t>
      </w:r>
      <w:r>
        <w:rPr>
          <w:rFonts w:ascii="Helvetica" w:hAnsi="Helvetica" w:cs="Helvetica"/>
          <w:color w:val="000000"/>
        </w:rPr>
        <w:t>(HLEN)</w:t>
      </w:r>
      <w:r>
        <w:rPr>
          <w:rFonts w:ascii="Helvetica" w:hAnsi="Helvetica" w:cs="Helvetica"/>
          <w:color w:val="000000"/>
        </w:rPr>
        <w:t>：</w:t>
      </w:r>
      <w:r>
        <w:rPr>
          <w:rFonts w:ascii="Helvetica" w:hAnsi="Helvetica" w:cs="Helvetica"/>
          <w:color w:val="000000"/>
        </w:rPr>
        <w:t>4</w:t>
      </w:r>
      <w:r>
        <w:rPr>
          <w:rFonts w:ascii="Helvetica" w:hAnsi="Helvetica" w:cs="Helvetica"/>
          <w:color w:val="000000"/>
        </w:rPr>
        <w:t>位包括</w:t>
      </w:r>
      <w:r>
        <w:rPr>
          <w:rFonts w:ascii="Helvetica" w:hAnsi="Helvetica" w:cs="Helvetica"/>
          <w:color w:val="000000"/>
        </w:rPr>
        <w:t>TCP</w:t>
      </w:r>
      <w:r>
        <w:rPr>
          <w:rFonts w:ascii="Helvetica" w:hAnsi="Helvetica" w:cs="Helvetica"/>
          <w:color w:val="000000"/>
        </w:rPr>
        <w:t>头大小，指示何处数据开始。</w:t>
      </w:r>
    </w:p>
    <w:p w14:paraId="2F6891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保留</w:t>
      </w:r>
      <w:r>
        <w:rPr>
          <w:rFonts w:ascii="Helvetica" w:hAnsi="Helvetica" w:cs="Helvetica"/>
          <w:color w:val="000000"/>
        </w:rPr>
        <w:t>(Reserved)</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位值域，这些位必须是</w:t>
      </w:r>
      <w:r>
        <w:rPr>
          <w:rFonts w:ascii="Helvetica" w:hAnsi="Helvetica" w:cs="Helvetica"/>
          <w:color w:val="000000"/>
        </w:rPr>
        <w:t>0</w:t>
      </w:r>
      <w:r>
        <w:rPr>
          <w:rFonts w:ascii="Helvetica" w:hAnsi="Helvetica" w:cs="Helvetica"/>
          <w:color w:val="000000"/>
        </w:rPr>
        <w:t>。为了将来定义新的用途所保留。</w:t>
      </w:r>
    </w:p>
    <w:p w14:paraId="59AEF8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标志</w:t>
      </w:r>
      <w:r>
        <w:rPr>
          <w:rFonts w:ascii="Helvetica" w:hAnsi="Helvetica" w:cs="Helvetica"/>
          <w:color w:val="000000"/>
        </w:rPr>
        <w:t>(Code Bits)</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位标志域。表示为：紧急标志、有意义的应答标志、推、重置连接标志、同步序列号标志、完成发送数据标志。按照顺序排列是：</w:t>
      </w:r>
      <w:r>
        <w:rPr>
          <w:rFonts w:ascii="Helvetica" w:hAnsi="Helvetica" w:cs="Helvetica"/>
          <w:color w:val="000000"/>
        </w:rPr>
        <w:t>URG</w:t>
      </w:r>
      <w:r>
        <w:rPr>
          <w:rFonts w:ascii="Helvetica" w:hAnsi="Helvetica" w:cs="Helvetica"/>
          <w:color w:val="000000"/>
        </w:rPr>
        <w:t>、</w:t>
      </w:r>
      <w:r>
        <w:rPr>
          <w:rFonts w:ascii="Helvetica" w:hAnsi="Helvetica" w:cs="Helvetica"/>
          <w:color w:val="000000"/>
        </w:rPr>
        <w:t>ACK</w:t>
      </w:r>
      <w:r>
        <w:rPr>
          <w:rFonts w:ascii="Helvetica" w:hAnsi="Helvetica" w:cs="Helvetica"/>
          <w:color w:val="000000"/>
        </w:rPr>
        <w:t>、</w:t>
      </w:r>
      <w:r>
        <w:rPr>
          <w:rFonts w:ascii="Helvetica" w:hAnsi="Helvetica" w:cs="Helvetica"/>
          <w:color w:val="000000"/>
        </w:rPr>
        <w:t>PSH</w:t>
      </w:r>
      <w:r>
        <w:rPr>
          <w:rFonts w:ascii="Helvetica" w:hAnsi="Helvetica" w:cs="Helvetica"/>
          <w:color w:val="000000"/>
        </w:rPr>
        <w:t>、</w:t>
      </w:r>
      <w:r>
        <w:rPr>
          <w:rFonts w:ascii="Helvetica" w:hAnsi="Helvetica" w:cs="Helvetica"/>
          <w:color w:val="000000"/>
        </w:rPr>
        <w:t>RST</w:t>
      </w:r>
      <w:r>
        <w:rPr>
          <w:rFonts w:ascii="Helvetica" w:hAnsi="Helvetica" w:cs="Helvetica"/>
          <w:color w:val="000000"/>
        </w:rPr>
        <w:t>、</w:t>
      </w:r>
      <w:r>
        <w:rPr>
          <w:rFonts w:ascii="Helvetica" w:hAnsi="Helvetica" w:cs="Helvetica"/>
          <w:color w:val="000000"/>
        </w:rPr>
        <w:t>SYN</w:t>
      </w:r>
      <w:r>
        <w:rPr>
          <w:rFonts w:ascii="Helvetica" w:hAnsi="Helvetica" w:cs="Helvetica"/>
          <w:color w:val="000000"/>
        </w:rPr>
        <w:t>、</w:t>
      </w:r>
      <w:r>
        <w:rPr>
          <w:rFonts w:ascii="Helvetica" w:hAnsi="Helvetica" w:cs="Helvetica"/>
          <w:color w:val="000000"/>
        </w:rPr>
        <w:t>FIN</w:t>
      </w:r>
      <w:r>
        <w:rPr>
          <w:rFonts w:ascii="Helvetica" w:hAnsi="Helvetica" w:cs="Helvetica"/>
          <w:color w:val="000000"/>
        </w:rPr>
        <w:t>。</w:t>
      </w:r>
    </w:p>
    <w:p w14:paraId="288FD1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URG</w:t>
      </w:r>
      <w:r>
        <w:rPr>
          <w:rFonts w:ascii="Helvetica" w:hAnsi="Helvetica" w:cs="Helvetica"/>
          <w:color w:val="000000"/>
        </w:rPr>
        <w:t>：紧急标志</w:t>
      </w:r>
    </w:p>
    <w:p w14:paraId="3060E5D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紧急</w:t>
      </w:r>
      <w:r>
        <w:rPr>
          <w:rFonts w:ascii="Helvetica" w:hAnsi="Helvetica" w:cs="Helvetica"/>
          <w:color w:val="000000"/>
        </w:rPr>
        <w:t xml:space="preserve">(The urgent pointer) </w:t>
      </w:r>
      <w:r>
        <w:rPr>
          <w:rFonts w:ascii="Helvetica" w:hAnsi="Helvetica" w:cs="Helvetica"/>
          <w:color w:val="000000"/>
        </w:rPr>
        <w:t>标志有效。紧急标志置位，</w:t>
      </w:r>
    </w:p>
    <w:p w14:paraId="105EFE6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 ACK</w:t>
      </w:r>
      <w:r>
        <w:rPr>
          <w:rFonts w:ascii="Helvetica" w:hAnsi="Helvetica" w:cs="Helvetica"/>
          <w:color w:val="000000"/>
        </w:rPr>
        <w:t>：确认标志</w:t>
      </w:r>
    </w:p>
    <w:p w14:paraId="27530C0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确认编号</w:t>
      </w:r>
      <w:r>
        <w:rPr>
          <w:rFonts w:ascii="Helvetica" w:hAnsi="Helvetica" w:cs="Helvetica"/>
          <w:color w:val="000000"/>
        </w:rPr>
        <w:t>(Acknowledgement Number)</w:t>
      </w:r>
      <w:r>
        <w:rPr>
          <w:rFonts w:ascii="Helvetica" w:hAnsi="Helvetica" w:cs="Helvetica"/>
          <w:color w:val="000000"/>
        </w:rPr>
        <w:t>栏有效。大多数情况下该标志位是置位的。</w:t>
      </w:r>
      <w:r>
        <w:rPr>
          <w:rFonts w:ascii="Helvetica" w:hAnsi="Helvetica" w:cs="Helvetica"/>
          <w:color w:val="000000"/>
        </w:rPr>
        <w:t>TCP</w:t>
      </w:r>
      <w:r>
        <w:rPr>
          <w:rFonts w:ascii="Helvetica" w:hAnsi="Helvetica" w:cs="Helvetica"/>
          <w:color w:val="000000"/>
        </w:rPr>
        <w:t>报头内的确认编号栏内包含的确认编号</w:t>
      </w:r>
      <w:r>
        <w:rPr>
          <w:rFonts w:ascii="Helvetica" w:hAnsi="Helvetica" w:cs="Helvetica"/>
          <w:color w:val="000000"/>
        </w:rPr>
        <w:t>(w+1</w:t>
      </w:r>
      <w:r>
        <w:rPr>
          <w:rFonts w:ascii="Helvetica" w:hAnsi="Helvetica" w:cs="Helvetica"/>
          <w:color w:val="000000"/>
        </w:rPr>
        <w:t>，</w:t>
      </w:r>
      <w:r>
        <w:rPr>
          <w:rFonts w:ascii="Helvetica" w:hAnsi="Helvetica" w:cs="Helvetica"/>
          <w:color w:val="000000"/>
        </w:rPr>
        <w:t>Figure</w:t>
      </w:r>
      <w:r>
        <w:rPr>
          <w:rFonts w:ascii="Helvetica" w:hAnsi="Helvetica" w:cs="Helvetica"/>
          <w:color w:val="000000"/>
        </w:rPr>
        <w:t>：</w:t>
      </w:r>
      <w:r>
        <w:rPr>
          <w:rFonts w:ascii="Helvetica" w:hAnsi="Helvetica" w:cs="Helvetica"/>
          <w:color w:val="000000"/>
        </w:rPr>
        <w:t>1)</w:t>
      </w:r>
      <w:r>
        <w:rPr>
          <w:rFonts w:ascii="Helvetica" w:hAnsi="Helvetica" w:cs="Helvetica"/>
          <w:color w:val="000000"/>
        </w:rPr>
        <w:t>为下一个预期的序列编号，同时提示远端系统已经成功接收所有数据。</w:t>
      </w:r>
    </w:p>
    <w:p w14:paraId="3800B1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 PSH</w:t>
      </w:r>
      <w:r>
        <w:rPr>
          <w:rFonts w:ascii="Helvetica" w:hAnsi="Helvetica" w:cs="Helvetica"/>
          <w:color w:val="000000"/>
        </w:rPr>
        <w:t>：推标志</w:t>
      </w:r>
    </w:p>
    <w:p w14:paraId="0D9F75A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该标志置位时，接收端不将该数据进行队列处理，而是尽可能快将数据转由应用处理。在处理</w:t>
      </w:r>
      <w:r>
        <w:rPr>
          <w:rFonts w:ascii="Helvetica" w:hAnsi="Helvetica" w:cs="Helvetica"/>
          <w:color w:val="000000"/>
        </w:rPr>
        <w:t xml:space="preserve"> telnet </w:t>
      </w:r>
      <w:r>
        <w:rPr>
          <w:rFonts w:ascii="Helvetica" w:hAnsi="Helvetica" w:cs="Helvetica"/>
          <w:color w:val="000000"/>
        </w:rPr>
        <w:t>或</w:t>
      </w:r>
      <w:r>
        <w:rPr>
          <w:rFonts w:ascii="Helvetica" w:hAnsi="Helvetica" w:cs="Helvetica"/>
          <w:color w:val="000000"/>
        </w:rPr>
        <w:t xml:space="preserve"> rlogin </w:t>
      </w:r>
      <w:r>
        <w:rPr>
          <w:rFonts w:ascii="Helvetica" w:hAnsi="Helvetica" w:cs="Helvetica"/>
          <w:color w:val="000000"/>
        </w:rPr>
        <w:t>等交互模式的连接时，该标志总是置位的。</w:t>
      </w:r>
    </w:p>
    <w:p w14:paraId="397139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 RST</w:t>
      </w:r>
      <w:r>
        <w:rPr>
          <w:rFonts w:ascii="Helvetica" w:hAnsi="Helvetica" w:cs="Helvetica"/>
          <w:color w:val="000000"/>
        </w:rPr>
        <w:t>：复位标志</w:t>
      </w:r>
    </w:p>
    <w:p w14:paraId="47B78EF5" w14:textId="1FC7C79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复位标志有效。用于复位相应的</w:t>
      </w:r>
      <w:r>
        <w:rPr>
          <w:rFonts w:ascii="Helvetica" w:hAnsi="Helvetica" w:cs="Helvetica"/>
          <w:color w:val="000000"/>
        </w:rPr>
        <w:t>TCP</w:t>
      </w:r>
      <w:r>
        <w:rPr>
          <w:rFonts w:ascii="Helvetica" w:hAnsi="Helvetica" w:cs="Helvetica"/>
          <w:color w:val="000000"/>
        </w:rPr>
        <w:t>连接。</w:t>
      </w:r>
      <w:r w:rsidR="000F7BB5">
        <w:rPr>
          <w:rFonts w:ascii="Helvetica" w:hAnsi="Helvetica" w:cs="Helvetica" w:hint="eastAsia"/>
          <w:color w:val="000000"/>
        </w:rPr>
        <w:t>例如有一端重启时</w:t>
      </w:r>
      <w:r w:rsidR="00F37A12">
        <w:rPr>
          <w:rFonts w:ascii="Helvetica" w:hAnsi="Helvetica" w:cs="Helvetica" w:hint="eastAsia"/>
          <w:color w:val="000000"/>
        </w:rPr>
        <w:t>会出现</w:t>
      </w:r>
    </w:p>
    <w:p w14:paraId="67F434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 SYN</w:t>
      </w:r>
      <w:r>
        <w:rPr>
          <w:rFonts w:ascii="Helvetica" w:hAnsi="Helvetica" w:cs="Helvetica"/>
          <w:color w:val="000000"/>
        </w:rPr>
        <w:t>：同步标志</w:t>
      </w:r>
    </w:p>
    <w:p w14:paraId="1E8866D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同步序列编号</w:t>
      </w:r>
      <w:r>
        <w:rPr>
          <w:rFonts w:ascii="Helvetica" w:hAnsi="Helvetica" w:cs="Helvetica"/>
          <w:color w:val="000000"/>
        </w:rPr>
        <w:t>(Synchronize Sequence Numbers)</w:t>
      </w:r>
      <w:r>
        <w:rPr>
          <w:rFonts w:ascii="Helvetica" w:hAnsi="Helvetica" w:cs="Helvetica"/>
          <w:color w:val="000000"/>
        </w:rPr>
        <w:t>栏有效。该标志仅在三次握手建立</w:t>
      </w:r>
      <w:r>
        <w:rPr>
          <w:rFonts w:ascii="Helvetica" w:hAnsi="Helvetica" w:cs="Helvetica"/>
          <w:color w:val="000000"/>
        </w:rPr>
        <w:t>TCP</w:t>
      </w:r>
      <w:r>
        <w:rPr>
          <w:rFonts w:ascii="Helvetica" w:hAnsi="Helvetica" w:cs="Helvetica"/>
          <w:color w:val="000000"/>
        </w:rPr>
        <w:t>连接时有效。它提示</w:t>
      </w:r>
      <w:r>
        <w:rPr>
          <w:rFonts w:ascii="Helvetica" w:hAnsi="Helvetica" w:cs="Helvetica"/>
          <w:color w:val="000000"/>
        </w:rPr>
        <w:t>TCP</w:t>
      </w:r>
      <w:r>
        <w:rPr>
          <w:rFonts w:ascii="Helvetica" w:hAnsi="Helvetica" w:cs="Helvetica"/>
          <w:color w:val="000000"/>
        </w:rPr>
        <w:t>连接的服务端检查序列编号，该序列编号为</w:t>
      </w:r>
      <w:r>
        <w:rPr>
          <w:rFonts w:ascii="Helvetica" w:hAnsi="Helvetica" w:cs="Helvetica"/>
          <w:color w:val="000000"/>
        </w:rPr>
        <w:t>TCP</w:t>
      </w:r>
      <w:r>
        <w:rPr>
          <w:rFonts w:ascii="Helvetica" w:hAnsi="Helvetica" w:cs="Helvetica"/>
          <w:color w:val="000000"/>
        </w:rPr>
        <w:t>连接初始端</w:t>
      </w:r>
      <w:r>
        <w:rPr>
          <w:rFonts w:ascii="Helvetica" w:hAnsi="Helvetica" w:cs="Helvetica"/>
          <w:color w:val="000000"/>
        </w:rPr>
        <w:t>(</w:t>
      </w:r>
      <w:r>
        <w:rPr>
          <w:rFonts w:ascii="Helvetica" w:hAnsi="Helvetica" w:cs="Helvetica"/>
          <w:color w:val="000000"/>
        </w:rPr>
        <w:t>一般是客户端</w:t>
      </w:r>
      <w:r>
        <w:rPr>
          <w:rFonts w:ascii="Helvetica" w:hAnsi="Helvetica" w:cs="Helvetica"/>
          <w:color w:val="000000"/>
        </w:rPr>
        <w:t>)</w:t>
      </w:r>
      <w:r>
        <w:rPr>
          <w:rFonts w:ascii="Helvetica" w:hAnsi="Helvetica" w:cs="Helvetica"/>
          <w:color w:val="000000"/>
        </w:rPr>
        <w:t>的初始序列编号。在这里，可以把</w:t>
      </w:r>
      <w:r>
        <w:rPr>
          <w:rFonts w:ascii="Helvetica" w:hAnsi="Helvetica" w:cs="Helvetica"/>
          <w:color w:val="000000"/>
        </w:rPr>
        <w:t>TCP</w:t>
      </w:r>
      <w:r>
        <w:rPr>
          <w:rFonts w:ascii="Helvetica" w:hAnsi="Helvetica" w:cs="Helvetica"/>
          <w:color w:val="000000"/>
        </w:rPr>
        <w:t>序列编号看作是一个范围从</w:t>
      </w:r>
      <w:r>
        <w:rPr>
          <w:rFonts w:ascii="Helvetica" w:hAnsi="Helvetica" w:cs="Helvetica"/>
          <w:color w:val="000000"/>
        </w:rPr>
        <w:t>0</w:t>
      </w:r>
      <w:r>
        <w:rPr>
          <w:rFonts w:ascii="Helvetica" w:hAnsi="Helvetica" w:cs="Helvetica"/>
          <w:color w:val="000000"/>
        </w:rPr>
        <w:t>到</w:t>
      </w:r>
      <w:r>
        <w:rPr>
          <w:rFonts w:ascii="Helvetica" w:hAnsi="Helvetica" w:cs="Helvetica"/>
          <w:color w:val="000000"/>
        </w:rPr>
        <w:t>4</w:t>
      </w:r>
      <w:r>
        <w:rPr>
          <w:rFonts w:ascii="Helvetica" w:hAnsi="Helvetica" w:cs="Helvetica"/>
          <w:color w:val="000000"/>
        </w:rPr>
        <w:t>，</w:t>
      </w:r>
      <w:r>
        <w:rPr>
          <w:rFonts w:ascii="Helvetica" w:hAnsi="Helvetica" w:cs="Helvetica"/>
          <w:color w:val="000000"/>
        </w:rPr>
        <w:t>294</w:t>
      </w:r>
      <w:r>
        <w:rPr>
          <w:rFonts w:ascii="Helvetica" w:hAnsi="Helvetica" w:cs="Helvetica"/>
          <w:color w:val="000000"/>
        </w:rPr>
        <w:t>，</w:t>
      </w:r>
      <w:r>
        <w:rPr>
          <w:rFonts w:ascii="Helvetica" w:hAnsi="Helvetica" w:cs="Helvetica"/>
          <w:color w:val="000000"/>
        </w:rPr>
        <w:t>967</w:t>
      </w:r>
      <w:r>
        <w:rPr>
          <w:rFonts w:ascii="Helvetica" w:hAnsi="Helvetica" w:cs="Helvetica"/>
          <w:color w:val="000000"/>
        </w:rPr>
        <w:t>，</w:t>
      </w:r>
      <w:r>
        <w:rPr>
          <w:rFonts w:ascii="Helvetica" w:hAnsi="Helvetica" w:cs="Helvetica"/>
          <w:color w:val="000000"/>
        </w:rPr>
        <w:t>295</w:t>
      </w:r>
      <w:r>
        <w:rPr>
          <w:rFonts w:ascii="Helvetica" w:hAnsi="Helvetica" w:cs="Helvetica"/>
          <w:color w:val="000000"/>
        </w:rPr>
        <w:t>的</w:t>
      </w:r>
      <w:r>
        <w:rPr>
          <w:rFonts w:ascii="Helvetica" w:hAnsi="Helvetica" w:cs="Helvetica"/>
          <w:color w:val="000000"/>
        </w:rPr>
        <w:t>32</w:t>
      </w:r>
      <w:r>
        <w:rPr>
          <w:rFonts w:ascii="Helvetica" w:hAnsi="Helvetica" w:cs="Helvetica"/>
          <w:color w:val="000000"/>
        </w:rPr>
        <w:t>位计数器。通过</w:t>
      </w:r>
      <w:r>
        <w:rPr>
          <w:rFonts w:ascii="Helvetica" w:hAnsi="Helvetica" w:cs="Helvetica"/>
          <w:color w:val="000000"/>
        </w:rPr>
        <w:t>TCP</w:t>
      </w:r>
      <w:r>
        <w:rPr>
          <w:rFonts w:ascii="Helvetica" w:hAnsi="Helvetica" w:cs="Helvetica"/>
          <w:color w:val="000000"/>
        </w:rPr>
        <w:t>连接交换的数据中每一个字节都经过序列编号。在</w:t>
      </w:r>
      <w:r>
        <w:rPr>
          <w:rFonts w:ascii="Helvetica" w:hAnsi="Helvetica" w:cs="Helvetica"/>
          <w:color w:val="000000"/>
        </w:rPr>
        <w:t>TCP</w:t>
      </w:r>
      <w:r>
        <w:rPr>
          <w:rFonts w:ascii="Helvetica" w:hAnsi="Helvetica" w:cs="Helvetica"/>
          <w:color w:val="000000"/>
        </w:rPr>
        <w:t>报头中的序列编号栏包括了</w:t>
      </w:r>
      <w:r>
        <w:rPr>
          <w:rFonts w:ascii="Helvetica" w:hAnsi="Helvetica" w:cs="Helvetica"/>
          <w:color w:val="000000"/>
        </w:rPr>
        <w:t>TCP</w:t>
      </w:r>
      <w:r>
        <w:rPr>
          <w:rFonts w:ascii="Helvetica" w:hAnsi="Helvetica" w:cs="Helvetica"/>
          <w:color w:val="000000"/>
        </w:rPr>
        <w:t>分段中第一个字节的序列编号。</w:t>
      </w:r>
    </w:p>
    <w:p w14:paraId="71DEF8C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 FIN</w:t>
      </w:r>
      <w:r>
        <w:rPr>
          <w:rFonts w:ascii="Helvetica" w:hAnsi="Helvetica" w:cs="Helvetica"/>
          <w:color w:val="000000"/>
        </w:rPr>
        <w:t>：结束标志</w:t>
      </w:r>
    </w:p>
    <w:p w14:paraId="11FB22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带有该标志置位的数据包用来结束一个</w:t>
      </w:r>
      <w:r>
        <w:rPr>
          <w:rFonts w:ascii="Helvetica" w:hAnsi="Helvetica" w:cs="Helvetica"/>
          <w:color w:val="000000"/>
        </w:rPr>
        <w:t>TCP</w:t>
      </w:r>
      <w:r>
        <w:rPr>
          <w:rFonts w:ascii="Helvetica" w:hAnsi="Helvetica" w:cs="Helvetica"/>
          <w:color w:val="000000"/>
        </w:rPr>
        <w:t>回话，但对应端口仍处于开放状态，准备接收后续数据。</w:t>
      </w:r>
    </w:p>
    <w:p w14:paraId="6A605B7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窗口</w:t>
      </w:r>
      <w:r>
        <w:rPr>
          <w:rFonts w:ascii="Helvetica" w:hAnsi="Helvetica" w:cs="Helvetica"/>
          <w:color w:val="000000"/>
        </w:rPr>
        <w:t>(Window)</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位，用来表示想收到的每个</w:t>
      </w:r>
      <w:r>
        <w:rPr>
          <w:rFonts w:ascii="Helvetica" w:hAnsi="Helvetica" w:cs="Helvetica"/>
          <w:color w:val="000000"/>
        </w:rPr>
        <w:t>TCP</w:t>
      </w:r>
      <w:r>
        <w:rPr>
          <w:rFonts w:ascii="Helvetica" w:hAnsi="Helvetica" w:cs="Helvetica"/>
          <w:color w:val="000000"/>
        </w:rPr>
        <w:t>数据段的大小。</w:t>
      </w:r>
    </w:p>
    <w:p w14:paraId="0DA196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校验位</w:t>
      </w:r>
      <w:r>
        <w:rPr>
          <w:rFonts w:ascii="Helvetica" w:hAnsi="Helvetica" w:cs="Helvetica"/>
          <w:color w:val="000000"/>
        </w:rPr>
        <w:t>(Checksum)</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TCP</w:t>
      </w:r>
      <w:r>
        <w:rPr>
          <w:rFonts w:ascii="Helvetica" w:hAnsi="Helvetica" w:cs="Helvetica"/>
          <w:color w:val="000000"/>
        </w:rPr>
        <w:t>头。源机器基于数据内容计算一个数值，收信息机要与源机器数值</w:t>
      </w:r>
      <w:r>
        <w:rPr>
          <w:rFonts w:ascii="Helvetica" w:hAnsi="Helvetica" w:cs="Helvetica"/>
          <w:color w:val="000000"/>
        </w:rPr>
        <w:t xml:space="preserve"> </w:t>
      </w:r>
      <w:r>
        <w:rPr>
          <w:rFonts w:ascii="Helvetica" w:hAnsi="Helvetica" w:cs="Helvetica"/>
          <w:color w:val="000000"/>
        </w:rPr>
        <w:t>结果完全一样，从而证明数据的有效性。</w:t>
      </w:r>
    </w:p>
    <w:p w14:paraId="0B096F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优先指针（紧急</w:t>
      </w:r>
      <w:r>
        <w:rPr>
          <w:rFonts w:ascii="Helvetica" w:hAnsi="Helvetica" w:cs="Helvetica"/>
          <w:color w:val="000000"/>
        </w:rPr>
        <w:t>,Urgent Pointer</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位，指向后面是优先数据的字节，在</w:t>
      </w:r>
      <w:r>
        <w:rPr>
          <w:rFonts w:ascii="Helvetica" w:hAnsi="Helvetica" w:cs="Helvetica"/>
          <w:color w:val="000000"/>
        </w:rPr>
        <w:t>URG</w:t>
      </w:r>
      <w:r>
        <w:rPr>
          <w:rFonts w:ascii="Helvetica" w:hAnsi="Helvetica" w:cs="Helvetica"/>
          <w:color w:val="000000"/>
        </w:rPr>
        <w:t>标志设置了时才有效。如果</w:t>
      </w:r>
      <w:r>
        <w:rPr>
          <w:rFonts w:ascii="Helvetica" w:hAnsi="Helvetica" w:cs="Helvetica"/>
          <w:color w:val="000000"/>
        </w:rPr>
        <w:t>URG</w:t>
      </w:r>
      <w:r>
        <w:rPr>
          <w:rFonts w:ascii="Helvetica" w:hAnsi="Helvetica" w:cs="Helvetica"/>
          <w:color w:val="000000"/>
        </w:rPr>
        <w:t>标志没有被设置，紧急域作为填充。加快处理标示为紧急的数据段。</w:t>
      </w:r>
    </w:p>
    <w:p w14:paraId="03F99B4A" w14:textId="34DE6859"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选项</w:t>
      </w:r>
      <w:r>
        <w:rPr>
          <w:rFonts w:ascii="Helvetica" w:hAnsi="Helvetica" w:cs="Helvetica"/>
          <w:color w:val="000000"/>
        </w:rPr>
        <w:t>(Option)</w:t>
      </w:r>
      <w:r>
        <w:rPr>
          <w:rFonts w:ascii="Helvetica" w:hAnsi="Helvetica" w:cs="Helvetica"/>
          <w:color w:val="000000"/>
        </w:rPr>
        <w:t>：长度不定，但长度必须以字节。如果</w:t>
      </w:r>
      <w:r>
        <w:rPr>
          <w:rFonts w:ascii="Helvetica" w:hAnsi="Helvetica" w:cs="Helvetica"/>
          <w:color w:val="000000"/>
        </w:rPr>
        <w:t xml:space="preserve"> </w:t>
      </w:r>
      <w:r>
        <w:rPr>
          <w:rFonts w:ascii="Helvetica" w:hAnsi="Helvetica" w:cs="Helvetica"/>
          <w:color w:val="000000"/>
        </w:rPr>
        <w:t>没有</w:t>
      </w:r>
      <w:r>
        <w:rPr>
          <w:rFonts w:ascii="Helvetica" w:hAnsi="Helvetica" w:cs="Helvetica"/>
          <w:color w:val="000000"/>
        </w:rPr>
        <w:t xml:space="preserve"> </w:t>
      </w:r>
      <w:r>
        <w:rPr>
          <w:rFonts w:ascii="Helvetica" w:hAnsi="Helvetica" w:cs="Helvetica"/>
          <w:color w:val="000000"/>
        </w:rPr>
        <w:t>选项就表示这个一字节的域等于</w:t>
      </w:r>
      <w:r>
        <w:rPr>
          <w:rFonts w:ascii="Helvetica" w:hAnsi="Helvetica" w:cs="Helvetica"/>
          <w:color w:val="000000"/>
        </w:rPr>
        <w:t>0</w:t>
      </w:r>
      <w:r w:rsidR="005A3410">
        <w:rPr>
          <w:rFonts w:ascii="Helvetica" w:hAnsi="Helvetica" w:cs="Helvetica" w:hint="eastAsia"/>
          <w:color w:val="000000"/>
        </w:rPr>
        <w:t>，当窗口大小需要更大时可能出现</w:t>
      </w:r>
      <w:r>
        <w:rPr>
          <w:rFonts w:ascii="Helvetica" w:hAnsi="Helvetica" w:cs="Helvetica"/>
          <w:color w:val="000000"/>
        </w:rPr>
        <w:t xml:space="preserve">。　</w:t>
      </w:r>
    </w:p>
    <w:p w14:paraId="19C705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数据（</w:t>
      </w:r>
      <w:r>
        <w:rPr>
          <w:rFonts w:ascii="Helvetica" w:hAnsi="Helvetica" w:cs="Helvetica"/>
          <w:color w:val="000000"/>
        </w:rPr>
        <w:t>Date</w:t>
      </w:r>
      <w:r>
        <w:rPr>
          <w:rFonts w:ascii="Helvetica" w:hAnsi="Helvetica" w:cs="Helvetica"/>
          <w:color w:val="000000"/>
        </w:rPr>
        <w:t>）：应用程序的数据。</w:t>
      </w:r>
    </w:p>
    <w:p w14:paraId="0ED22482" w14:textId="2ECF4FD1" w:rsidR="00643189" w:rsidRPr="00643189" w:rsidRDefault="00643189" w:rsidP="00643189">
      <w:pPr>
        <w:rPr>
          <w:rFonts w:eastAsia="Times New Roman"/>
          <w:color w:val="FF0000"/>
        </w:rPr>
      </w:pPr>
      <w:r w:rsidRPr="00643189">
        <w:rPr>
          <w:rStyle w:val="richtext"/>
          <w:rFonts w:ascii="MS Mincho" w:eastAsia="MS Mincho" w:hAnsi="MS Mincho" w:cs="MS Mincho" w:hint="eastAsia"/>
          <w:color w:val="FF0000"/>
        </w:rPr>
        <w:t>TCP</w:t>
      </w:r>
      <w:r w:rsidRPr="00643189">
        <w:rPr>
          <w:rStyle w:val="richtext"/>
          <w:rFonts w:ascii="MS Mincho" w:eastAsia="MS Mincho" w:hAnsi="MS Mincho" w:cs="MS Mincho"/>
          <w:color w:val="FF0000"/>
        </w:rPr>
        <w:t>判断数据</w:t>
      </w:r>
      <w:r w:rsidRPr="00643189">
        <w:rPr>
          <w:rStyle w:val="richtext"/>
          <w:rFonts w:ascii="SimSun" w:eastAsia="SimSun" w:hAnsi="SimSun" w:cs="SimSun"/>
          <w:color w:val="FF0000"/>
        </w:rPr>
        <w:t>丢</w:t>
      </w:r>
      <w:r w:rsidRPr="00643189">
        <w:rPr>
          <w:rStyle w:val="richtext"/>
          <w:rFonts w:ascii="MS Mincho" w:eastAsia="MS Mincho" w:hAnsi="MS Mincho" w:cs="MS Mincho"/>
          <w:color w:val="FF0000"/>
        </w:rPr>
        <w:t>包有两种，在</w:t>
      </w:r>
      <w:r w:rsidRPr="00643189">
        <w:rPr>
          <w:rStyle w:val="richtext"/>
          <w:rFonts w:ascii="Helvetica" w:eastAsia="Helvetica" w:hAnsi="Helvetica" w:cs="Helvetica"/>
          <w:color w:val="FF0000"/>
        </w:rPr>
        <w:t>rto</w:t>
      </w:r>
      <w:r w:rsidRPr="00643189">
        <w:rPr>
          <w:rStyle w:val="richtext"/>
          <w:rFonts w:ascii="SimSun" w:eastAsia="SimSun" w:hAnsi="SimSun" w:cs="SimSun"/>
          <w:color w:val="FF0000"/>
        </w:rPr>
        <w:t>时间内没收到</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或者收到重复</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三次。</w:t>
      </w:r>
    </w:p>
    <w:p w14:paraId="033951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614E6C" w14:textId="77777777" w:rsidR="00CB4B10" w:rsidRPr="00CB4B10" w:rsidRDefault="008376B4" w:rsidP="00CB4B10">
      <w:pPr>
        <w:pStyle w:val="2"/>
      </w:pPr>
      <w:hyperlink r:id="rId12" w:history="1">
        <w:bookmarkStart w:id="5" w:name="_Toc503197680"/>
        <w:r w:rsidR="00CB4B10" w:rsidRPr="00CB4B10">
          <w:t>TCP之Nagle算法&amp;&amp;延迟ACK</w:t>
        </w:r>
        <w:bookmarkEnd w:id="5"/>
      </w:hyperlink>
    </w:p>
    <w:p w14:paraId="472CDCE8" w14:textId="390F4A39" w:rsidR="00CB4B10" w:rsidRDefault="00CB4B10" w:rsidP="00CB4B10">
      <w:pPr>
        <w:pStyle w:val="a7"/>
      </w:pPr>
      <w:r>
        <w:t>1. Nagle</w:t>
      </w:r>
      <w:r>
        <w:t>算法：</w:t>
      </w:r>
      <w:r w:rsidR="00791CBE">
        <w:rPr>
          <w:rFonts w:hint="eastAsia"/>
        </w:rPr>
        <w:t>（针对小包）</w:t>
      </w:r>
    </w:p>
    <w:p w14:paraId="1F239882" w14:textId="77777777" w:rsidR="00CB4B10" w:rsidRDefault="00CB4B10" w:rsidP="00CB4B10">
      <w:pPr>
        <w:pStyle w:val="a7"/>
      </w:pPr>
      <w:r>
        <w:t>是为了减少广域网的小分组数目，从而减小网络拥塞的出现；</w:t>
      </w:r>
    </w:p>
    <w:p w14:paraId="339E801B" w14:textId="77777777" w:rsidR="00CB4B10" w:rsidRDefault="00CB4B10" w:rsidP="00CB4B10">
      <w:pPr>
        <w:pStyle w:val="a7"/>
      </w:pPr>
      <w:r>
        <w:t>该算法要求一个</w:t>
      </w:r>
      <w:r>
        <w:t>tcp</w:t>
      </w:r>
      <w:r>
        <w:t>连接上最多只能有一个未被确认的未完成的小分组，在该分组</w:t>
      </w:r>
      <w:r>
        <w:t>ack</w:t>
      </w:r>
      <w:r>
        <w:t>到达之前不能发送其他的小分组，</w:t>
      </w:r>
      <w:r>
        <w:t>tcp</w:t>
      </w:r>
      <w:r>
        <w:t>需要收集这些少量的分组，并在</w:t>
      </w:r>
      <w:r>
        <w:t>ack</w:t>
      </w:r>
      <w:r>
        <w:t>到来时以一个分组的方式发送出去；其中小分组的定义是小于</w:t>
      </w:r>
      <w:r>
        <w:t>MSS</w:t>
      </w:r>
      <w:r>
        <w:t>的任何分组；</w:t>
      </w:r>
    </w:p>
    <w:p w14:paraId="62A54D38" w14:textId="77777777" w:rsidR="00CB4B10" w:rsidRDefault="00CB4B10" w:rsidP="00CB4B10">
      <w:pPr>
        <w:pStyle w:val="a7"/>
      </w:pPr>
      <w:r>
        <w:t>该算法的优越之处在于它是自适应的，确认到达的越快，数据也就发哦送的越快；而在希望减少微小分组数目的低速广域网上，则会发送更少的分组；</w:t>
      </w:r>
    </w:p>
    <w:p w14:paraId="4900D689" w14:textId="6C37A903" w:rsidR="0007027B" w:rsidRDefault="00CE470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（视频传输应该关闭）</w:t>
      </w:r>
    </w:p>
    <w:p w14:paraId="6D197894" w14:textId="77777777" w:rsidR="00CB4B10" w:rsidRDefault="00CB4B10" w:rsidP="00CB4B10">
      <w:pPr>
        <w:pStyle w:val="a7"/>
      </w:pPr>
      <w:r>
        <w:t xml:space="preserve">2. </w:t>
      </w:r>
      <w:r>
        <w:t>延迟</w:t>
      </w:r>
      <w:r>
        <w:t>ACK</w:t>
      </w:r>
      <w:r>
        <w:t>：</w:t>
      </w:r>
    </w:p>
    <w:p w14:paraId="0533A527" w14:textId="77777777" w:rsidR="00CB4B10" w:rsidRDefault="00CB4B10" w:rsidP="00CB4B10">
      <w:pPr>
        <w:pStyle w:val="a7"/>
      </w:pPr>
      <w:r>
        <w:t>如果</w:t>
      </w:r>
      <w:r>
        <w:t>tcp</w:t>
      </w:r>
      <w:r>
        <w:t>对每个数据包都发送一个</w:t>
      </w:r>
      <w:r>
        <w:t>ack</w:t>
      </w:r>
      <w:r>
        <w:t>确认，那么只是一个单独的数据包为了发送一个</w:t>
      </w:r>
      <w:r>
        <w:t>ack</w:t>
      </w:r>
      <w:r>
        <w:t>代价比较高，所以</w:t>
      </w:r>
      <w:r>
        <w:t>tcp</w:t>
      </w:r>
      <w:r>
        <w:t>会延迟一段时间，如果这段时间内有数据发送到对端，则捎带发送</w:t>
      </w:r>
      <w:r>
        <w:t>ack</w:t>
      </w:r>
      <w:r>
        <w:t>，如果在延迟</w:t>
      </w:r>
      <w:r>
        <w:t>ack</w:t>
      </w:r>
      <w:r>
        <w:t>定时器触发时候，发现</w:t>
      </w:r>
      <w:r>
        <w:t>ack</w:t>
      </w:r>
      <w:r>
        <w:t>尚未发送，则立即单独发送；</w:t>
      </w:r>
    </w:p>
    <w:p w14:paraId="2953857D" w14:textId="77777777" w:rsidR="00CB4B10" w:rsidRDefault="00CB4B10" w:rsidP="00CB4B10">
      <w:pPr>
        <w:pStyle w:val="a7"/>
      </w:pPr>
      <w:r>
        <w:t>延迟</w:t>
      </w:r>
      <w:r>
        <w:t>ACK</w:t>
      </w:r>
      <w:r>
        <w:t>好处：</w:t>
      </w:r>
    </w:p>
    <w:p w14:paraId="0434C85B" w14:textId="77777777" w:rsidR="00CB4B10" w:rsidRDefault="00CB4B10" w:rsidP="00CB4B10">
      <w:pPr>
        <w:pStyle w:val="a7"/>
      </w:pPr>
      <w:r>
        <w:t xml:space="preserve">(1) </w:t>
      </w:r>
      <w:r>
        <w:t>避免糊涂窗口综合症；</w:t>
      </w:r>
    </w:p>
    <w:p w14:paraId="77F70A85" w14:textId="77777777" w:rsidR="00CB4B10" w:rsidRDefault="00CB4B10" w:rsidP="00CB4B10">
      <w:pPr>
        <w:pStyle w:val="a7"/>
      </w:pPr>
      <w:r>
        <w:t xml:space="preserve">(2) </w:t>
      </w:r>
      <w:r>
        <w:t>发送数据的时候将</w:t>
      </w:r>
      <w:r>
        <w:t>ack</w:t>
      </w:r>
      <w:r>
        <w:t>捎带发送，不必单独发送</w:t>
      </w:r>
      <w:r>
        <w:t>ack</w:t>
      </w:r>
      <w:r>
        <w:t>；</w:t>
      </w:r>
    </w:p>
    <w:p w14:paraId="5B5B8ABF" w14:textId="77777777" w:rsidR="00CB4B10" w:rsidRDefault="00CB4B10" w:rsidP="00CB4B10">
      <w:pPr>
        <w:pStyle w:val="a7"/>
      </w:pPr>
      <w:r>
        <w:lastRenderedPageBreak/>
        <w:t xml:space="preserve">(3) </w:t>
      </w:r>
      <w:r>
        <w:t>如果延迟时间内有多个数据段到达，那么允许协议栈发送一个</w:t>
      </w:r>
      <w:r>
        <w:t>ack</w:t>
      </w:r>
      <w:r>
        <w:t>确认多个报文段；</w:t>
      </w:r>
    </w:p>
    <w:p w14:paraId="7A904D22" w14:textId="77777777" w:rsidR="00CB4B10" w:rsidRDefault="00CB4B10"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9FD2B9" w14:textId="77777777" w:rsidR="00CB4B10" w:rsidRDefault="00CB4B10" w:rsidP="00CB4B10">
      <w:pPr>
        <w:pStyle w:val="a7"/>
      </w:pPr>
      <w:r>
        <w:t xml:space="preserve">3. </w:t>
      </w:r>
      <w:r>
        <w:t>当</w:t>
      </w:r>
      <w:r>
        <w:t>Nagle</w:t>
      </w:r>
      <w:r>
        <w:t>遇上延迟</w:t>
      </w:r>
      <w:r>
        <w:t>ACK</w:t>
      </w:r>
      <w:r>
        <w:t>：</w:t>
      </w:r>
    </w:p>
    <w:p w14:paraId="7C63D566" w14:textId="77777777" w:rsidR="00CB4B10" w:rsidRDefault="00CB4B10" w:rsidP="00CB4B10">
      <w:pPr>
        <w:pStyle w:val="a7"/>
      </w:pPr>
      <w:r>
        <w:t>试想如下典型操作，写</w:t>
      </w:r>
      <w:r>
        <w:t>-</w:t>
      </w:r>
      <w:r>
        <w:t>写</w:t>
      </w:r>
      <w:r>
        <w:t>-</w:t>
      </w:r>
      <w:r>
        <w:t>读，即通过多个写小片数据向对端发送单个逻辑的操作，两次写数据长度小于</w:t>
      </w:r>
      <w:r>
        <w:t>MSS</w:t>
      </w:r>
      <w:r>
        <w:t>，当第一次写数据到达对端后，对端延迟</w:t>
      </w:r>
      <w:r>
        <w:t>ack</w:t>
      </w:r>
      <w:r>
        <w:t>，不发送</w:t>
      </w:r>
      <w:r>
        <w:t>ack</w:t>
      </w:r>
      <w:r>
        <w:t>，而本端因为要发送的数据长度小于</w:t>
      </w:r>
      <w:r>
        <w:t>MSS</w:t>
      </w:r>
      <w:r>
        <w:t>，所以</w:t>
      </w:r>
      <w:r>
        <w:t>nagle</w:t>
      </w:r>
      <w:r>
        <w:t>算法起作用，数据并不会立即发送，而是等待对端发送的第一次数据确认</w:t>
      </w:r>
      <w:r>
        <w:t>ack</w:t>
      </w:r>
      <w:r>
        <w:t>；这样的情况下，需要等待对端超时发送</w:t>
      </w:r>
      <w:r>
        <w:t>ack</w:t>
      </w:r>
      <w:r>
        <w:t>，然后本段才能发送第二次写的数据，从而造成延迟；</w:t>
      </w:r>
    </w:p>
    <w:p w14:paraId="34C62D38" w14:textId="77777777" w:rsidR="00756483" w:rsidRDefault="00756483" w:rsidP="00756483">
      <w:pPr>
        <w:pStyle w:val="a7"/>
      </w:pPr>
      <w:r>
        <w:t xml:space="preserve">4. </w:t>
      </w:r>
      <w:r>
        <w:t>关闭</w:t>
      </w:r>
      <w:r>
        <w:t>Nagle</w:t>
      </w:r>
      <w:r>
        <w:t>算法：</w:t>
      </w:r>
    </w:p>
    <w:p w14:paraId="31C199F5" w14:textId="77777777" w:rsidR="00756483" w:rsidRDefault="00756483" w:rsidP="00756483">
      <w:pPr>
        <w:pStyle w:val="a7"/>
      </w:pPr>
      <w:r>
        <w:t>使用</w:t>
      </w:r>
      <w:r>
        <w:t>TCP</w:t>
      </w:r>
      <w:r>
        <w:t>套接字选项</w:t>
      </w:r>
      <w:r>
        <w:t>TCP_NODELAY</w:t>
      </w:r>
      <w:r>
        <w:t>可以关闭套接字选项</w:t>
      </w:r>
      <w:r>
        <w:t>;</w:t>
      </w:r>
    </w:p>
    <w:p w14:paraId="61E6BA18" w14:textId="389AFFD6" w:rsidR="00CB4B10" w:rsidRDefault="00D57DD8" w:rsidP="00D57DD8">
      <w:pPr>
        <w:pStyle w:val="2"/>
      </w:pPr>
      <w:bookmarkStart w:id="6" w:name="_Toc503197681"/>
      <w:r w:rsidRPr="00D57DD8">
        <w:rPr>
          <w:rFonts w:hint="eastAsia"/>
        </w:rPr>
        <w:t>TCP分段与ip分片</w:t>
      </w:r>
      <w:bookmarkEnd w:id="6"/>
    </w:p>
    <w:p w14:paraId="0A0F07E4" w14:textId="77777777" w:rsidR="00D57DD8" w:rsidRPr="00D57DD8" w:rsidRDefault="00D57DD8" w:rsidP="00D57DD8">
      <w:pPr>
        <w:pStyle w:val="HTML1"/>
        <w:rPr>
          <w:rFonts w:ascii="Times New Roman" w:hAnsi="Times New Roman" w:cs="Times New Roman"/>
          <w:sz w:val="24"/>
          <w:szCs w:val="24"/>
        </w:rPr>
      </w:pPr>
      <w:r>
        <w:br/>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Maximum Transmission Unit</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），最大传输单元</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）以太网和</w:t>
      </w:r>
      <w:r w:rsidRPr="00D57DD8">
        <w:rPr>
          <w:rFonts w:ascii="Times New Roman" w:hAnsi="Times New Roman" w:cs="Times New Roman"/>
          <w:sz w:val="24"/>
          <w:szCs w:val="24"/>
        </w:rPr>
        <w:t>802.3</w:t>
      </w:r>
      <w:r w:rsidRPr="00D57DD8">
        <w:rPr>
          <w:rFonts w:ascii="Times New Roman" w:hAnsi="Times New Roman" w:cs="Times New Roman"/>
          <w:sz w:val="24"/>
          <w:szCs w:val="24"/>
        </w:rPr>
        <w:t>对数据帧的长度都有一个限制，其最大值分别是</w:t>
      </w:r>
      <w:r w:rsidRPr="00D57DD8">
        <w:rPr>
          <w:rFonts w:ascii="Times New Roman" w:hAnsi="Times New Roman" w:cs="Times New Roman"/>
          <w:sz w:val="24"/>
          <w:szCs w:val="24"/>
        </w:rPr>
        <w:t>1500</w:t>
      </w:r>
      <w:r w:rsidRPr="00D57DD8">
        <w:rPr>
          <w:rFonts w:ascii="Times New Roman" w:hAnsi="Times New Roman" w:cs="Times New Roman"/>
          <w:sz w:val="24"/>
          <w:szCs w:val="24"/>
        </w:rPr>
        <w:t>和</w:t>
      </w:r>
      <w:r w:rsidRPr="00D57DD8">
        <w:rPr>
          <w:rFonts w:ascii="Times New Roman" w:hAnsi="Times New Roman" w:cs="Times New Roman"/>
          <w:sz w:val="24"/>
          <w:szCs w:val="24"/>
        </w:rPr>
        <w:t>1492</w:t>
      </w:r>
      <w:r w:rsidRPr="00D57DD8">
        <w:rPr>
          <w:rFonts w:ascii="Times New Roman" w:hAnsi="Times New Roman" w:cs="Times New Roman"/>
          <w:sz w:val="24"/>
          <w:szCs w:val="24"/>
        </w:rPr>
        <w:t>个字节。链路层的这个特性称作</w:t>
      </w:r>
      <w:r w:rsidRPr="00D57DD8">
        <w:rPr>
          <w:rFonts w:ascii="Times New Roman" w:hAnsi="Times New Roman" w:cs="Times New Roman"/>
          <w:sz w:val="24"/>
          <w:szCs w:val="24"/>
        </w:rPr>
        <w:t>MTU</w:t>
      </w:r>
      <w:r w:rsidRPr="00D57DD8">
        <w:rPr>
          <w:rFonts w:ascii="Times New Roman" w:hAnsi="Times New Roman" w:cs="Times New Roman"/>
          <w:sz w:val="24"/>
          <w:szCs w:val="24"/>
        </w:rPr>
        <w:t>。不同类型的网络大多数都有一个上限。如果</w:t>
      </w:r>
      <w:r w:rsidRPr="00D57DD8">
        <w:rPr>
          <w:rFonts w:ascii="Times New Roman" w:hAnsi="Times New Roman" w:cs="Times New Roman"/>
          <w:sz w:val="24"/>
          <w:szCs w:val="24"/>
        </w:rPr>
        <w:t>IP</w:t>
      </w:r>
      <w:r w:rsidRPr="00D57DD8">
        <w:rPr>
          <w:rFonts w:ascii="Times New Roman" w:hAnsi="Times New Roman" w:cs="Times New Roman"/>
          <w:sz w:val="24"/>
          <w:szCs w:val="24"/>
        </w:rPr>
        <w:t>层有一个数据要传，且数据的长度比链路层的</w:t>
      </w:r>
      <w:r w:rsidRPr="00D57DD8">
        <w:rPr>
          <w:rFonts w:ascii="Times New Roman" w:hAnsi="Times New Roman" w:cs="Times New Roman"/>
          <w:sz w:val="24"/>
          <w:szCs w:val="24"/>
        </w:rPr>
        <w:t>MTU</w:t>
      </w:r>
      <w:r w:rsidRPr="00D57DD8">
        <w:rPr>
          <w:rFonts w:ascii="Times New Roman" w:hAnsi="Times New Roman" w:cs="Times New Roman"/>
          <w:sz w:val="24"/>
          <w:szCs w:val="24"/>
        </w:rPr>
        <w:t>还大，那么</w:t>
      </w:r>
      <w:r w:rsidRPr="00D57DD8">
        <w:rPr>
          <w:rFonts w:ascii="Times New Roman" w:hAnsi="Times New Roman" w:cs="Times New Roman"/>
          <w:sz w:val="24"/>
          <w:szCs w:val="24"/>
        </w:rPr>
        <w:t>IP</w:t>
      </w:r>
      <w:r w:rsidRPr="00D57DD8">
        <w:rPr>
          <w:rFonts w:ascii="Times New Roman" w:hAnsi="Times New Roman" w:cs="Times New Roman"/>
          <w:sz w:val="24"/>
          <w:szCs w:val="24"/>
        </w:rPr>
        <w:t>层就要进行分片（</w:t>
      </w:r>
      <w:r w:rsidRPr="00D57DD8">
        <w:rPr>
          <w:rFonts w:ascii="Times New Roman" w:hAnsi="Times New Roman" w:cs="Times New Roman"/>
          <w:sz w:val="24"/>
          <w:szCs w:val="24"/>
        </w:rPr>
        <w:t>fragmentation</w:t>
      </w:r>
      <w:r w:rsidRPr="00D57DD8">
        <w:rPr>
          <w:rFonts w:ascii="Times New Roman" w:hAnsi="Times New Roman" w:cs="Times New Roman"/>
          <w:sz w:val="24"/>
          <w:szCs w:val="24"/>
        </w:rPr>
        <w:t>），把数据报分成若干片，这样每一个分片都小于</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r>
      <w:r w:rsidRPr="00D57DD8">
        <w:rPr>
          <w:rFonts w:ascii="Times New Roman" w:hAnsi="Times New Roman" w:cs="Times New Roman"/>
          <w:sz w:val="24"/>
          <w:szCs w:val="24"/>
        </w:rPr>
        <w:lastRenderedPageBreak/>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）把一份</w:t>
      </w:r>
      <w:hyperlink r:id="rId13"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进行分片以后，由到达目的端的</w:t>
      </w:r>
      <w:r w:rsidRPr="00D57DD8">
        <w:rPr>
          <w:rFonts w:ascii="Times New Roman" w:hAnsi="Times New Roman" w:cs="Times New Roman"/>
          <w:sz w:val="24"/>
          <w:szCs w:val="24"/>
        </w:rPr>
        <w:t>IP</w:t>
      </w:r>
      <w:r w:rsidRPr="00D57DD8">
        <w:rPr>
          <w:rFonts w:ascii="Times New Roman" w:hAnsi="Times New Roman" w:cs="Times New Roman"/>
          <w:sz w:val="24"/>
          <w:szCs w:val="24"/>
        </w:rPr>
        <w:t>层来进行重新组装，其目的是使分片和重新组装过程对运输层（</w:t>
      </w:r>
      <w:r w:rsidRPr="00D57DD8">
        <w:rPr>
          <w:rFonts w:ascii="Times New Roman" w:hAnsi="Times New Roman" w:cs="Times New Roman"/>
          <w:sz w:val="24"/>
          <w:szCs w:val="24"/>
        </w:rPr>
        <w:t>TCP/UDP</w:t>
      </w:r>
      <w:r w:rsidRPr="00D57DD8">
        <w:rPr>
          <w:rFonts w:ascii="Times New Roman" w:hAnsi="Times New Roman" w:cs="Times New Roman"/>
          <w:sz w:val="24"/>
          <w:szCs w:val="24"/>
        </w:rPr>
        <w:t>）是透明的。由于每一分片都是一个独立的包，当这些数据报的片到达目的端时有可能会失序，但是在</w:t>
      </w:r>
      <w:r w:rsidRPr="00D57DD8">
        <w:rPr>
          <w:rFonts w:ascii="Times New Roman" w:hAnsi="Times New Roman" w:cs="Times New Roman"/>
          <w:sz w:val="24"/>
          <w:szCs w:val="24"/>
        </w:rPr>
        <w:t>IP</w:t>
      </w:r>
      <w:r w:rsidRPr="00D57DD8">
        <w:rPr>
          <w:rFonts w:ascii="Times New Roman" w:hAnsi="Times New Roman" w:cs="Times New Roman"/>
          <w:sz w:val="24"/>
          <w:szCs w:val="24"/>
        </w:rPr>
        <w:t>首部中有足够的信息让接收端能正确组装这些数据报片。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3</w:t>
      </w:r>
      <w:r w:rsidRPr="00D57DD8">
        <w:rPr>
          <w:rFonts w:ascii="Times New Roman" w:hAnsi="Times New Roman" w:cs="Times New Roman"/>
          <w:sz w:val="24"/>
          <w:szCs w:val="24"/>
        </w:rPr>
        <w:t>）尽管</w:t>
      </w:r>
      <w:r w:rsidRPr="00D57DD8">
        <w:rPr>
          <w:rFonts w:ascii="Times New Roman" w:hAnsi="Times New Roman" w:cs="Times New Roman"/>
          <w:sz w:val="24"/>
          <w:szCs w:val="24"/>
        </w:rPr>
        <w:t>IP</w:t>
      </w:r>
      <w:r w:rsidRPr="00D57DD8">
        <w:rPr>
          <w:rFonts w:ascii="Times New Roman" w:hAnsi="Times New Roman" w:cs="Times New Roman"/>
          <w:sz w:val="24"/>
          <w:szCs w:val="24"/>
        </w:rPr>
        <w:t>分片过程看起来透明的，但有一点让人不想使用它：即使只丢失一片数据也要重新传整个数据报。</w:t>
      </w:r>
      <w:r w:rsidRPr="00D57DD8">
        <w:rPr>
          <w:rFonts w:ascii="Times New Roman" w:hAnsi="Times New Roman" w:cs="Times New Roman"/>
          <w:sz w:val="24"/>
          <w:szCs w:val="24"/>
        </w:rPr>
        <w:t>why</w:t>
      </w:r>
      <w:r w:rsidRPr="00D57DD8">
        <w:rPr>
          <w:rFonts w:ascii="Times New Roman" w:hAnsi="Times New Roman" w:cs="Times New Roman"/>
          <w:sz w:val="24"/>
          <w:szCs w:val="24"/>
        </w:rPr>
        <w:t>？因为</w:t>
      </w:r>
      <w:r w:rsidRPr="00D57DD8">
        <w:rPr>
          <w:rFonts w:ascii="Times New Roman" w:hAnsi="Times New Roman" w:cs="Times New Roman"/>
          <w:sz w:val="24"/>
          <w:szCs w:val="24"/>
        </w:rPr>
        <w:t>IP</w:t>
      </w:r>
      <w:r w:rsidRPr="00D57DD8">
        <w:rPr>
          <w:rFonts w:ascii="Times New Roman" w:hAnsi="Times New Roman" w:cs="Times New Roman"/>
          <w:sz w:val="24"/>
          <w:szCs w:val="24"/>
        </w:rPr>
        <w:t>层本身没有超时重传机制</w:t>
      </w:r>
      <w:r w:rsidRPr="00D57DD8">
        <w:rPr>
          <w:rFonts w:ascii="Times New Roman" w:hAnsi="Times New Roman" w:cs="Times New Roman"/>
          <w:sz w:val="24"/>
          <w:szCs w:val="24"/>
        </w:rPr>
        <w:t>------</w:t>
      </w:r>
      <w:r w:rsidRPr="00D57DD8">
        <w:rPr>
          <w:rFonts w:ascii="Times New Roman" w:hAnsi="Times New Roman" w:cs="Times New Roman"/>
          <w:sz w:val="24"/>
          <w:szCs w:val="24"/>
        </w:rPr>
        <w:t>由更高层（比如</w:t>
      </w:r>
      <w:r w:rsidRPr="00D57DD8">
        <w:rPr>
          <w:rFonts w:ascii="Times New Roman" w:hAnsi="Times New Roman" w:cs="Times New Roman"/>
          <w:sz w:val="24"/>
          <w:szCs w:val="24"/>
        </w:rPr>
        <w:t>TCP</w:t>
      </w:r>
      <w:r w:rsidRPr="00D57DD8">
        <w:rPr>
          <w:rFonts w:ascii="Times New Roman" w:hAnsi="Times New Roman" w:cs="Times New Roman"/>
          <w:sz w:val="24"/>
          <w:szCs w:val="24"/>
        </w:rPr>
        <w:t>）来负责超时和重传。当来自</w:t>
      </w:r>
      <w:r w:rsidRPr="00D57DD8">
        <w:rPr>
          <w:rFonts w:ascii="Times New Roman" w:hAnsi="Times New Roman" w:cs="Times New Roman"/>
          <w:sz w:val="24"/>
          <w:szCs w:val="24"/>
        </w:rPr>
        <w:t>TCP</w:t>
      </w:r>
      <w:r w:rsidRPr="00D57DD8">
        <w:rPr>
          <w:rFonts w:ascii="Times New Roman" w:hAnsi="Times New Roman" w:cs="Times New Roman"/>
          <w:sz w:val="24"/>
          <w:szCs w:val="24"/>
        </w:rPr>
        <w:t>报文段的某一片丢失后，</w:t>
      </w:r>
      <w:r w:rsidRPr="00D57DD8">
        <w:rPr>
          <w:rFonts w:ascii="Times New Roman" w:hAnsi="Times New Roman" w:cs="Times New Roman"/>
          <w:sz w:val="24"/>
          <w:szCs w:val="24"/>
        </w:rPr>
        <w:t>TCP</w:t>
      </w:r>
      <w:r w:rsidRPr="00D57DD8">
        <w:rPr>
          <w:rFonts w:ascii="Times New Roman" w:hAnsi="Times New Roman" w:cs="Times New Roman"/>
          <w:sz w:val="24"/>
          <w:szCs w:val="24"/>
        </w:rPr>
        <w:t>在超时后会重发整个</w:t>
      </w:r>
      <w:r w:rsidRPr="00D57DD8">
        <w:rPr>
          <w:rFonts w:ascii="Times New Roman" w:hAnsi="Times New Roman" w:cs="Times New Roman"/>
          <w:sz w:val="24"/>
          <w:szCs w:val="24"/>
        </w:rPr>
        <w:t>TCP</w:t>
      </w:r>
      <w:r w:rsidRPr="00D57DD8">
        <w:rPr>
          <w:rFonts w:ascii="Times New Roman" w:hAnsi="Times New Roman" w:cs="Times New Roman"/>
          <w:sz w:val="24"/>
          <w:szCs w:val="24"/>
        </w:rPr>
        <w:t>报文段，该报文段对应于一份</w:t>
      </w:r>
      <w:hyperlink r:id="rId14"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（而不是一个分片），没有办法只重传数据报中的一个数据分片。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4</w:t>
      </w:r>
      <w:r w:rsidRPr="00D57DD8">
        <w:rPr>
          <w:rFonts w:ascii="Times New Roman" w:hAnsi="Times New Roman" w:cs="Times New Roman"/>
          <w:sz w:val="24"/>
          <w:szCs w:val="24"/>
        </w:rPr>
        <w:t>）使用</w:t>
      </w:r>
      <w:r w:rsidRPr="00D57DD8">
        <w:rPr>
          <w:rFonts w:ascii="Times New Roman" w:hAnsi="Times New Roman" w:cs="Times New Roman"/>
          <w:sz w:val="24"/>
          <w:szCs w:val="24"/>
        </w:rPr>
        <w:t>UDP</w:t>
      </w:r>
      <w:r w:rsidRPr="00D57DD8">
        <w:rPr>
          <w:rFonts w:ascii="Times New Roman" w:hAnsi="Times New Roman" w:cs="Times New Roman"/>
          <w:sz w:val="24"/>
          <w:szCs w:val="24"/>
        </w:rPr>
        <w:t>很容易导致</w:t>
      </w:r>
      <w:r w:rsidRPr="00D57DD8">
        <w:rPr>
          <w:rFonts w:ascii="Times New Roman" w:hAnsi="Times New Roman" w:cs="Times New Roman"/>
          <w:sz w:val="24"/>
          <w:szCs w:val="24"/>
        </w:rPr>
        <w:t>IP</w:t>
      </w:r>
      <w:r w:rsidRPr="00D57DD8">
        <w:rPr>
          <w:rFonts w:ascii="Times New Roman" w:hAnsi="Times New Roman" w:cs="Times New Roman"/>
          <w:sz w:val="24"/>
          <w:szCs w:val="24"/>
        </w:rPr>
        <w:t>分片，</w:t>
      </w:r>
      <w:r w:rsidRPr="00D57DD8">
        <w:rPr>
          <w:rFonts w:ascii="Times New Roman" w:hAnsi="Times New Roman" w:cs="Times New Roman"/>
          <w:sz w:val="24"/>
          <w:szCs w:val="24"/>
        </w:rPr>
        <w:t>TCP</w:t>
      </w:r>
      <w:r w:rsidRPr="00D57DD8">
        <w:rPr>
          <w:rFonts w:ascii="Times New Roman" w:hAnsi="Times New Roman" w:cs="Times New Roman"/>
          <w:sz w:val="24"/>
          <w:szCs w:val="24"/>
        </w:rPr>
        <w:t>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分片。那么</w:t>
      </w:r>
      <w:r w:rsidRPr="00D57DD8">
        <w:rPr>
          <w:rFonts w:ascii="Times New Roman" w:hAnsi="Times New Roman" w:cs="Times New Roman"/>
          <w:sz w:val="24"/>
          <w:szCs w:val="24"/>
        </w:rPr>
        <w:t>TCP</w:t>
      </w:r>
      <w:r w:rsidRPr="00D57DD8">
        <w:rPr>
          <w:rFonts w:ascii="Times New Roman" w:hAnsi="Times New Roman" w:cs="Times New Roman"/>
          <w:sz w:val="24"/>
          <w:szCs w:val="24"/>
        </w:rPr>
        <w:t>是如何试图避免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分片的呢？其实说白了，采用</w:t>
      </w:r>
      <w:hyperlink r:id="rId15"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进行数据传输是不会造成</w:t>
      </w:r>
      <w:r w:rsidRPr="00D57DD8">
        <w:rPr>
          <w:rFonts w:ascii="Times New Roman" w:hAnsi="Times New Roman" w:cs="Times New Roman"/>
          <w:sz w:val="24"/>
          <w:szCs w:val="24"/>
        </w:rPr>
        <w:t>IP</w:t>
      </w:r>
      <w:r w:rsidRPr="00D57DD8">
        <w:rPr>
          <w:rFonts w:ascii="Times New Roman" w:hAnsi="Times New Roman" w:cs="Times New Roman"/>
          <w:sz w:val="24"/>
          <w:szCs w:val="24"/>
        </w:rPr>
        <w:t>分片的，因为一旦</w:t>
      </w:r>
      <w:r w:rsidRPr="00D57DD8">
        <w:rPr>
          <w:rFonts w:ascii="Times New Roman" w:hAnsi="Times New Roman" w:cs="Times New Roman"/>
          <w:sz w:val="24"/>
          <w:szCs w:val="24"/>
        </w:rPr>
        <w:t>TCP</w:t>
      </w:r>
      <w:r w:rsidRPr="00D57DD8">
        <w:rPr>
          <w:rFonts w:ascii="Times New Roman" w:hAnsi="Times New Roman" w:cs="Times New Roman"/>
          <w:sz w:val="24"/>
          <w:szCs w:val="24"/>
        </w:rPr>
        <w:t>数据过大，超过了</w:t>
      </w:r>
      <w:r w:rsidRPr="00D57DD8">
        <w:rPr>
          <w:rFonts w:ascii="Times New Roman" w:hAnsi="Times New Roman" w:cs="Times New Roman"/>
          <w:sz w:val="24"/>
          <w:szCs w:val="24"/>
        </w:rPr>
        <w:t>MSS</w:t>
      </w:r>
      <w:r w:rsidRPr="00D57DD8">
        <w:rPr>
          <w:rFonts w:ascii="Times New Roman" w:hAnsi="Times New Roman" w:cs="Times New Roman"/>
          <w:sz w:val="24"/>
          <w:szCs w:val="24"/>
        </w:rPr>
        <w:t>，则在传输层会对</w:t>
      </w:r>
      <w:r w:rsidRPr="00D57DD8">
        <w:rPr>
          <w:rFonts w:ascii="Times New Roman" w:hAnsi="Times New Roman" w:cs="Times New Roman"/>
          <w:sz w:val="24"/>
          <w:szCs w:val="24"/>
        </w:rPr>
        <w:t>TCP</w:t>
      </w:r>
      <w:r w:rsidRPr="00D57DD8">
        <w:rPr>
          <w:rFonts w:ascii="Times New Roman" w:hAnsi="Times New Roman" w:cs="Times New Roman"/>
          <w:sz w:val="24"/>
          <w:szCs w:val="24"/>
        </w:rPr>
        <w:t>包进行分段（如何分，见下文！），自然到了</w:t>
      </w:r>
      <w:r w:rsidRPr="00D57DD8">
        <w:rPr>
          <w:rFonts w:ascii="Times New Roman" w:hAnsi="Times New Roman" w:cs="Times New Roman"/>
          <w:sz w:val="24"/>
          <w:szCs w:val="24"/>
        </w:rPr>
        <w:t>IP</w:t>
      </w:r>
      <w:r w:rsidRPr="00D57DD8">
        <w:rPr>
          <w:rFonts w:ascii="Times New Roman" w:hAnsi="Times New Roman" w:cs="Times New Roman"/>
          <w:sz w:val="24"/>
          <w:szCs w:val="24"/>
        </w:rPr>
        <w:t>层的数据报肯定不会超过</w:t>
      </w:r>
      <w:r w:rsidRPr="00D57DD8">
        <w:rPr>
          <w:rFonts w:ascii="Times New Roman" w:hAnsi="Times New Roman" w:cs="Times New Roman"/>
          <w:sz w:val="24"/>
          <w:szCs w:val="24"/>
        </w:rPr>
        <w:t>MTU</w:t>
      </w:r>
      <w:r w:rsidRPr="00D57DD8">
        <w:rPr>
          <w:rFonts w:ascii="Times New Roman" w:hAnsi="Times New Roman" w:cs="Times New Roman"/>
          <w:sz w:val="24"/>
          <w:szCs w:val="24"/>
        </w:rPr>
        <w:t>，当然也就不用分片了。而对于</w:t>
      </w:r>
      <w:r w:rsidRPr="00D57DD8">
        <w:rPr>
          <w:rFonts w:ascii="Times New Roman" w:hAnsi="Times New Roman" w:cs="Times New Roman"/>
          <w:sz w:val="24"/>
          <w:szCs w:val="24"/>
        </w:rPr>
        <w:t>UDP</w:t>
      </w:r>
      <w:r w:rsidRPr="00D57DD8">
        <w:rPr>
          <w:rFonts w:ascii="Times New Roman" w:hAnsi="Times New Roman" w:cs="Times New Roman"/>
          <w:sz w:val="24"/>
          <w:szCs w:val="24"/>
        </w:rPr>
        <w:t>数据报，如果</w:t>
      </w:r>
      <w:r w:rsidRPr="00D57DD8">
        <w:rPr>
          <w:rFonts w:ascii="Times New Roman" w:hAnsi="Times New Roman" w:cs="Times New Roman"/>
          <w:sz w:val="24"/>
          <w:szCs w:val="24"/>
        </w:rPr>
        <w:t>UDP</w:t>
      </w:r>
      <w:r w:rsidRPr="00D57DD8">
        <w:rPr>
          <w:rFonts w:ascii="Times New Roman" w:hAnsi="Times New Roman" w:cs="Times New Roman"/>
          <w:sz w:val="24"/>
          <w:szCs w:val="24"/>
        </w:rPr>
        <w:t>组成的</w:t>
      </w:r>
      <w:hyperlink r:id="rId16"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长度超过了</w:t>
      </w:r>
      <w:r w:rsidRPr="00D57DD8">
        <w:rPr>
          <w:rFonts w:ascii="Times New Roman" w:hAnsi="Times New Roman" w:cs="Times New Roman"/>
          <w:sz w:val="24"/>
          <w:szCs w:val="24"/>
        </w:rPr>
        <w:t>1500</w:t>
      </w:r>
      <w:r w:rsidRPr="00D57DD8">
        <w:rPr>
          <w:rFonts w:ascii="Times New Roman" w:hAnsi="Times New Roman" w:cs="Times New Roman"/>
          <w:sz w:val="24"/>
          <w:szCs w:val="24"/>
        </w:rPr>
        <w:t>，那么</w:t>
      </w:r>
      <w:r w:rsidRPr="00D57DD8">
        <w:rPr>
          <w:rFonts w:ascii="Times New Roman" w:hAnsi="Times New Roman" w:cs="Times New Roman"/>
          <w:sz w:val="24"/>
          <w:szCs w:val="24"/>
        </w:rPr>
        <w:t>IP</w:t>
      </w:r>
      <w:r w:rsidRPr="00D57DD8">
        <w:rPr>
          <w:rFonts w:ascii="Times New Roman" w:hAnsi="Times New Roman" w:cs="Times New Roman"/>
          <w:sz w:val="24"/>
          <w:szCs w:val="24"/>
        </w:rPr>
        <w:t>数据报显然就要进行分片，因为</w:t>
      </w:r>
      <w:r w:rsidRPr="00D57DD8">
        <w:rPr>
          <w:rFonts w:ascii="Times New Roman" w:hAnsi="Times New Roman" w:cs="Times New Roman"/>
          <w:sz w:val="24"/>
          <w:szCs w:val="24"/>
        </w:rPr>
        <w:t>UDP</w:t>
      </w:r>
      <w:r w:rsidRPr="00D57DD8">
        <w:rPr>
          <w:rFonts w:ascii="Times New Roman" w:hAnsi="Times New Roman" w:cs="Times New Roman"/>
          <w:sz w:val="24"/>
          <w:szCs w:val="24"/>
        </w:rPr>
        <w:t>不能像</w:t>
      </w:r>
      <w:r w:rsidRPr="00D57DD8">
        <w:rPr>
          <w:rFonts w:ascii="Times New Roman" w:hAnsi="Times New Roman" w:cs="Times New Roman"/>
          <w:sz w:val="24"/>
          <w:szCs w:val="24"/>
        </w:rPr>
        <w:t>TCP</w:t>
      </w:r>
      <w:r w:rsidRPr="00D57DD8">
        <w:rPr>
          <w:rFonts w:ascii="Times New Roman" w:hAnsi="Times New Roman" w:cs="Times New Roman"/>
          <w:sz w:val="24"/>
          <w:szCs w:val="24"/>
        </w:rPr>
        <w:t>一样自己进行分段。总结：</w:t>
      </w:r>
      <w:r w:rsidRPr="00D57DD8">
        <w:rPr>
          <w:rFonts w:ascii="Times New Roman" w:hAnsi="Times New Roman" w:cs="Times New Roman"/>
          <w:sz w:val="24"/>
          <w:szCs w:val="24"/>
        </w:rPr>
        <w:t>UDP</w:t>
      </w:r>
      <w:r w:rsidRPr="00D57DD8">
        <w:rPr>
          <w:rFonts w:ascii="Times New Roman" w:hAnsi="Times New Roman" w:cs="Times New Roman"/>
          <w:sz w:val="24"/>
          <w:szCs w:val="24"/>
        </w:rPr>
        <w:t>不会分段，就由我</w:t>
      </w:r>
      <w:r w:rsidRPr="00D57DD8">
        <w:rPr>
          <w:rFonts w:ascii="Times New Roman" w:hAnsi="Times New Roman" w:cs="Times New Roman"/>
          <w:sz w:val="24"/>
          <w:szCs w:val="24"/>
        </w:rPr>
        <w:t>IP</w:t>
      </w:r>
      <w:r w:rsidRPr="00D57DD8">
        <w:rPr>
          <w:rFonts w:ascii="Times New Roman" w:hAnsi="Times New Roman" w:cs="Times New Roman"/>
          <w:sz w:val="24"/>
          <w:szCs w:val="24"/>
        </w:rPr>
        <w:t>来分。</w:t>
      </w:r>
      <w:r w:rsidRPr="00D57DD8">
        <w:rPr>
          <w:rFonts w:ascii="Times New Roman" w:hAnsi="Times New Roman" w:cs="Times New Roman"/>
          <w:sz w:val="24"/>
          <w:szCs w:val="24"/>
        </w:rPr>
        <w:t>TCP</w:t>
      </w:r>
      <w:r w:rsidRPr="00D57DD8">
        <w:rPr>
          <w:rFonts w:ascii="Times New Roman" w:hAnsi="Times New Roman" w:cs="Times New Roman"/>
          <w:sz w:val="24"/>
          <w:szCs w:val="24"/>
        </w:rPr>
        <w:t>会分段，当然也就不用我</w:t>
      </w:r>
      <w:r w:rsidRPr="00D57DD8">
        <w:rPr>
          <w:rFonts w:ascii="Times New Roman" w:hAnsi="Times New Roman" w:cs="Times New Roman"/>
          <w:sz w:val="24"/>
          <w:szCs w:val="24"/>
        </w:rPr>
        <w:t>IP</w:t>
      </w:r>
      <w:r w:rsidRPr="00D57DD8">
        <w:rPr>
          <w:rFonts w:ascii="Times New Roman" w:hAnsi="Times New Roman" w:cs="Times New Roman"/>
          <w:sz w:val="24"/>
          <w:szCs w:val="24"/>
        </w:rPr>
        <w:t>来分了！</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2</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w:t>
      </w:r>
      <w:r w:rsidRPr="00D57DD8">
        <w:rPr>
          <w:rFonts w:ascii="Times New Roman" w:hAnsi="Times New Roman" w:cs="Times New Roman"/>
          <w:sz w:val="24"/>
          <w:szCs w:val="24"/>
        </w:rPr>
        <w:t>Maxitum Segment Size</w:t>
      </w:r>
      <w:r w:rsidRPr="00D57DD8">
        <w:rPr>
          <w:rFonts w:ascii="Times New Roman" w:hAnsi="Times New Roman" w:cs="Times New Roman"/>
          <w:sz w:val="24"/>
          <w:szCs w:val="24"/>
        </w:rPr>
        <w:t>）最大分段大小的缩写，是</w:t>
      </w:r>
      <w:hyperlink r:id="rId17"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里面的一个概念</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就是</w:t>
      </w:r>
      <w:r w:rsidRPr="00D57DD8">
        <w:rPr>
          <w:rFonts w:ascii="Times New Roman" w:hAnsi="Times New Roman" w:cs="Times New Roman"/>
          <w:sz w:val="24"/>
          <w:szCs w:val="24"/>
        </w:rPr>
        <w:t>TCP</w:t>
      </w:r>
      <w:r w:rsidRPr="00D57DD8">
        <w:rPr>
          <w:rFonts w:ascii="Times New Roman" w:hAnsi="Times New Roman" w:cs="Times New Roman"/>
          <w:sz w:val="24"/>
          <w:szCs w:val="24"/>
        </w:rPr>
        <w:t>数据包每次能够传输的最大数据分段。为了达到最佳的传输效能</w:t>
      </w:r>
      <w:hyperlink r:id="rId18"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在建立连接的时候通常要协商双方的</w:t>
      </w:r>
      <w:r w:rsidRPr="00D57DD8">
        <w:rPr>
          <w:rFonts w:ascii="Times New Roman" w:hAnsi="Times New Roman" w:cs="Times New Roman"/>
          <w:sz w:val="24"/>
          <w:szCs w:val="24"/>
        </w:rPr>
        <w:t>MSS</w:t>
      </w:r>
      <w:r w:rsidRPr="00D57DD8">
        <w:rPr>
          <w:rFonts w:ascii="Times New Roman" w:hAnsi="Times New Roman" w:cs="Times New Roman"/>
          <w:sz w:val="24"/>
          <w:szCs w:val="24"/>
        </w:rPr>
        <w:t>值，这个值</w:t>
      </w:r>
      <w:r w:rsidRPr="00D57DD8">
        <w:rPr>
          <w:rFonts w:ascii="Times New Roman" w:hAnsi="Times New Roman" w:cs="Times New Roman"/>
          <w:sz w:val="24"/>
          <w:szCs w:val="24"/>
        </w:rPr>
        <w:t>TCP</w:t>
      </w:r>
      <w:r w:rsidRPr="00D57DD8">
        <w:rPr>
          <w:rFonts w:ascii="Times New Roman" w:hAnsi="Times New Roman" w:cs="Times New Roman"/>
          <w:sz w:val="24"/>
          <w:szCs w:val="24"/>
        </w:rPr>
        <w:t>协议在实现的时候往往用</w:t>
      </w:r>
      <w:r w:rsidRPr="00D57DD8">
        <w:rPr>
          <w:rFonts w:ascii="Times New Roman" w:hAnsi="Times New Roman" w:cs="Times New Roman"/>
          <w:sz w:val="24"/>
          <w:szCs w:val="24"/>
        </w:rPr>
        <w:t>MTU</w:t>
      </w:r>
      <w:r w:rsidRPr="00D57DD8">
        <w:rPr>
          <w:rFonts w:ascii="Times New Roman" w:hAnsi="Times New Roman" w:cs="Times New Roman"/>
          <w:sz w:val="24"/>
          <w:szCs w:val="24"/>
        </w:rPr>
        <w:t>值代替（需要减去</w:t>
      </w:r>
      <w:r w:rsidRPr="00D57DD8">
        <w:rPr>
          <w:rFonts w:ascii="Times New Roman" w:hAnsi="Times New Roman" w:cs="Times New Roman"/>
          <w:sz w:val="24"/>
          <w:szCs w:val="24"/>
        </w:rPr>
        <w:t>IP</w:t>
      </w:r>
      <w:r w:rsidRPr="00D57DD8">
        <w:rPr>
          <w:rFonts w:ascii="Times New Roman" w:hAnsi="Times New Roman" w:cs="Times New Roman"/>
          <w:sz w:val="24"/>
          <w:szCs w:val="24"/>
        </w:rPr>
        <w:t>数据包包头的大小</w:t>
      </w:r>
      <w:r w:rsidRPr="00D57DD8">
        <w:rPr>
          <w:rFonts w:ascii="Times New Roman" w:hAnsi="Times New Roman" w:cs="Times New Roman"/>
          <w:sz w:val="24"/>
          <w:szCs w:val="24"/>
        </w:rPr>
        <w:t>20Bytes</w:t>
      </w:r>
      <w:r w:rsidRPr="00D57DD8">
        <w:rPr>
          <w:rFonts w:ascii="Times New Roman" w:hAnsi="Times New Roman" w:cs="Times New Roman"/>
          <w:sz w:val="24"/>
          <w:szCs w:val="24"/>
        </w:rPr>
        <w:t>和</w:t>
      </w:r>
      <w:r w:rsidRPr="00D57DD8">
        <w:rPr>
          <w:rFonts w:ascii="Times New Roman" w:hAnsi="Times New Roman" w:cs="Times New Roman"/>
          <w:sz w:val="24"/>
          <w:szCs w:val="24"/>
        </w:rPr>
        <w:t>TCP</w:t>
      </w:r>
      <w:r w:rsidRPr="00D57DD8">
        <w:rPr>
          <w:rFonts w:ascii="Times New Roman" w:hAnsi="Times New Roman" w:cs="Times New Roman"/>
          <w:sz w:val="24"/>
          <w:szCs w:val="24"/>
        </w:rPr>
        <w:t>数据段的包头</w:t>
      </w:r>
      <w:r w:rsidRPr="00D57DD8">
        <w:rPr>
          <w:rFonts w:ascii="Times New Roman" w:hAnsi="Times New Roman" w:cs="Times New Roman"/>
          <w:sz w:val="24"/>
          <w:szCs w:val="24"/>
        </w:rPr>
        <w:t>20Bytes</w:t>
      </w:r>
      <w:r w:rsidRPr="00D57DD8">
        <w:rPr>
          <w:rFonts w:ascii="Times New Roman" w:hAnsi="Times New Roman" w:cs="Times New Roman"/>
          <w:sz w:val="24"/>
          <w:szCs w:val="24"/>
        </w:rPr>
        <w:t>）所以往往</w:t>
      </w:r>
      <w:r w:rsidRPr="00D57DD8">
        <w:rPr>
          <w:rFonts w:ascii="Times New Roman" w:hAnsi="Times New Roman" w:cs="Times New Roman"/>
          <w:sz w:val="24"/>
          <w:szCs w:val="24"/>
        </w:rPr>
        <w:t>MSS</w:t>
      </w:r>
      <w:r w:rsidRPr="00D57DD8">
        <w:rPr>
          <w:rFonts w:ascii="Times New Roman" w:hAnsi="Times New Roman" w:cs="Times New Roman"/>
          <w:sz w:val="24"/>
          <w:szCs w:val="24"/>
        </w:rPr>
        <w:t>为</w:t>
      </w:r>
      <w:r w:rsidRPr="00D57DD8">
        <w:rPr>
          <w:rFonts w:ascii="Times New Roman" w:hAnsi="Times New Roman" w:cs="Times New Roman"/>
          <w:sz w:val="24"/>
          <w:szCs w:val="24"/>
        </w:rPr>
        <w:t>1460</w:t>
      </w:r>
      <w:r w:rsidRPr="00D57DD8">
        <w:rPr>
          <w:rFonts w:ascii="Times New Roman" w:hAnsi="Times New Roman" w:cs="Times New Roman"/>
          <w:sz w:val="24"/>
          <w:szCs w:val="24"/>
        </w:rPr>
        <w:t>。通讯双方会根</w:t>
      </w:r>
      <w:r w:rsidRPr="00D57DD8">
        <w:rPr>
          <w:rFonts w:ascii="Times New Roman" w:hAnsi="Times New Roman" w:cs="Times New Roman"/>
          <w:sz w:val="24"/>
          <w:szCs w:val="24"/>
        </w:rPr>
        <w:lastRenderedPageBreak/>
        <w:t>据双方提供的</w:t>
      </w:r>
      <w:r w:rsidRPr="00D57DD8">
        <w:rPr>
          <w:rFonts w:ascii="Times New Roman" w:hAnsi="Times New Roman" w:cs="Times New Roman"/>
          <w:sz w:val="24"/>
          <w:szCs w:val="24"/>
        </w:rPr>
        <w:t>MSS</w:t>
      </w:r>
      <w:r w:rsidRPr="00D57DD8">
        <w:rPr>
          <w:rFonts w:ascii="Times New Roman" w:hAnsi="Times New Roman" w:cs="Times New Roman"/>
          <w:sz w:val="24"/>
          <w:szCs w:val="24"/>
        </w:rPr>
        <w:t>值得最小值确定为这次连接的最大</w:t>
      </w:r>
      <w:r w:rsidRPr="00D57DD8">
        <w:rPr>
          <w:rFonts w:ascii="Times New Roman" w:hAnsi="Times New Roman" w:cs="Times New Roman"/>
          <w:sz w:val="24"/>
          <w:szCs w:val="24"/>
        </w:rPr>
        <w:t>MSS</w:t>
      </w:r>
      <w:r w:rsidRPr="00D57DD8">
        <w:rPr>
          <w:rFonts w:ascii="Times New Roman" w:hAnsi="Times New Roman" w:cs="Times New Roman"/>
          <w:sz w:val="24"/>
          <w:szCs w:val="24"/>
        </w:rPr>
        <w:t>值。</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）相信看到这里，还有最后一个问题：</w:t>
      </w:r>
      <w:r w:rsidRPr="00D57DD8">
        <w:rPr>
          <w:rFonts w:ascii="Times New Roman" w:hAnsi="Times New Roman" w:cs="Times New Roman"/>
          <w:sz w:val="24"/>
          <w:szCs w:val="24"/>
        </w:rPr>
        <w:t>TCP</w:t>
      </w:r>
      <w:r w:rsidRPr="00D57DD8">
        <w:rPr>
          <w:rFonts w:ascii="Times New Roman" w:hAnsi="Times New Roman" w:cs="Times New Roman"/>
          <w:sz w:val="24"/>
          <w:szCs w:val="24"/>
        </w:rPr>
        <w:t>是如何实现分段的呢？其实</w:t>
      </w:r>
      <w:r w:rsidRPr="00D57DD8">
        <w:rPr>
          <w:rFonts w:ascii="Times New Roman" w:hAnsi="Times New Roman" w:cs="Times New Roman"/>
          <w:sz w:val="24"/>
          <w:szCs w:val="24"/>
        </w:rPr>
        <w:t>TCP</w:t>
      </w:r>
      <w:r w:rsidRPr="00D57DD8">
        <w:rPr>
          <w:rFonts w:ascii="Times New Roman" w:hAnsi="Times New Roman" w:cs="Times New Roman"/>
          <w:sz w:val="24"/>
          <w:szCs w:val="24"/>
        </w:rPr>
        <w:t>无所谓分段，因为每个</w:t>
      </w:r>
      <w:r w:rsidRPr="00D57DD8">
        <w:rPr>
          <w:rFonts w:ascii="Times New Roman" w:hAnsi="Times New Roman" w:cs="Times New Roman"/>
          <w:sz w:val="24"/>
          <w:szCs w:val="24"/>
        </w:rPr>
        <w:t>TCP</w:t>
      </w:r>
      <w:r w:rsidRPr="00D57DD8">
        <w:rPr>
          <w:rFonts w:ascii="Times New Roman" w:hAnsi="Times New Roman" w:cs="Times New Roman"/>
          <w:sz w:val="24"/>
          <w:szCs w:val="24"/>
        </w:rPr>
        <w:t>数据报在组成前其大小就已经被</w:t>
      </w:r>
      <w:r w:rsidRPr="00D57DD8">
        <w:rPr>
          <w:rFonts w:ascii="Times New Roman" w:hAnsi="Times New Roman" w:cs="Times New Roman"/>
          <w:sz w:val="24"/>
          <w:szCs w:val="24"/>
        </w:rPr>
        <w:t>MSS</w:t>
      </w:r>
      <w:r w:rsidRPr="00D57DD8">
        <w:rPr>
          <w:rFonts w:ascii="Times New Roman" w:hAnsi="Times New Roman" w:cs="Times New Roman"/>
          <w:sz w:val="24"/>
          <w:szCs w:val="24"/>
        </w:rPr>
        <w:t>限制了，所以</w:t>
      </w:r>
      <w:r w:rsidRPr="00D57DD8">
        <w:rPr>
          <w:rFonts w:ascii="Times New Roman" w:hAnsi="Times New Roman" w:cs="Times New Roman"/>
          <w:sz w:val="24"/>
          <w:szCs w:val="24"/>
        </w:rPr>
        <w:t>TCP</w:t>
      </w:r>
      <w:r w:rsidRPr="00D57DD8">
        <w:rPr>
          <w:rFonts w:ascii="Times New Roman" w:hAnsi="Times New Roman" w:cs="Times New Roman"/>
          <w:sz w:val="24"/>
          <w:szCs w:val="24"/>
        </w:rPr>
        <w:t>数据报的长度是不可能大于</w:t>
      </w:r>
      <w:r w:rsidRPr="00D57DD8">
        <w:rPr>
          <w:rFonts w:ascii="Times New Roman" w:hAnsi="Times New Roman" w:cs="Times New Roman"/>
          <w:sz w:val="24"/>
          <w:szCs w:val="24"/>
        </w:rPr>
        <w:t>MSS</w:t>
      </w:r>
      <w:r w:rsidRPr="00D57DD8">
        <w:rPr>
          <w:rFonts w:ascii="Times New Roman" w:hAnsi="Times New Roman" w:cs="Times New Roman"/>
          <w:sz w:val="24"/>
          <w:szCs w:val="24"/>
        </w:rPr>
        <w:t>的，当然由它形成的</w:t>
      </w:r>
      <w:r w:rsidRPr="00D57DD8">
        <w:rPr>
          <w:rFonts w:ascii="Times New Roman" w:hAnsi="Times New Roman" w:cs="Times New Roman"/>
          <w:sz w:val="24"/>
          <w:szCs w:val="24"/>
        </w:rPr>
        <w:t>IP</w:t>
      </w:r>
      <w:r w:rsidRPr="00D57DD8">
        <w:rPr>
          <w:rFonts w:ascii="Times New Roman" w:hAnsi="Times New Roman" w:cs="Times New Roman"/>
          <w:sz w:val="24"/>
          <w:szCs w:val="24"/>
        </w:rPr>
        <w:t>包的长度也就不会大于</w:t>
      </w:r>
      <w:r w:rsidRPr="00D57DD8">
        <w:rPr>
          <w:rFonts w:ascii="Times New Roman" w:hAnsi="Times New Roman" w:cs="Times New Roman"/>
          <w:sz w:val="24"/>
          <w:szCs w:val="24"/>
        </w:rPr>
        <w:t>MTU</w:t>
      </w:r>
      <w:r w:rsidRPr="00D57DD8">
        <w:rPr>
          <w:rFonts w:ascii="Times New Roman" w:hAnsi="Times New Roman" w:cs="Times New Roman"/>
          <w:sz w:val="24"/>
          <w:szCs w:val="24"/>
        </w:rPr>
        <w:t>，自然也就不用</w:t>
      </w:r>
      <w:r w:rsidRPr="00D57DD8">
        <w:rPr>
          <w:rFonts w:ascii="Times New Roman" w:hAnsi="Times New Roman" w:cs="Times New Roman"/>
          <w:sz w:val="24"/>
          <w:szCs w:val="24"/>
        </w:rPr>
        <w:t>IP</w:t>
      </w:r>
      <w:r w:rsidRPr="00D57DD8">
        <w:rPr>
          <w:rFonts w:ascii="Times New Roman" w:hAnsi="Times New Roman" w:cs="Times New Roman"/>
          <w:sz w:val="24"/>
          <w:szCs w:val="24"/>
        </w:rPr>
        <w:t>分片了</w:t>
      </w:r>
    </w:p>
    <w:p w14:paraId="2D559015" w14:textId="77777777" w:rsidR="00D57DD8" w:rsidRDefault="00D57DD8" w:rsidP="00D57DD8"/>
    <w:p w14:paraId="2D5B2F0F" w14:textId="77777777" w:rsidR="00D57DD8" w:rsidRPr="00D57DD8" w:rsidRDefault="00D57DD8" w:rsidP="00D57DD8">
      <w:pPr>
        <w:pStyle w:val="2"/>
      </w:pPr>
      <w:bookmarkStart w:id="7" w:name="_Toc503197682"/>
      <w:r w:rsidRPr="00D57DD8">
        <w:t>TCP拥塞控制-慢启动、拥塞避免、快重传、快启动</w:t>
      </w:r>
      <w:bookmarkEnd w:id="7"/>
    </w:p>
    <w:p w14:paraId="57219D4C" w14:textId="77777777" w:rsidR="00D57DD8" w:rsidRDefault="00D57DD8" w:rsidP="00D57DD8">
      <w:pPr>
        <w:pStyle w:val="a7"/>
      </w:pPr>
      <w:r>
        <w:rPr>
          <w:sz w:val="27"/>
          <w:szCs w:val="27"/>
        </w:rPr>
        <w:t>一般原理：发生拥塞控制的原因：资源</w:t>
      </w:r>
      <w:r>
        <w:rPr>
          <w:sz w:val="27"/>
          <w:szCs w:val="27"/>
        </w:rPr>
        <w:t>(</w:t>
      </w:r>
      <w:r>
        <w:rPr>
          <w:sz w:val="27"/>
          <w:szCs w:val="27"/>
        </w:rPr>
        <w:t>带宽、交换节点的缓存、处理机</w:t>
      </w:r>
      <w:r>
        <w:rPr>
          <w:sz w:val="27"/>
          <w:szCs w:val="27"/>
        </w:rPr>
        <w:t>)</w:t>
      </w:r>
      <w:r>
        <w:rPr>
          <w:sz w:val="27"/>
          <w:szCs w:val="27"/>
        </w:rPr>
        <w:t>的需求</w:t>
      </w:r>
      <w:r>
        <w:rPr>
          <w:sz w:val="27"/>
          <w:szCs w:val="27"/>
        </w:rPr>
        <w:t>&gt;</w:t>
      </w:r>
      <w:r>
        <w:rPr>
          <w:sz w:val="27"/>
          <w:szCs w:val="27"/>
        </w:rPr>
        <w:t>可用资源。</w:t>
      </w:r>
    </w:p>
    <w:p w14:paraId="3F9C5C1A" w14:textId="77777777" w:rsidR="00D57DD8" w:rsidRDefault="00D57DD8" w:rsidP="00D57DD8">
      <w:pPr>
        <w:pStyle w:val="a7"/>
      </w:pPr>
      <w:r>
        <w:rPr>
          <w:sz w:val="27"/>
          <w:szCs w:val="27"/>
        </w:rPr>
        <w:t>作用：拥塞控制就是为了防止过多的数据注入到网络中，这样可以使网络中的路由器或者链路不至于过载。拥塞控制要做的都有一个前提：就是网络能够承受现有的网络负荷。</w:t>
      </w:r>
    </w:p>
    <w:p w14:paraId="6C863612" w14:textId="77777777" w:rsidR="00D57DD8" w:rsidRDefault="00D57DD8" w:rsidP="00D57DD8">
      <w:pPr>
        <w:pStyle w:val="a7"/>
      </w:pPr>
      <w:r>
        <w:rPr>
          <w:sz w:val="27"/>
          <w:szCs w:val="27"/>
        </w:rPr>
        <w:t>对比流量控制：拥塞控制是一个全局的过程，涉及到所有的主机、路由器、以及降低网络相关的所有因素。流量控制往往指点对点通信量的控制。是端对端的问题。</w:t>
      </w:r>
    </w:p>
    <w:p w14:paraId="73D54E91" w14:textId="77777777" w:rsidR="00D57DD8" w:rsidRDefault="00D57DD8" w:rsidP="00D57DD8">
      <w:pPr>
        <w:pStyle w:val="a7"/>
      </w:pPr>
    </w:p>
    <w:p w14:paraId="5933FE98" w14:textId="77777777" w:rsidR="00D57DD8" w:rsidRDefault="00D57DD8" w:rsidP="00D57DD8">
      <w:pPr>
        <w:pStyle w:val="a7"/>
      </w:pPr>
      <w:r>
        <w:rPr>
          <w:sz w:val="27"/>
          <w:szCs w:val="27"/>
        </w:rPr>
        <w:t xml:space="preserve">    </w:t>
      </w:r>
      <w:r>
        <w:rPr>
          <w:rStyle w:val="a6"/>
          <w:sz w:val="27"/>
          <w:szCs w:val="27"/>
        </w:rPr>
        <w:t>拥塞窗口</w:t>
      </w:r>
      <w:r>
        <w:rPr>
          <w:sz w:val="27"/>
          <w:szCs w:val="27"/>
        </w:rPr>
        <w:t>：发送方为一个动态变化的窗口叫做拥塞窗口，拥塞窗口的大小取决于网络的拥塞程度。发送方让自己的发送窗口</w:t>
      </w:r>
      <w:r>
        <w:rPr>
          <w:sz w:val="27"/>
          <w:szCs w:val="27"/>
        </w:rPr>
        <w:t>=</w:t>
      </w:r>
      <w:r>
        <w:rPr>
          <w:sz w:val="27"/>
          <w:szCs w:val="27"/>
        </w:rPr>
        <w:t>拥塞窗口，但是发送窗口不是一直等于拥塞窗口的，在网络情况好的时候，拥塞</w:t>
      </w:r>
      <w:r>
        <w:rPr>
          <w:sz w:val="27"/>
          <w:szCs w:val="27"/>
        </w:rPr>
        <w:lastRenderedPageBreak/>
        <w:t>窗口不断的增加，发送方的窗口自然也随着增加，但是接受方的接受能力有限，在发送方的窗口达到某个大小时就不在发生变化了。</w:t>
      </w:r>
    </w:p>
    <w:p w14:paraId="3ABAF90B" w14:textId="77777777" w:rsidR="00D57DD8" w:rsidRDefault="00D57DD8" w:rsidP="00D57DD8">
      <w:pPr>
        <w:pStyle w:val="a7"/>
      </w:pPr>
      <w:r>
        <w:rPr>
          <w:sz w:val="27"/>
          <w:szCs w:val="27"/>
        </w:rPr>
        <w:t xml:space="preserve">    </w:t>
      </w:r>
      <w:r>
        <w:rPr>
          <w:rStyle w:val="a6"/>
          <w:sz w:val="27"/>
          <w:szCs w:val="27"/>
        </w:rPr>
        <w:t>发送方如果知道网络拥塞了呢？</w:t>
      </w:r>
      <w:r>
        <w:rPr>
          <w:sz w:val="27"/>
          <w:szCs w:val="27"/>
        </w:rPr>
        <w:t>发送方发送一些报文段时，如果发送方没有在时间间隔内收到接收方的确认报文段，则就可以人为网络出现了拥塞。</w:t>
      </w:r>
    </w:p>
    <w:p w14:paraId="31F0DD16" w14:textId="77777777" w:rsidR="00D57DD8" w:rsidRDefault="00D57DD8" w:rsidP="00D57DD8">
      <w:pPr>
        <w:pStyle w:val="a7"/>
      </w:pPr>
      <w:r>
        <w:rPr>
          <w:sz w:val="27"/>
          <w:szCs w:val="27"/>
        </w:rPr>
        <w:t xml:space="preserve">    </w:t>
      </w:r>
      <w:r>
        <w:rPr>
          <w:rStyle w:val="a6"/>
          <w:sz w:val="27"/>
          <w:szCs w:val="27"/>
        </w:rPr>
        <w:t>慢启动算法的思路</w:t>
      </w:r>
      <w:r>
        <w:rPr>
          <w:sz w:val="27"/>
          <w:szCs w:val="27"/>
        </w:rPr>
        <w:t>：主机开发发送数据报时，如果立即将大量的数据注入到网络中，可能会出现网络的拥塞。慢启动算法就是在主机刚开始发送数据报的时候先探测一下网络的状况，如果网络状况良好，发送方每发送一次文段都能正确的接受确认报文段。那么就从小到大的增加拥塞窗口的大小，即增加发送窗口的大小。</w:t>
      </w:r>
    </w:p>
    <w:p w14:paraId="005E506A" w14:textId="77777777" w:rsidR="00D57DD8" w:rsidRDefault="00D57DD8" w:rsidP="00D57DD8">
      <w:pPr>
        <w:pStyle w:val="a7"/>
      </w:pPr>
      <w:r>
        <w:rPr>
          <w:sz w:val="27"/>
          <w:szCs w:val="27"/>
        </w:rPr>
        <w:t>   </w:t>
      </w:r>
      <w:r>
        <w:rPr>
          <w:rStyle w:val="a6"/>
          <w:sz w:val="27"/>
          <w:szCs w:val="27"/>
        </w:rPr>
        <w:t xml:space="preserve"> </w:t>
      </w:r>
      <w:r>
        <w:rPr>
          <w:rStyle w:val="a6"/>
          <w:sz w:val="27"/>
          <w:szCs w:val="27"/>
        </w:rPr>
        <w:t>例子：</w:t>
      </w:r>
      <w:r>
        <w:rPr>
          <w:sz w:val="27"/>
          <w:szCs w:val="27"/>
        </w:rPr>
        <w:t>开始发送方先设置</w:t>
      </w:r>
      <w:r>
        <w:rPr>
          <w:sz w:val="27"/>
          <w:szCs w:val="27"/>
        </w:rPr>
        <w:t>cwnd</w:t>
      </w:r>
      <w:r>
        <w:rPr>
          <w:sz w:val="27"/>
          <w:szCs w:val="27"/>
        </w:rPr>
        <w:t>（拥塞窗口）</w:t>
      </w:r>
      <w:r>
        <w:rPr>
          <w:sz w:val="27"/>
          <w:szCs w:val="27"/>
        </w:rPr>
        <w:t>=1,</w:t>
      </w:r>
      <w:r>
        <w:rPr>
          <w:sz w:val="27"/>
          <w:szCs w:val="27"/>
        </w:rPr>
        <w:t>发送第一个报文段</w:t>
      </w:r>
      <w:r>
        <w:rPr>
          <w:sz w:val="27"/>
          <w:szCs w:val="27"/>
        </w:rPr>
        <w:t>M1</w:t>
      </w:r>
      <w:r>
        <w:rPr>
          <w:sz w:val="27"/>
          <w:szCs w:val="27"/>
        </w:rPr>
        <w:t>，接收方接收到</w:t>
      </w:r>
      <w:r>
        <w:rPr>
          <w:sz w:val="27"/>
          <w:szCs w:val="27"/>
        </w:rPr>
        <w:t>M1</w:t>
      </w:r>
      <w:r>
        <w:rPr>
          <w:sz w:val="27"/>
          <w:szCs w:val="27"/>
        </w:rPr>
        <w:t>后，发送方接收到接收方的确认后，把</w:t>
      </w:r>
      <w:r>
        <w:rPr>
          <w:sz w:val="27"/>
          <w:szCs w:val="27"/>
        </w:rPr>
        <w:t>cwnd</w:t>
      </w:r>
      <w:r>
        <w:rPr>
          <w:sz w:val="27"/>
          <w:szCs w:val="27"/>
        </w:rPr>
        <w:t>增加到</w:t>
      </w:r>
      <w:r>
        <w:rPr>
          <w:sz w:val="27"/>
          <w:szCs w:val="27"/>
        </w:rPr>
        <w:t>2</w:t>
      </w:r>
      <w:r>
        <w:rPr>
          <w:sz w:val="27"/>
          <w:szCs w:val="27"/>
        </w:rPr>
        <w:t>，接着发送方发送</w:t>
      </w:r>
      <w:r>
        <w:rPr>
          <w:sz w:val="27"/>
          <w:szCs w:val="27"/>
        </w:rPr>
        <w:t>M2</w:t>
      </w:r>
      <w:r>
        <w:rPr>
          <w:sz w:val="27"/>
          <w:szCs w:val="27"/>
        </w:rPr>
        <w:t>、</w:t>
      </w:r>
      <w:r>
        <w:rPr>
          <w:sz w:val="27"/>
          <w:szCs w:val="27"/>
        </w:rPr>
        <w:t>M3</w:t>
      </w:r>
      <w:r>
        <w:rPr>
          <w:sz w:val="27"/>
          <w:szCs w:val="27"/>
        </w:rPr>
        <w:t>，发送方接收到接收方发送的确认后</w:t>
      </w:r>
      <w:r>
        <w:rPr>
          <w:sz w:val="27"/>
          <w:szCs w:val="27"/>
        </w:rPr>
        <w:t>cwnd</w:t>
      </w:r>
      <w:r>
        <w:rPr>
          <w:sz w:val="27"/>
          <w:szCs w:val="27"/>
        </w:rPr>
        <w:t>增加到</w:t>
      </w:r>
      <w:r>
        <w:rPr>
          <w:sz w:val="27"/>
          <w:szCs w:val="27"/>
        </w:rPr>
        <w:t>4</w:t>
      </w:r>
      <w:r>
        <w:rPr>
          <w:sz w:val="27"/>
          <w:szCs w:val="27"/>
        </w:rPr>
        <w:t>，慢启动算法每经过一个传输轮次（认为发送方都成功接收接收方的确认），拥塞窗口</w:t>
      </w:r>
      <w:r>
        <w:rPr>
          <w:sz w:val="27"/>
          <w:szCs w:val="27"/>
        </w:rPr>
        <w:t>cwnd</w:t>
      </w:r>
      <w:r>
        <w:rPr>
          <w:sz w:val="27"/>
          <w:szCs w:val="27"/>
        </w:rPr>
        <w:t>就加倍。</w:t>
      </w:r>
    </w:p>
    <w:p w14:paraId="3D3FA78F" w14:textId="77777777" w:rsidR="00D57DD8" w:rsidRDefault="00D57DD8" w:rsidP="00D57DD8">
      <w:pPr>
        <w:pStyle w:val="a7"/>
      </w:pPr>
      <w:r>
        <w:rPr>
          <w:sz w:val="27"/>
          <w:szCs w:val="27"/>
        </w:rPr>
        <w:t>    </w:t>
      </w:r>
    </w:p>
    <w:p w14:paraId="4E0BE381" w14:textId="248896BC" w:rsidR="00D57DD8" w:rsidRDefault="00D57DD8" w:rsidP="00D57DD8">
      <w:pPr>
        <w:pStyle w:val="a7"/>
      </w:pPr>
      <w:r>
        <w:rPr>
          <w:noProof/>
          <w:sz w:val="27"/>
          <w:szCs w:val="27"/>
        </w:rPr>
        <mc:AlternateContent>
          <mc:Choice Requires="wps">
            <w:drawing>
              <wp:inline distT="0" distB="0" distL="0" distR="0" wp14:anchorId="50A4A382" wp14:editId="559A890D">
                <wp:extent cx="304800" cy="304800"/>
                <wp:effectExtent l="0" t="0" r="0" b="0"/>
                <wp:docPr id="8" name="矩形 8" descr="http://blog.csdn.net/jtracydy/article/details/52366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C565" id="_x77e9__x5f62__x0020_8" o:spid="_x0000_s1026" alt="http://blog.csdn.net/jtracydy/article/details/523664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" filled="f" stroked="f">
                <o:lock v:ext="edit" aspectratio="t"/>
                <w10:anchorlock/>
              </v:rect>
            </w:pict>
          </mc:Fallback>
        </mc:AlternateContent>
      </w:r>
    </w:p>
    <w:p w14:paraId="3923A9D3" w14:textId="77777777" w:rsidR="00D57DD8" w:rsidRDefault="00D57DD8" w:rsidP="00D57DD8">
      <w:pPr>
        <w:pStyle w:val="a7"/>
      </w:pPr>
      <w:r>
        <w:rPr>
          <w:sz w:val="27"/>
          <w:szCs w:val="27"/>
        </w:rPr>
        <w:t xml:space="preserve">    </w:t>
      </w:r>
      <w:r>
        <w:rPr>
          <w:rStyle w:val="a6"/>
          <w:sz w:val="27"/>
          <w:szCs w:val="27"/>
        </w:rPr>
        <w:t>拥塞避免：</w:t>
      </w:r>
      <w:r>
        <w:rPr>
          <w:sz w:val="27"/>
          <w:szCs w:val="27"/>
        </w:rPr>
        <w:t>为了防止</w:t>
      </w:r>
      <w:r>
        <w:rPr>
          <w:sz w:val="27"/>
          <w:szCs w:val="27"/>
        </w:rPr>
        <w:t>cwnd</w:t>
      </w:r>
      <w:r>
        <w:rPr>
          <w:sz w:val="27"/>
          <w:szCs w:val="27"/>
        </w:rPr>
        <w:t>增加过快而导致网络拥塞，所以需要设置一个</w:t>
      </w:r>
      <w:r>
        <w:rPr>
          <w:rStyle w:val="a6"/>
          <w:sz w:val="27"/>
          <w:szCs w:val="27"/>
        </w:rPr>
        <w:t>慢开始门限</w:t>
      </w:r>
      <w:r>
        <w:rPr>
          <w:sz w:val="27"/>
          <w:szCs w:val="27"/>
        </w:rPr>
        <w:t>ssthresh</w:t>
      </w:r>
      <w:r>
        <w:rPr>
          <w:sz w:val="27"/>
          <w:szCs w:val="27"/>
        </w:rPr>
        <w:t>状态变量（我也不知道这个到底是什么，就认为他是一个拥塞控制的标识）</w:t>
      </w:r>
      <w:r>
        <w:rPr>
          <w:sz w:val="27"/>
          <w:szCs w:val="27"/>
        </w:rPr>
        <w:t>,</w:t>
      </w:r>
      <w:r>
        <w:rPr>
          <w:sz w:val="27"/>
          <w:szCs w:val="27"/>
        </w:rPr>
        <w:t>它的用法：</w:t>
      </w:r>
    </w:p>
    <w:p w14:paraId="2836D4F4" w14:textId="77777777" w:rsidR="00D57DD8" w:rsidRDefault="00D57DD8" w:rsidP="00D57DD8">
      <w:pPr>
        <w:pStyle w:val="a7"/>
      </w:pPr>
      <w:r>
        <w:rPr>
          <w:sz w:val="27"/>
          <w:szCs w:val="27"/>
        </w:rPr>
        <w:lastRenderedPageBreak/>
        <w:t xml:space="preserve">                   1. </w:t>
      </w:r>
      <w:r>
        <w:rPr>
          <w:sz w:val="27"/>
          <w:szCs w:val="27"/>
        </w:rPr>
        <w:t>当</w:t>
      </w:r>
      <w:r>
        <w:rPr>
          <w:sz w:val="27"/>
          <w:szCs w:val="27"/>
        </w:rPr>
        <w:t>cwnd &lt; ssthresh,</w:t>
      </w:r>
      <w:r>
        <w:rPr>
          <w:sz w:val="27"/>
          <w:szCs w:val="27"/>
        </w:rPr>
        <w:t>使用慢启动算法，</w:t>
      </w:r>
    </w:p>
    <w:p w14:paraId="5A944B30" w14:textId="77777777" w:rsidR="00D57DD8" w:rsidRDefault="00D57DD8" w:rsidP="00D57DD8">
      <w:pPr>
        <w:pStyle w:val="a7"/>
      </w:pPr>
      <w:r>
        <w:rPr>
          <w:sz w:val="27"/>
          <w:szCs w:val="27"/>
        </w:rPr>
        <w:t>                   2. </w:t>
      </w:r>
      <w:r>
        <w:rPr>
          <w:sz w:val="27"/>
          <w:szCs w:val="27"/>
        </w:rPr>
        <w:t>当</w:t>
      </w:r>
      <w:r>
        <w:rPr>
          <w:sz w:val="27"/>
          <w:szCs w:val="27"/>
        </w:rPr>
        <w:t>cwnd &gt; ssthresh,</w:t>
      </w:r>
      <w:r>
        <w:rPr>
          <w:sz w:val="27"/>
          <w:szCs w:val="27"/>
        </w:rPr>
        <w:t>使用拥塞控制算法，停用慢启动算法。</w:t>
      </w:r>
    </w:p>
    <w:p w14:paraId="06155346" w14:textId="77777777" w:rsidR="00D57DD8" w:rsidRDefault="00D57DD8" w:rsidP="00D57DD8">
      <w:pPr>
        <w:pStyle w:val="a7"/>
      </w:pPr>
      <w:r>
        <w:rPr>
          <w:sz w:val="27"/>
          <w:szCs w:val="27"/>
        </w:rPr>
        <w:t>                   3. </w:t>
      </w:r>
      <w:r>
        <w:rPr>
          <w:sz w:val="27"/>
          <w:szCs w:val="27"/>
        </w:rPr>
        <w:t>当</w:t>
      </w:r>
      <w:r>
        <w:rPr>
          <w:sz w:val="27"/>
          <w:szCs w:val="27"/>
        </w:rPr>
        <w:t>cwnd = ssthresh</w:t>
      </w:r>
      <w:r>
        <w:rPr>
          <w:sz w:val="27"/>
          <w:szCs w:val="27"/>
        </w:rPr>
        <w:t>，这两个算法都可以。</w:t>
      </w:r>
    </w:p>
    <w:p w14:paraId="7B2847F1" w14:textId="77777777" w:rsidR="00D57DD8" w:rsidRDefault="00D57DD8" w:rsidP="00D57DD8">
      <w:pPr>
        <w:pStyle w:val="a7"/>
      </w:pPr>
    </w:p>
    <w:p w14:paraId="535CEC80" w14:textId="77777777" w:rsidR="00D57DD8" w:rsidRDefault="00D57DD8" w:rsidP="00D57DD8">
      <w:pPr>
        <w:pStyle w:val="a7"/>
      </w:pPr>
      <w:r>
        <w:rPr>
          <w:sz w:val="27"/>
          <w:szCs w:val="27"/>
        </w:rPr>
        <w:t>   </w:t>
      </w:r>
      <w:r>
        <w:rPr>
          <w:rStyle w:val="a6"/>
          <w:sz w:val="27"/>
          <w:szCs w:val="27"/>
        </w:rPr>
        <w:t>拥塞避免的思路</w:t>
      </w:r>
      <w:r>
        <w:rPr>
          <w:sz w:val="27"/>
          <w:szCs w:val="27"/>
        </w:rPr>
        <w:t>：是让</w:t>
      </w:r>
      <w:r>
        <w:rPr>
          <w:sz w:val="27"/>
          <w:szCs w:val="27"/>
        </w:rPr>
        <w:t>cwnd</w:t>
      </w:r>
      <w:r>
        <w:rPr>
          <w:sz w:val="27"/>
          <w:szCs w:val="27"/>
        </w:rPr>
        <w:t>缓慢的增加而不是加倍的增长，每经历过一次往返时间就使</w:t>
      </w:r>
      <w:r>
        <w:rPr>
          <w:sz w:val="27"/>
          <w:szCs w:val="27"/>
        </w:rPr>
        <w:t>cwnd</w:t>
      </w:r>
      <w:r>
        <w:rPr>
          <w:sz w:val="27"/>
          <w:szCs w:val="27"/>
        </w:rPr>
        <w:t>增加</w:t>
      </w:r>
      <w:r>
        <w:rPr>
          <w:sz w:val="27"/>
          <w:szCs w:val="27"/>
        </w:rPr>
        <w:t>1</w:t>
      </w:r>
      <w:r>
        <w:rPr>
          <w:sz w:val="27"/>
          <w:szCs w:val="27"/>
        </w:rPr>
        <w:t>，而不是加倍，这样使</w:t>
      </w:r>
      <w:r>
        <w:rPr>
          <w:sz w:val="27"/>
          <w:szCs w:val="27"/>
        </w:rPr>
        <w:t>cwnd</w:t>
      </w:r>
      <w:r>
        <w:rPr>
          <w:sz w:val="27"/>
          <w:szCs w:val="27"/>
        </w:rPr>
        <w:t>缓慢的增长，比慢启动要慢的多。</w:t>
      </w:r>
    </w:p>
    <w:p w14:paraId="2EE9BF65" w14:textId="77777777" w:rsidR="00D57DD8" w:rsidRDefault="00D57DD8" w:rsidP="00D57DD8">
      <w:pPr>
        <w:pStyle w:val="a7"/>
      </w:pPr>
      <w:r>
        <w:rPr>
          <w:sz w:val="27"/>
          <w:szCs w:val="27"/>
        </w:rPr>
        <w:t xml:space="preserve">    </w:t>
      </w:r>
      <w:r>
        <w:rPr>
          <w:sz w:val="27"/>
          <w:szCs w:val="27"/>
        </w:rPr>
        <w:t>无论是慢启动算法还是拥塞避免算法，只要判断网络出现拥塞，就要把慢启动开始门限</w:t>
      </w:r>
      <w:r>
        <w:rPr>
          <w:sz w:val="27"/>
          <w:szCs w:val="27"/>
        </w:rPr>
        <w:t>(ssthresh)</w:t>
      </w:r>
      <w:r>
        <w:rPr>
          <w:sz w:val="27"/>
          <w:szCs w:val="27"/>
        </w:rPr>
        <w:t>设置为设置为</w:t>
      </w:r>
      <w:r>
        <w:rPr>
          <w:rStyle w:val="a6"/>
          <w:sz w:val="27"/>
          <w:szCs w:val="27"/>
        </w:rPr>
        <w:t>发送窗口</w:t>
      </w:r>
      <w:r>
        <w:rPr>
          <w:sz w:val="27"/>
          <w:szCs w:val="27"/>
        </w:rPr>
        <w:t>的一半（</w:t>
      </w:r>
      <w:r>
        <w:rPr>
          <w:sz w:val="27"/>
          <w:szCs w:val="27"/>
        </w:rPr>
        <w:t>&gt;=2</w:t>
      </w:r>
      <w:r>
        <w:rPr>
          <w:sz w:val="27"/>
          <w:szCs w:val="27"/>
        </w:rPr>
        <w:t>），</w:t>
      </w:r>
      <w:r>
        <w:rPr>
          <w:sz w:val="27"/>
          <w:szCs w:val="27"/>
        </w:rPr>
        <w:t>cwnd(</w:t>
      </w:r>
      <w:r>
        <w:rPr>
          <w:sz w:val="27"/>
          <w:szCs w:val="27"/>
        </w:rPr>
        <w:t>拥塞窗口</w:t>
      </w:r>
      <w:r>
        <w:rPr>
          <w:sz w:val="27"/>
          <w:szCs w:val="27"/>
        </w:rPr>
        <w:t>)</w:t>
      </w:r>
      <w:r>
        <w:rPr>
          <w:sz w:val="27"/>
          <w:szCs w:val="27"/>
        </w:rPr>
        <w:t>设置为</w:t>
      </w:r>
      <w:r>
        <w:rPr>
          <w:sz w:val="27"/>
          <w:szCs w:val="27"/>
        </w:rPr>
        <w:t>1</w:t>
      </w:r>
      <w:r>
        <w:rPr>
          <w:sz w:val="27"/>
          <w:szCs w:val="27"/>
        </w:rPr>
        <w:t>，然后在使用慢启动算法，这样做的目的能迅速的减少主机向网络中传输数据，使发生拥塞的路由器能够把队列中堆积的分组处理完毕。拥塞窗口是按照线性的规律增长，比慢启动算法拥塞窗口增长块的多。</w:t>
      </w:r>
    </w:p>
    <w:p w14:paraId="586057D0" w14:textId="77777777" w:rsidR="00D57DD8" w:rsidRDefault="00D57DD8" w:rsidP="00D57DD8">
      <w:pPr>
        <w:pStyle w:val="a7"/>
      </w:pPr>
      <w:r>
        <w:rPr>
          <w:sz w:val="27"/>
          <w:szCs w:val="27"/>
        </w:rPr>
        <w:t xml:space="preserve">  </w:t>
      </w:r>
      <w:r>
        <w:rPr>
          <w:sz w:val="27"/>
          <w:szCs w:val="27"/>
        </w:rPr>
        <w:t>实例：</w:t>
      </w:r>
      <w:r>
        <w:rPr>
          <w:sz w:val="27"/>
          <w:szCs w:val="27"/>
        </w:rPr>
        <w:t>1.TCP</w:t>
      </w:r>
      <w:r>
        <w:rPr>
          <w:sz w:val="27"/>
          <w:szCs w:val="27"/>
        </w:rPr>
        <w:t>连接进行初始化的时候，</w:t>
      </w:r>
      <w:r>
        <w:rPr>
          <w:sz w:val="27"/>
          <w:szCs w:val="27"/>
        </w:rPr>
        <w:t>cwnd=1,ssthresh=16</w:t>
      </w:r>
      <w:r>
        <w:rPr>
          <w:sz w:val="27"/>
          <w:szCs w:val="27"/>
        </w:rPr>
        <w:t>。</w:t>
      </w:r>
    </w:p>
    <w:p w14:paraId="0315A367" w14:textId="77777777" w:rsidR="00D57DD8" w:rsidRDefault="00D57DD8" w:rsidP="00D57DD8">
      <w:pPr>
        <w:pStyle w:val="a7"/>
      </w:pPr>
      <w:r>
        <w:rPr>
          <w:sz w:val="27"/>
          <w:szCs w:val="27"/>
        </w:rPr>
        <w:t>             2.</w:t>
      </w:r>
      <w:r>
        <w:rPr>
          <w:sz w:val="27"/>
          <w:szCs w:val="27"/>
        </w:rPr>
        <w:t>在慢启动算法开始时，</w:t>
      </w:r>
      <w:r>
        <w:rPr>
          <w:sz w:val="27"/>
          <w:szCs w:val="27"/>
        </w:rPr>
        <w:t>cwnd</w:t>
      </w:r>
      <w:r>
        <w:rPr>
          <w:sz w:val="27"/>
          <w:szCs w:val="27"/>
        </w:rPr>
        <w:t>的初始值是</w:t>
      </w:r>
      <w:r>
        <w:rPr>
          <w:sz w:val="27"/>
          <w:szCs w:val="27"/>
        </w:rPr>
        <w:t>1</w:t>
      </w:r>
      <w:r>
        <w:rPr>
          <w:sz w:val="27"/>
          <w:szCs w:val="27"/>
        </w:rPr>
        <w:t>，每次发送方收到一个</w:t>
      </w:r>
      <w:r>
        <w:rPr>
          <w:sz w:val="27"/>
          <w:szCs w:val="27"/>
        </w:rPr>
        <w:t>ACK</w:t>
      </w:r>
      <w:r>
        <w:rPr>
          <w:sz w:val="27"/>
          <w:szCs w:val="27"/>
        </w:rPr>
        <w:t>拥塞窗口就增加</w:t>
      </w:r>
      <w:r>
        <w:rPr>
          <w:sz w:val="27"/>
          <w:szCs w:val="27"/>
        </w:rPr>
        <w:t>1</w:t>
      </w:r>
      <w:r>
        <w:rPr>
          <w:sz w:val="27"/>
          <w:szCs w:val="27"/>
        </w:rPr>
        <w:t>，当</w:t>
      </w:r>
      <w:r>
        <w:rPr>
          <w:sz w:val="27"/>
          <w:szCs w:val="27"/>
        </w:rPr>
        <w:t>ssthresh =cwnd</w:t>
      </w:r>
      <w:r>
        <w:rPr>
          <w:sz w:val="27"/>
          <w:szCs w:val="27"/>
        </w:rPr>
        <w:t>时，就启动拥塞控制算法，拥塞窗口按照规律增长，</w:t>
      </w:r>
    </w:p>
    <w:p w14:paraId="702A5BEA" w14:textId="77777777" w:rsidR="00D57DD8" w:rsidRDefault="00D57DD8" w:rsidP="00D57DD8">
      <w:pPr>
        <w:pStyle w:val="a7"/>
      </w:pPr>
      <w:r>
        <w:rPr>
          <w:sz w:val="27"/>
          <w:szCs w:val="27"/>
        </w:rPr>
        <w:lastRenderedPageBreak/>
        <w:t>             3.</w:t>
      </w:r>
      <w:r>
        <w:rPr>
          <w:sz w:val="27"/>
          <w:szCs w:val="27"/>
        </w:rPr>
        <w:t>当</w:t>
      </w:r>
      <w:r>
        <w:rPr>
          <w:sz w:val="27"/>
          <w:szCs w:val="27"/>
        </w:rPr>
        <w:t>cwnd=24</w:t>
      </w:r>
      <w:r>
        <w:rPr>
          <w:sz w:val="27"/>
          <w:szCs w:val="27"/>
        </w:rPr>
        <w:t>时，网络出现超时，发送方收不到确认</w:t>
      </w:r>
      <w:r>
        <w:rPr>
          <w:sz w:val="27"/>
          <w:szCs w:val="27"/>
        </w:rPr>
        <w:t>ACK</w:t>
      </w:r>
      <w:r>
        <w:rPr>
          <w:sz w:val="27"/>
          <w:szCs w:val="27"/>
        </w:rPr>
        <w:t>，此时设置</w:t>
      </w:r>
      <w:r>
        <w:rPr>
          <w:sz w:val="27"/>
          <w:szCs w:val="27"/>
        </w:rPr>
        <w:t>ssthresh=12,(</w:t>
      </w:r>
      <w:r>
        <w:rPr>
          <w:sz w:val="27"/>
          <w:szCs w:val="27"/>
        </w:rPr>
        <w:t>二分之一</w:t>
      </w:r>
      <w:r>
        <w:rPr>
          <w:sz w:val="27"/>
          <w:szCs w:val="27"/>
        </w:rPr>
        <w:t>cwnd),</w:t>
      </w:r>
      <w:r>
        <w:rPr>
          <w:sz w:val="27"/>
          <w:szCs w:val="27"/>
        </w:rPr>
        <w:t>设置</w:t>
      </w:r>
      <w:r>
        <w:rPr>
          <w:sz w:val="27"/>
          <w:szCs w:val="27"/>
        </w:rPr>
        <w:t>cwnd=1,</w:t>
      </w:r>
      <w:r>
        <w:rPr>
          <w:sz w:val="27"/>
          <w:szCs w:val="27"/>
        </w:rPr>
        <w:t>然后开始慢启动算法，当</w:t>
      </w:r>
      <w:r>
        <w:rPr>
          <w:sz w:val="27"/>
          <w:szCs w:val="27"/>
        </w:rPr>
        <w:t>cwnd=ssthresh=12,</w:t>
      </w:r>
      <w:r>
        <w:rPr>
          <w:sz w:val="27"/>
          <w:szCs w:val="27"/>
        </w:rPr>
        <w:t>慢启动算法变为拥塞控制算法，</w:t>
      </w:r>
      <w:r>
        <w:rPr>
          <w:sz w:val="27"/>
          <w:szCs w:val="27"/>
        </w:rPr>
        <w:t>cwnd</w:t>
      </w:r>
      <w:r>
        <w:rPr>
          <w:sz w:val="27"/>
          <w:szCs w:val="27"/>
        </w:rPr>
        <w:t>按照线性的速度进行增长。</w:t>
      </w:r>
    </w:p>
    <w:p w14:paraId="5232F71C" w14:textId="77777777" w:rsidR="00D57DD8" w:rsidRDefault="00D57DD8" w:rsidP="00D57DD8">
      <w:pPr>
        <w:pStyle w:val="a7"/>
      </w:pPr>
      <w:r>
        <w:rPr>
          <w:sz w:val="27"/>
          <w:szCs w:val="27"/>
        </w:rPr>
        <w:t>快重传：</w:t>
      </w:r>
    </w:p>
    <w:p w14:paraId="083EBD46" w14:textId="32873F72" w:rsidR="00D57DD8" w:rsidRDefault="00D57DD8" w:rsidP="00D57DD8">
      <w:pPr>
        <w:pStyle w:val="a7"/>
        <w:ind w:firstLine="600"/>
        <w:rPr>
          <w:sz w:val="27"/>
          <w:szCs w:val="27"/>
        </w:rPr>
      </w:pPr>
      <w:r>
        <w:rPr>
          <w:sz w:val="27"/>
          <w:szCs w:val="27"/>
        </w:rPr>
        <w:t>快重传算法要求首先接收方收到一个失序的报文段后就立刻发出重复确认，而不要等待自己发送数据时才进行捎带确认。接收方成功的接受了发送方发送来的</w:t>
      </w:r>
      <w:r>
        <w:rPr>
          <w:sz w:val="27"/>
          <w:szCs w:val="27"/>
        </w:rPr>
        <w:t>M1</w:t>
      </w:r>
      <w:r>
        <w:rPr>
          <w:sz w:val="27"/>
          <w:szCs w:val="27"/>
        </w:rPr>
        <w:t>、</w:t>
      </w:r>
      <w:r>
        <w:rPr>
          <w:sz w:val="27"/>
          <w:szCs w:val="27"/>
        </w:rPr>
        <w:t>M2</w:t>
      </w:r>
      <w:r>
        <w:rPr>
          <w:sz w:val="27"/>
          <w:szCs w:val="27"/>
        </w:rPr>
        <w:t>并且分别给发送了</w:t>
      </w:r>
      <w:r>
        <w:rPr>
          <w:sz w:val="27"/>
          <w:szCs w:val="27"/>
        </w:rPr>
        <w:t>ACK</w:t>
      </w:r>
      <w:r>
        <w:rPr>
          <w:sz w:val="27"/>
          <w:szCs w:val="27"/>
        </w:rPr>
        <w:t>，现在接收方没有收到</w:t>
      </w:r>
      <w:r>
        <w:rPr>
          <w:sz w:val="27"/>
          <w:szCs w:val="27"/>
        </w:rPr>
        <w:t>M3</w:t>
      </w:r>
      <w:r>
        <w:rPr>
          <w:sz w:val="27"/>
          <w:szCs w:val="27"/>
        </w:rPr>
        <w:t>，而接收到了</w:t>
      </w:r>
      <w:r>
        <w:rPr>
          <w:sz w:val="27"/>
          <w:szCs w:val="27"/>
        </w:rPr>
        <w:t>M4</w:t>
      </w:r>
      <w:r>
        <w:rPr>
          <w:sz w:val="27"/>
          <w:szCs w:val="27"/>
        </w:rPr>
        <w:t>，显然接收方不能确认</w:t>
      </w:r>
      <w:r>
        <w:rPr>
          <w:sz w:val="27"/>
          <w:szCs w:val="27"/>
        </w:rPr>
        <w:t>M4</w:t>
      </w:r>
      <w:r>
        <w:rPr>
          <w:sz w:val="27"/>
          <w:szCs w:val="27"/>
        </w:rPr>
        <w:t>，因为</w:t>
      </w:r>
      <w:r>
        <w:rPr>
          <w:sz w:val="27"/>
          <w:szCs w:val="27"/>
        </w:rPr>
        <w:t>M4</w:t>
      </w:r>
      <w:r>
        <w:rPr>
          <w:sz w:val="27"/>
          <w:szCs w:val="27"/>
        </w:rPr>
        <w:t>是失序的报文段。如果根据可靠性传输原理接收方什么都不做，但是按照快速重传算法，在收到</w:t>
      </w:r>
      <w:r>
        <w:rPr>
          <w:sz w:val="27"/>
          <w:szCs w:val="27"/>
        </w:rPr>
        <w:t>M4</w:t>
      </w:r>
      <w:r>
        <w:rPr>
          <w:sz w:val="27"/>
          <w:szCs w:val="27"/>
        </w:rPr>
        <w:t>、</w:t>
      </w:r>
      <w:r>
        <w:rPr>
          <w:sz w:val="27"/>
          <w:szCs w:val="27"/>
        </w:rPr>
        <w:t>M5</w:t>
      </w:r>
      <w:r>
        <w:rPr>
          <w:sz w:val="27"/>
          <w:szCs w:val="27"/>
        </w:rPr>
        <w:t>等报文段的时候，不断重复的向发送方发送</w:t>
      </w:r>
      <w:r>
        <w:rPr>
          <w:sz w:val="27"/>
          <w:szCs w:val="27"/>
        </w:rPr>
        <w:t>M2</w:t>
      </w:r>
      <w:r>
        <w:rPr>
          <w:sz w:val="27"/>
          <w:szCs w:val="27"/>
        </w:rPr>
        <w:t>的</w:t>
      </w:r>
      <w:r>
        <w:rPr>
          <w:sz w:val="27"/>
          <w:szCs w:val="27"/>
        </w:rPr>
        <w:t>ACK,</w:t>
      </w:r>
      <w:r>
        <w:rPr>
          <w:sz w:val="27"/>
          <w:szCs w:val="27"/>
        </w:rPr>
        <w:t>如果接收方一连收到三个重复的</w:t>
      </w:r>
      <w:r>
        <w:rPr>
          <w:sz w:val="27"/>
          <w:szCs w:val="27"/>
        </w:rPr>
        <w:t>ACK,</w:t>
      </w:r>
      <w:r>
        <w:rPr>
          <w:sz w:val="27"/>
          <w:szCs w:val="27"/>
        </w:rPr>
        <w:t>那么发送方不必等待重传计时器到期，由于发送方尽早重传未被确认的报文段。</w:t>
      </w:r>
    </w:p>
    <w:p w14:paraId="3BFF9145" w14:textId="77777777" w:rsidR="00D57DD8" w:rsidRDefault="00D57DD8" w:rsidP="00D57DD8">
      <w:pPr>
        <w:pStyle w:val="a7"/>
      </w:pPr>
      <w:r>
        <w:rPr>
          <w:rStyle w:val="a6"/>
          <w:sz w:val="27"/>
          <w:szCs w:val="27"/>
        </w:rPr>
        <w:t>快恢复：</w:t>
      </w:r>
    </w:p>
    <w:p w14:paraId="5674D48A" w14:textId="77777777" w:rsidR="00D57DD8" w:rsidRDefault="00D57DD8" w:rsidP="00D57DD8">
      <w:pPr>
        <w:pStyle w:val="a7"/>
      </w:pPr>
      <w:r>
        <w:rPr>
          <w:sz w:val="27"/>
          <w:szCs w:val="27"/>
        </w:rPr>
        <w:t xml:space="preserve">       1. </w:t>
      </w:r>
      <w:r>
        <w:rPr>
          <w:sz w:val="27"/>
          <w:szCs w:val="27"/>
        </w:rPr>
        <w:t>当发送发连续接收到三个确认时，就执行乘法减小算法，把慢启动开始门限（</w:t>
      </w:r>
      <w:r>
        <w:rPr>
          <w:sz w:val="27"/>
          <w:szCs w:val="27"/>
        </w:rPr>
        <w:t>ssthresh</w:t>
      </w:r>
      <w:r>
        <w:rPr>
          <w:sz w:val="27"/>
          <w:szCs w:val="27"/>
        </w:rPr>
        <w:t>）减半，但是接下来并不执行慢开始算法。</w:t>
      </w:r>
    </w:p>
    <w:p w14:paraId="5B0A8F1E" w14:textId="77777777" w:rsidR="00D57DD8" w:rsidRDefault="00D57DD8" w:rsidP="00D57DD8">
      <w:pPr>
        <w:pStyle w:val="a7"/>
      </w:pPr>
      <w:r>
        <w:rPr>
          <w:sz w:val="27"/>
          <w:szCs w:val="27"/>
        </w:rPr>
        <w:t xml:space="preserve">       2. </w:t>
      </w:r>
      <w:r>
        <w:rPr>
          <w:sz w:val="27"/>
          <w:szCs w:val="27"/>
        </w:rPr>
        <w:t>此时不执行慢启动算法，而是把</w:t>
      </w:r>
      <w:r>
        <w:rPr>
          <w:sz w:val="27"/>
          <w:szCs w:val="27"/>
        </w:rPr>
        <w:t>cwnd</w:t>
      </w:r>
      <w:r>
        <w:rPr>
          <w:sz w:val="27"/>
          <w:szCs w:val="27"/>
        </w:rPr>
        <w:t>设置为</w:t>
      </w:r>
      <w:r>
        <w:rPr>
          <w:sz w:val="27"/>
          <w:szCs w:val="27"/>
        </w:rPr>
        <w:t>ssthresh</w:t>
      </w:r>
      <w:r>
        <w:rPr>
          <w:sz w:val="27"/>
          <w:szCs w:val="27"/>
        </w:rPr>
        <w:t>的一半，</w:t>
      </w:r>
      <w:r>
        <w:rPr>
          <w:sz w:val="27"/>
          <w:szCs w:val="27"/>
        </w:rPr>
        <w:t xml:space="preserve"> </w:t>
      </w:r>
      <w:r>
        <w:rPr>
          <w:sz w:val="27"/>
          <w:szCs w:val="27"/>
        </w:rPr>
        <w:t>然后执行拥塞避免算法，使拥塞窗口缓慢增大。</w:t>
      </w:r>
    </w:p>
    <w:p w14:paraId="69EFE092" w14:textId="77777777" w:rsidR="00D57DD8" w:rsidRDefault="00D57DD8" w:rsidP="00D57DD8">
      <w:pPr>
        <w:pStyle w:val="a7"/>
        <w:ind w:firstLine="600"/>
      </w:pPr>
    </w:p>
    <w:p w14:paraId="7DAE5D16" w14:textId="77777777" w:rsidR="00D57DD8" w:rsidRPr="00D57DD8" w:rsidRDefault="00D57DD8" w:rsidP="00D57DD8"/>
    <w:p w14:paraId="403325AE" w14:textId="77777777" w:rsidR="0007027B" w:rsidRPr="00CB4B10" w:rsidRDefault="0007027B" w:rsidP="00CB4B10">
      <w:pPr>
        <w:pStyle w:val="2"/>
      </w:pPr>
      <w:bookmarkStart w:id="8" w:name="_Toc503197683"/>
      <w:r w:rsidRPr="00CB4B10">
        <w:t>UDP结构</w:t>
      </w:r>
      <w:bookmarkEnd w:id="8"/>
      <w:r w:rsidRPr="00CB4B10">
        <w:t xml:space="preserve"> </w:t>
      </w:r>
    </w:p>
    <w:p w14:paraId="053961E0"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typedef struct _UDP_HEADER </w:t>
      </w:r>
    </w:p>
    <w:p w14:paraId="2F0916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0AB1343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m_usSourPort;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源端口号</w:t>
      </w:r>
      <w:r>
        <w:rPr>
          <w:rFonts w:ascii="Helvetica" w:hAnsi="Helvetica" w:cs="Helvetica"/>
          <w:color w:val="000000"/>
        </w:rPr>
        <w:t>16bit</w:t>
      </w:r>
    </w:p>
    <w:p w14:paraId="4B2C3A2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m_usDestPort;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目的端口号</w:t>
      </w:r>
      <w:r>
        <w:rPr>
          <w:rFonts w:ascii="Helvetica" w:hAnsi="Helvetica" w:cs="Helvetica"/>
          <w:color w:val="000000"/>
        </w:rPr>
        <w:t>16bit</w:t>
      </w:r>
    </w:p>
    <w:p w14:paraId="7ABEE74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m_usLength;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数据包长度</w:t>
      </w:r>
      <w:r>
        <w:rPr>
          <w:rFonts w:ascii="Helvetica" w:hAnsi="Helvetica" w:cs="Helvetica"/>
          <w:color w:val="000000"/>
        </w:rPr>
        <w:t>16bit</w:t>
      </w:r>
    </w:p>
    <w:p w14:paraId="08BB0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m_usCheckSum;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校验和</w:t>
      </w:r>
      <w:r>
        <w:rPr>
          <w:rFonts w:ascii="Helvetica" w:hAnsi="Helvetica" w:cs="Helvetica"/>
          <w:color w:val="000000"/>
        </w:rPr>
        <w:t>16bit</w:t>
      </w:r>
    </w:p>
    <w:p w14:paraId="0B4A5A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}__attribute__((packed))UDP_HEADER, *PUDP_HEADER;</w:t>
      </w:r>
    </w:p>
    <w:p w14:paraId="3E80AA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911B544" w14:textId="6236AA65" w:rsidR="0007027B" w:rsidRPr="0007027B" w:rsidRDefault="0007027B" w:rsidP="0007027B">
      <w:pPr>
        <w:pStyle w:val="2"/>
      </w:pPr>
      <w:bookmarkStart w:id="9" w:name="_Toc503197684"/>
      <w:r w:rsidRPr="0007027B">
        <w:t>粘包与分包</w:t>
      </w:r>
      <w:bookmarkEnd w:id="9"/>
    </w:p>
    <w:p w14:paraId="6763F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粘包产生原因：</w:t>
      </w:r>
    </w:p>
    <w:p w14:paraId="000D856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先说</w:t>
      </w:r>
      <w:r>
        <w:rPr>
          <w:rFonts w:ascii="Helvetica" w:hAnsi="Helvetica" w:cs="Helvetica"/>
          <w:color w:val="000000"/>
        </w:rPr>
        <w:t>TCP</w:t>
      </w:r>
      <w:r>
        <w:rPr>
          <w:rFonts w:ascii="Helvetica" w:hAnsi="Helvetica" w:cs="Helvetica"/>
          <w:color w:val="000000"/>
        </w:rPr>
        <w:t>：由于</w:t>
      </w:r>
      <w:r>
        <w:rPr>
          <w:rFonts w:ascii="Helvetica" w:hAnsi="Helvetica" w:cs="Helvetica"/>
          <w:color w:val="000000"/>
        </w:rPr>
        <w:t>TCP</w:t>
      </w:r>
      <w:r>
        <w:rPr>
          <w:rFonts w:ascii="Helvetica" w:hAnsi="Helvetica" w:cs="Helvetica"/>
          <w:color w:val="000000"/>
        </w:rPr>
        <w:t>协议本身的机制（面向连接的可靠地协议</w:t>
      </w:r>
      <w:r>
        <w:rPr>
          <w:rFonts w:ascii="Helvetica" w:hAnsi="Helvetica" w:cs="Helvetica"/>
          <w:color w:val="000000"/>
        </w:rPr>
        <w:t>-</w:t>
      </w:r>
      <w:r>
        <w:rPr>
          <w:rFonts w:ascii="Helvetica" w:hAnsi="Helvetica" w:cs="Helvetica"/>
          <w:color w:val="000000"/>
        </w:rPr>
        <w:t>三次握手机制）客户端与服务器会维持一个连接（</w:t>
      </w:r>
      <w:r>
        <w:rPr>
          <w:rFonts w:ascii="Helvetica" w:hAnsi="Helvetica" w:cs="Helvetica"/>
          <w:color w:val="000000"/>
        </w:rPr>
        <w:t>Channel</w:t>
      </w:r>
      <w:r>
        <w:rPr>
          <w:rFonts w:ascii="Helvetica" w:hAnsi="Helvetica" w:cs="Helvetica"/>
          <w:color w:val="000000"/>
        </w:rPr>
        <w:t>），数据在连接不断开的情况下，可以持续不断地将多个数据包发往服务器，但是如果发送的网络数据包太小，那么他本身会启用</w:t>
      </w:r>
      <w:r>
        <w:rPr>
          <w:rFonts w:ascii="Helvetica" w:hAnsi="Helvetica" w:cs="Helvetica"/>
          <w:color w:val="000000"/>
        </w:rPr>
        <w:t>Nagle</w:t>
      </w:r>
      <w:r>
        <w:rPr>
          <w:rFonts w:ascii="Helvetica" w:hAnsi="Helvetica" w:cs="Helvetica"/>
          <w:color w:val="000000"/>
        </w:rPr>
        <w:t>算法（可配置是否启用）对较小的数据包进行合并</w:t>
      </w:r>
      <w:r>
        <w:rPr>
          <w:rFonts w:ascii="Helvetica" w:hAnsi="Helvetica" w:cs="Helvetica"/>
          <w:color w:val="000000"/>
        </w:rPr>
        <w:lastRenderedPageBreak/>
        <w:t>（基于此，</w:t>
      </w:r>
      <w:r>
        <w:rPr>
          <w:rFonts w:ascii="Helvetica" w:hAnsi="Helvetica" w:cs="Helvetica"/>
          <w:color w:val="000000"/>
        </w:rPr>
        <w:t>TCP</w:t>
      </w:r>
      <w:r>
        <w:rPr>
          <w:rFonts w:ascii="Helvetica" w:hAnsi="Helvetica" w:cs="Helvetica"/>
          <w:color w:val="000000"/>
        </w:rPr>
        <w:t>的网络延迟要</w:t>
      </w:r>
      <w:r>
        <w:rPr>
          <w:rFonts w:ascii="Helvetica" w:hAnsi="Helvetica" w:cs="Helvetica"/>
          <w:color w:val="000000"/>
        </w:rPr>
        <w:t>UDP</w:t>
      </w:r>
      <w:r>
        <w:rPr>
          <w:rFonts w:ascii="Helvetica" w:hAnsi="Helvetica" w:cs="Helvetica"/>
          <w:color w:val="000000"/>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rPr>
        <w:t>TCP</w:t>
      </w:r>
      <w:r>
        <w:rPr>
          <w:rFonts w:ascii="Helvetica" w:hAnsi="Helvetica" w:cs="Helvetica"/>
          <w:color w:val="000000"/>
        </w:rPr>
        <w:t>协议的应用，不应用包来描述，而应</w:t>
      </w:r>
      <w:r>
        <w:rPr>
          <w:rFonts w:ascii="Helvetica" w:hAnsi="Helvetica" w:cs="Helvetica"/>
          <w:color w:val="000000"/>
        </w:rPr>
        <w:t xml:space="preserve"> </w:t>
      </w:r>
      <w:r>
        <w:rPr>
          <w:rFonts w:ascii="Helvetica" w:hAnsi="Helvetica" w:cs="Helvetica"/>
          <w:color w:val="000000"/>
        </w:rPr>
        <w:t>用</w:t>
      </w:r>
      <w:r>
        <w:rPr>
          <w:rFonts w:ascii="Helvetica" w:hAnsi="Helvetica" w:cs="Helvetica"/>
          <w:color w:val="000000"/>
        </w:rPr>
        <w:t xml:space="preserve"> </w:t>
      </w:r>
      <w:r>
        <w:rPr>
          <w:rFonts w:ascii="Helvetica" w:hAnsi="Helvetica" w:cs="Helvetica"/>
          <w:color w:val="000000"/>
        </w:rPr>
        <w:t>流来描述），个人认为服务器接收端产生的粘包应该与</w:t>
      </w:r>
      <w:r>
        <w:rPr>
          <w:rFonts w:ascii="Helvetica" w:hAnsi="Helvetica" w:cs="Helvetica"/>
          <w:color w:val="000000"/>
        </w:rPr>
        <w:t>linux</w:t>
      </w:r>
      <w:r>
        <w:rPr>
          <w:rFonts w:ascii="Helvetica" w:hAnsi="Helvetica" w:cs="Helvetica"/>
          <w:color w:val="000000"/>
        </w:rPr>
        <w:t>内核处理</w:t>
      </w:r>
      <w:r>
        <w:rPr>
          <w:rFonts w:ascii="Helvetica" w:hAnsi="Helvetica" w:cs="Helvetica"/>
          <w:color w:val="000000"/>
        </w:rPr>
        <w:t>socket</w:t>
      </w:r>
      <w:r>
        <w:rPr>
          <w:rFonts w:ascii="Helvetica" w:hAnsi="Helvetica" w:cs="Helvetica"/>
          <w:color w:val="000000"/>
        </w:rPr>
        <w:t>的方式</w:t>
      </w:r>
      <w:r>
        <w:rPr>
          <w:rFonts w:ascii="Helvetica" w:hAnsi="Helvetica" w:cs="Helvetica"/>
          <w:color w:val="000000"/>
        </w:rPr>
        <w:t xml:space="preserve"> select</w:t>
      </w:r>
      <w:r>
        <w:rPr>
          <w:rFonts w:ascii="Helvetica" w:hAnsi="Helvetica" w:cs="Helvetica"/>
          <w:color w:val="000000"/>
        </w:rPr>
        <w:t>轮询机制的线性扫描频度无关。</w:t>
      </w:r>
    </w:p>
    <w:p w14:paraId="21C3E81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再说</w:t>
      </w:r>
      <w:r>
        <w:rPr>
          <w:rFonts w:ascii="Helvetica" w:hAnsi="Helvetica" w:cs="Helvetica"/>
          <w:color w:val="000000"/>
        </w:rPr>
        <w:t>UDP</w:t>
      </w:r>
      <w:r>
        <w:rPr>
          <w:rFonts w:ascii="Helvetica" w:hAnsi="Helvetica" w:cs="Helvetica"/>
          <w:color w:val="000000"/>
        </w:rPr>
        <w:t>：本身作为无连接的不可靠的传输协议（适合频繁发送较小的数据包），他不会对数据包进行合并发送（也就没有</w:t>
      </w:r>
      <w:r>
        <w:rPr>
          <w:rFonts w:ascii="Helvetica" w:hAnsi="Helvetica" w:cs="Helvetica"/>
          <w:color w:val="000000"/>
        </w:rPr>
        <w:t>Nagle</w:t>
      </w:r>
      <w:r>
        <w:rPr>
          <w:rFonts w:ascii="Helvetica" w:hAnsi="Helvetica" w:cs="Helvetica"/>
          <w:color w:val="000000"/>
        </w:rPr>
        <w:t>算法之说了），他直接是一端发送什么数据，直接就发出去了，既然他不会对数据合并，每一个数据包都是完整的（数据</w:t>
      </w:r>
      <w:r>
        <w:rPr>
          <w:rFonts w:ascii="Helvetica" w:hAnsi="Helvetica" w:cs="Helvetica"/>
          <w:color w:val="000000"/>
        </w:rPr>
        <w:t>+UDP</w:t>
      </w:r>
      <w:r>
        <w:rPr>
          <w:rFonts w:ascii="Helvetica" w:hAnsi="Helvetica" w:cs="Helvetica"/>
          <w:color w:val="000000"/>
        </w:rPr>
        <w:t>头</w:t>
      </w:r>
      <w:r>
        <w:rPr>
          <w:rFonts w:ascii="Helvetica" w:hAnsi="Helvetica" w:cs="Helvetica"/>
          <w:color w:val="000000"/>
        </w:rPr>
        <w:t>+IP</w:t>
      </w:r>
      <w:r>
        <w:rPr>
          <w:rFonts w:ascii="Helvetica" w:hAnsi="Helvetica" w:cs="Helvetica"/>
          <w:color w:val="000000"/>
        </w:rPr>
        <w:t>头等等发一次数据封装一次）也就没有粘包一说了。</w:t>
      </w:r>
    </w:p>
    <w:p w14:paraId="73AC41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25136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分包产生的原因就简单的多：可能是</w:t>
      </w:r>
      <w:r>
        <w:rPr>
          <w:rFonts w:ascii="Helvetica" w:hAnsi="Helvetica" w:cs="Helvetica"/>
          <w:color w:val="000000"/>
        </w:rPr>
        <w:t>IP</w:t>
      </w:r>
      <w:r>
        <w:rPr>
          <w:rFonts w:ascii="Helvetica" w:hAnsi="Helvetica" w:cs="Helvetica"/>
          <w:color w:val="00000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解决办法：</w:t>
      </w:r>
    </w:p>
    <w:p w14:paraId="4A34E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B6DA0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粘包与分包的处理方法：</w:t>
      </w:r>
    </w:p>
    <w:p w14:paraId="67BC16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我根据现有的一些开源资料做了如下总结（常用的解决方案）：</w:t>
      </w:r>
    </w:p>
    <w:p w14:paraId="35B7199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rPr>
        <w:t xml:space="preserve"> </w:t>
      </w:r>
      <w:r>
        <w:rPr>
          <w:rFonts w:ascii="Helvetica" w:hAnsi="Helvetica" w:cs="Helvetica"/>
          <w:color w:val="000000"/>
        </w:rPr>
        <w:t>组合成一个完整的数据包，这种方式适合于文本传输的数据，如采用</w:t>
      </w:r>
      <w:r>
        <w:rPr>
          <w:rFonts w:ascii="Helvetica" w:hAnsi="Helvetica" w:cs="Helvetica"/>
          <w:color w:val="000000"/>
        </w:rPr>
        <w:t>/r/n</w:t>
      </w:r>
      <w:r>
        <w:rPr>
          <w:rFonts w:ascii="Helvetica" w:hAnsi="Helvetica" w:cs="Helvetica"/>
          <w:color w:val="000000"/>
        </w:rPr>
        <w:t>之类的分隔符；</w:t>
      </w:r>
    </w:p>
    <w:p w14:paraId="4C5CA1F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8BDABB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rPr>
        <w:t>TCP</w:t>
      </w:r>
      <w:r>
        <w:rPr>
          <w:rFonts w:ascii="Helvetica" w:hAnsi="Helvetica" w:cs="Helvetica"/>
          <w:color w:val="00000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0289AC5" w:rsidR="0007027B" w:rsidRDefault="00270521" w:rsidP="00270521">
      <w:pPr>
        <w:pStyle w:val="2"/>
      </w:pPr>
      <w:bookmarkStart w:id="10" w:name="_Toc503197685"/>
      <w:r w:rsidRPr="00270521">
        <w:rPr>
          <w:rFonts w:hint="eastAsia"/>
        </w:rPr>
        <w:t>NTP时间同步</w:t>
      </w:r>
      <w:bookmarkEnd w:id="10"/>
    </w:p>
    <w:p w14:paraId="58D2C455" w14:textId="3A1DF928" w:rsidR="00270521" w:rsidRDefault="00270521" w:rsidP="00270521">
      <w:pPr>
        <w:pStyle w:val="a7"/>
      </w:pPr>
      <w:r>
        <w:t>NTP</w:t>
      </w:r>
      <w:r>
        <w:t>时间戳格式</w:t>
      </w:r>
      <w:r>
        <w:rPr>
          <w:rFonts w:hint="eastAsia"/>
        </w:rPr>
        <w:t>：指从</w:t>
      </w:r>
      <w:r>
        <w:rPr>
          <w:rFonts w:hint="eastAsia"/>
        </w:rPr>
        <w:t>1900</w:t>
      </w:r>
      <w:r>
        <w:rPr>
          <w:rFonts w:hint="eastAsia"/>
        </w:rPr>
        <w:t>年（</w:t>
      </w:r>
      <w:r>
        <w:rPr>
          <w:rFonts w:hint="eastAsia"/>
        </w:rPr>
        <w:t>1970</w:t>
      </w:r>
      <w:r>
        <w:rPr>
          <w:rFonts w:hint="eastAsia"/>
        </w:rPr>
        <w:t>年需要</w:t>
      </w:r>
      <w:r>
        <w:rPr>
          <w:rFonts w:hint="eastAsia"/>
        </w:rPr>
        <w:t>-</w:t>
      </w:r>
      <w:r w:rsidRPr="00270521">
        <w:rPr>
          <w:rFonts w:ascii="Menlo" w:hAnsi="Menlo" w:cs="Menlo"/>
          <w:color w:val="1C00CF"/>
          <w:sz w:val="22"/>
          <w:szCs w:val="22"/>
        </w:rPr>
        <w:t xml:space="preserve"> </w:t>
      </w:r>
      <w:r>
        <w:rPr>
          <w:rFonts w:ascii="Menlo" w:hAnsi="Menlo" w:cs="Menlo"/>
          <w:color w:val="1C00CF"/>
          <w:sz w:val="22"/>
          <w:szCs w:val="22"/>
        </w:rPr>
        <w:t>0x83aa7e80</w:t>
      </w:r>
      <w:r>
        <w:rPr>
          <w:rFonts w:hint="eastAsia"/>
        </w:rPr>
        <w:t>）到现在的时间，单位为秒，高</w:t>
      </w:r>
      <w:r>
        <w:rPr>
          <w:rFonts w:hint="eastAsia"/>
        </w:rPr>
        <w:t>32</w:t>
      </w:r>
      <w:r>
        <w:rPr>
          <w:rFonts w:hint="eastAsia"/>
        </w:rPr>
        <w:t>位表示整数部分，低</w:t>
      </w:r>
      <w:r>
        <w:rPr>
          <w:rFonts w:hint="eastAsia"/>
        </w:rPr>
        <w:t>32</w:t>
      </w:r>
      <w:r>
        <w:rPr>
          <w:rFonts w:hint="eastAsia"/>
        </w:rPr>
        <w:t>位表示小数部分，都是大端表示。</w:t>
      </w:r>
    </w:p>
    <w:p w14:paraId="201E43B7" w14:textId="77777777" w:rsidR="00270521" w:rsidRDefault="00270521" w:rsidP="00270521">
      <w:pPr>
        <w:pStyle w:val="a7"/>
      </w:pPr>
    </w:p>
    <w:p w14:paraId="7CEBE112" w14:textId="77777777" w:rsidR="00270521" w:rsidRDefault="00270521" w:rsidP="00270521">
      <w:pPr>
        <w:pStyle w:val="a7"/>
      </w:pPr>
      <w:r>
        <w:lastRenderedPageBreak/>
        <w:t>系统时钟同步的工作过程如下：</w:t>
      </w:r>
    </w:p>
    <w:p w14:paraId="002667A7" w14:textId="77777777" w:rsidR="00270521" w:rsidRDefault="00270521" w:rsidP="00270521">
      <w:pPr>
        <w:pStyle w:val="a7"/>
        <w:ind w:firstLine="480"/>
      </w:pPr>
      <w:r>
        <w:t>   Device A</w:t>
      </w:r>
      <w:r>
        <w:t>发送一个</w:t>
      </w:r>
      <w:r>
        <w:t>NTP</w:t>
      </w:r>
      <w:r>
        <w:t>报文给</w:t>
      </w:r>
      <w:r>
        <w:t>Device B</w:t>
      </w:r>
      <w:r>
        <w:t>，该报文带有它离开</w:t>
      </w:r>
      <w:r>
        <w:t>Device A</w:t>
      </w:r>
      <w:r>
        <w:t>时的时间戳，该时间戳为</w:t>
      </w:r>
      <w:r>
        <w:t>10:00:00am</w:t>
      </w:r>
      <w:r>
        <w:t>（</w:t>
      </w:r>
      <w:r>
        <w:t>T1</w:t>
      </w:r>
      <w:r>
        <w:t>）。</w:t>
      </w:r>
    </w:p>
    <w:p w14:paraId="5C632BBC" w14:textId="77777777" w:rsidR="00270521" w:rsidRDefault="00270521" w:rsidP="00270521">
      <w:pPr>
        <w:pStyle w:val="a7"/>
        <w:ind w:firstLine="480"/>
      </w:pPr>
      <w:r>
        <w:t xml:space="preserve">  </w:t>
      </w:r>
      <w:r>
        <w:t>当此</w:t>
      </w:r>
      <w:r>
        <w:t>NTP</w:t>
      </w:r>
      <w:r>
        <w:t>报文到达</w:t>
      </w:r>
      <w:r>
        <w:t>Device B</w:t>
      </w:r>
      <w:r>
        <w:t>时，</w:t>
      </w:r>
      <w:r>
        <w:t>Device B</w:t>
      </w:r>
      <w:r>
        <w:t>加上自己的时间戳，该时间戳为</w:t>
      </w:r>
      <w:r>
        <w:t>11:00:01am</w:t>
      </w:r>
      <w:r>
        <w:t>（</w:t>
      </w:r>
      <w:r>
        <w:t>T2</w:t>
      </w:r>
      <w:r>
        <w:t>）。</w:t>
      </w:r>
    </w:p>
    <w:p w14:paraId="6391C2BB" w14:textId="77777777" w:rsidR="00270521" w:rsidRDefault="00270521" w:rsidP="00270521">
      <w:pPr>
        <w:pStyle w:val="a7"/>
        <w:ind w:firstLine="480"/>
      </w:pPr>
      <w:r>
        <w:t xml:space="preserve">  </w:t>
      </w:r>
      <w:r>
        <w:t>当此</w:t>
      </w:r>
      <w:r>
        <w:t>NTP</w:t>
      </w:r>
      <w:r>
        <w:t>报文离开</w:t>
      </w:r>
      <w:r>
        <w:t>Device B</w:t>
      </w:r>
      <w:r>
        <w:t>时，</w:t>
      </w:r>
      <w:r>
        <w:t>Device B</w:t>
      </w:r>
      <w:r>
        <w:t>再加上自己的时间戳，该时间戳为</w:t>
      </w:r>
      <w:r>
        <w:t>11:00:02am</w:t>
      </w:r>
      <w:r>
        <w:t>（</w:t>
      </w:r>
      <w:r>
        <w:t>T3</w:t>
      </w:r>
      <w:r>
        <w:t>）。</w:t>
      </w:r>
    </w:p>
    <w:p w14:paraId="69E87CB0" w14:textId="77777777" w:rsidR="00270521" w:rsidRDefault="00270521" w:rsidP="00270521">
      <w:pPr>
        <w:pStyle w:val="a7"/>
        <w:ind w:firstLine="480"/>
      </w:pPr>
      <w:r>
        <w:t xml:space="preserve">  </w:t>
      </w:r>
      <w:r>
        <w:t>当</w:t>
      </w:r>
      <w:r>
        <w:t>Device A</w:t>
      </w:r>
      <w:r>
        <w:t>接收到该响应报文时，</w:t>
      </w:r>
      <w:r>
        <w:t>Device A</w:t>
      </w:r>
      <w:r>
        <w:t>的本地时间为</w:t>
      </w:r>
      <w:r>
        <w:t>10:00:03am</w:t>
      </w:r>
      <w:r>
        <w:t>（</w:t>
      </w:r>
      <w:r>
        <w:t>T4</w:t>
      </w:r>
      <w:r>
        <w:t>）。</w:t>
      </w:r>
    </w:p>
    <w:p w14:paraId="17045657" w14:textId="77777777" w:rsidR="00270521" w:rsidRDefault="00270521" w:rsidP="00270521">
      <w:pPr>
        <w:pStyle w:val="a7"/>
        <w:ind w:firstLine="480"/>
      </w:pPr>
      <w:r>
        <w:t>至此，</w:t>
      </w:r>
      <w:r>
        <w:t>Device A</w:t>
      </w:r>
      <w:r>
        <w:t>已经拥有足够的信息来计算两个重要的参数：</w:t>
      </w:r>
    </w:p>
    <w:p w14:paraId="1C70F863" w14:textId="77777777" w:rsidR="00270521" w:rsidRDefault="00270521" w:rsidP="00270521">
      <w:pPr>
        <w:pStyle w:val="a7"/>
        <w:ind w:firstLine="480"/>
      </w:pPr>
      <w:r>
        <w:t> NTP</w:t>
      </w:r>
      <w:r>
        <w:t>报文的往返时延</w:t>
      </w:r>
      <w:r>
        <w:t>Delay=</w:t>
      </w:r>
      <w:r>
        <w:t>（</w:t>
      </w:r>
      <w:r>
        <w:t>T4-T1</w:t>
      </w:r>
      <w:r>
        <w:t>）</w:t>
      </w:r>
      <w:r>
        <w:t>-</w:t>
      </w:r>
      <w:r>
        <w:t>（</w:t>
      </w:r>
      <w:r>
        <w:t>T3-T2</w:t>
      </w:r>
      <w:r>
        <w:t>）</w:t>
      </w:r>
      <w:r>
        <w:t>=2</w:t>
      </w:r>
      <w:r>
        <w:t>秒。</w:t>
      </w:r>
    </w:p>
    <w:p w14:paraId="34F5AAF5" w14:textId="77777777" w:rsidR="00270521" w:rsidRDefault="00270521" w:rsidP="00270521">
      <w:pPr>
        <w:pStyle w:val="a7"/>
        <w:ind w:firstLine="480"/>
      </w:pPr>
      <w:r>
        <w:t>  Device A</w:t>
      </w:r>
      <w:r>
        <w:t>相对</w:t>
      </w:r>
      <w:r>
        <w:t>Device B</w:t>
      </w:r>
      <w:r>
        <w:t>的时间差</w:t>
      </w:r>
      <w:r>
        <w:t>offset=</w:t>
      </w:r>
      <w:r>
        <w:t>（（</w:t>
      </w:r>
      <w:r>
        <w:t>T2-T1</w:t>
      </w:r>
      <w:r>
        <w:t>）</w:t>
      </w:r>
      <w:r>
        <w:t>+</w:t>
      </w:r>
      <w:r>
        <w:t>（</w:t>
      </w:r>
      <w:r>
        <w:t>T3-T4</w:t>
      </w:r>
      <w:r>
        <w:t>））</w:t>
      </w:r>
      <w:r>
        <w:t>/2=1</w:t>
      </w:r>
      <w:r>
        <w:t>小时。</w:t>
      </w:r>
    </w:p>
    <w:p w14:paraId="30353C4D" w14:textId="77777777" w:rsidR="00270521" w:rsidRDefault="00270521" w:rsidP="00270521"/>
    <w:p w14:paraId="4FAC4D4C" w14:textId="77777777" w:rsidR="00270521" w:rsidRPr="00270521" w:rsidRDefault="00270521" w:rsidP="00270521"/>
    <w:p w14:paraId="531C06B3" w14:textId="331B8BE7" w:rsidR="0007027B" w:rsidRPr="0007027B" w:rsidRDefault="0007027B" w:rsidP="0007027B">
      <w:pPr>
        <w:pStyle w:val="2"/>
      </w:pPr>
      <w:bookmarkStart w:id="11" w:name="_Toc503197686"/>
      <w:r w:rsidRPr="0007027B">
        <w:t>全双工半双工</w:t>
      </w:r>
      <w:bookmarkEnd w:id="11"/>
    </w:p>
    <w:p w14:paraId="7539D7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单工就是在同一时间只允许一方向另一方传送信息，而另一方不能向一方传送</w:t>
      </w:r>
      <w:r>
        <w:rPr>
          <w:rFonts w:ascii="Helvetica" w:hAnsi="Helvetica" w:cs="Helvetica"/>
          <w:color w:val="000000"/>
        </w:rPr>
        <w:t xml:space="preserve"> </w:t>
      </w:r>
    </w:p>
    <w:p w14:paraId="47016E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全双工（</w:t>
      </w:r>
      <w:r>
        <w:rPr>
          <w:rFonts w:ascii="Helvetica" w:hAnsi="Helvetica" w:cs="Helvetica"/>
          <w:color w:val="000000"/>
        </w:rPr>
        <w:t>Full Duplex</w:t>
      </w:r>
      <w:r>
        <w:rPr>
          <w:rFonts w:ascii="Helvetica" w:hAnsi="Helvetica" w:cs="Helvetica"/>
          <w:color w:val="00000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rPr>
        <w:t xml:space="preserve"> </w:t>
      </w:r>
    </w:p>
    <w:p w14:paraId="1CFF069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半双工（</w:t>
      </w:r>
      <w:r>
        <w:rPr>
          <w:rFonts w:ascii="Helvetica" w:hAnsi="Helvetica" w:cs="Helvetica"/>
          <w:color w:val="000000"/>
        </w:rPr>
        <w:t>Half Duplex</w:t>
      </w:r>
      <w:r>
        <w:rPr>
          <w:rFonts w:ascii="Helvetica" w:hAnsi="Helvetica" w:cs="Helvetica"/>
          <w:color w:val="00000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rPr>
        <w:t xml:space="preserve">. </w:t>
      </w:r>
    </w:p>
    <w:p w14:paraId="7EAD77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29441E64" w14:textId="0FC7FD0A" w:rsidR="0007027B" w:rsidRPr="0007027B" w:rsidRDefault="0007027B" w:rsidP="0007027B">
      <w:pPr>
        <w:pStyle w:val="2"/>
      </w:pPr>
      <w:bookmarkStart w:id="12" w:name="_Toc503197687"/>
      <w:r w:rsidRPr="0007027B">
        <w:t>socket</w:t>
      </w:r>
      <w:bookmarkEnd w:id="12"/>
      <w:r w:rsidRPr="0007027B">
        <w:t xml:space="preserve"> </w:t>
      </w:r>
    </w:p>
    <w:p w14:paraId="354EB79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socket</w:t>
      </w:r>
      <w:r>
        <w:rPr>
          <w:rFonts w:ascii="Helvetica" w:hAnsi="Helvetica" w:cs="Helvetica"/>
          <w:color w:val="000000"/>
          <w:sz w:val="22"/>
          <w:szCs w:val="22"/>
        </w:rPr>
        <w:t>有五元组标志协议，本地</w:t>
      </w:r>
      <w:r>
        <w:rPr>
          <w:rFonts w:ascii="Helvetica" w:hAnsi="Helvetica" w:cs="Helvetica"/>
          <w:color w:val="000000"/>
          <w:sz w:val="22"/>
          <w:szCs w:val="22"/>
        </w:rPr>
        <w:t>IP</w:t>
      </w:r>
      <w:r>
        <w:rPr>
          <w:rFonts w:ascii="Helvetica" w:hAnsi="Helvetica" w:cs="Helvetica"/>
          <w:color w:val="000000"/>
          <w:sz w:val="22"/>
          <w:szCs w:val="22"/>
        </w:rPr>
        <w:t>和端口号，目的</w:t>
      </w:r>
      <w:r>
        <w:rPr>
          <w:rFonts w:ascii="Helvetica" w:hAnsi="Helvetica" w:cs="Helvetica"/>
          <w:color w:val="000000"/>
          <w:sz w:val="22"/>
          <w:szCs w:val="22"/>
        </w:rPr>
        <w:t>IP</w:t>
      </w:r>
      <w:r>
        <w:rPr>
          <w:rFonts w:ascii="Helvetica" w:hAnsi="Helvetica" w:cs="Helvetica"/>
          <w:color w:val="000000"/>
          <w:sz w:val="22"/>
          <w:szCs w:val="22"/>
        </w:rPr>
        <w:t>和端口号，五元组相同则相同。</w:t>
      </w:r>
    </w:p>
    <w:p w14:paraId="27E637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Tcp accect </w:t>
      </w:r>
      <w:r>
        <w:rPr>
          <w:rFonts w:ascii="Helvetica" w:hAnsi="Helvetica" w:cs="Helvetica"/>
          <w:color w:val="000000"/>
          <w:sz w:val="22"/>
          <w:szCs w:val="22"/>
        </w:rPr>
        <w:t>产生的新</w:t>
      </w:r>
      <w:r>
        <w:rPr>
          <w:rFonts w:ascii="Helvetica" w:hAnsi="Helvetica" w:cs="Helvetica"/>
          <w:color w:val="000000"/>
          <w:sz w:val="22"/>
          <w:szCs w:val="22"/>
        </w:rPr>
        <w:t>socket</w:t>
      </w:r>
      <w:r>
        <w:rPr>
          <w:rFonts w:ascii="Helvetica" w:hAnsi="Helvetica" w:cs="Helvetica"/>
          <w:color w:val="000000"/>
          <w:sz w:val="22"/>
          <w:szCs w:val="22"/>
        </w:rPr>
        <w:t>与源</w:t>
      </w:r>
      <w:r>
        <w:rPr>
          <w:rFonts w:ascii="Helvetica" w:hAnsi="Helvetica" w:cs="Helvetica"/>
          <w:color w:val="000000"/>
          <w:sz w:val="22"/>
          <w:szCs w:val="22"/>
        </w:rPr>
        <w:t>socket</w:t>
      </w:r>
      <w:r>
        <w:rPr>
          <w:rFonts w:ascii="Helvetica" w:hAnsi="Helvetica" w:cs="Helvetica"/>
          <w:color w:val="000000"/>
          <w:sz w:val="22"/>
          <w:szCs w:val="22"/>
        </w:rPr>
        <w:t>的目的</w:t>
      </w:r>
      <w:r>
        <w:rPr>
          <w:rFonts w:ascii="Helvetica" w:hAnsi="Helvetica" w:cs="Helvetica"/>
          <w:color w:val="000000"/>
          <w:sz w:val="22"/>
          <w:szCs w:val="22"/>
        </w:rPr>
        <w:t>IP</w:t>
      </w:r>
      <w:r>
        <w:rPr>
          <w:rFonts w:ascii="Helvetica" w:hAnsi="Helvetica" w:cs="Helvetica"/>
          <w:color w:val="000000"/>
          <w:sz w:val="22"/>
          <w:szCs w:val="22"/>
        </w:rPr>
        <w:t>和端口号不同。</w:t>
      </w:r>
      <w:r>
        <w:rPr>
          <w:rFonts w:ascii="Helvetica" w:hAnsi="Helvetica" w:cs="Helvetica"/>
          <w:color w:val="000000"/>
          <w:sz w:val="22"/>
          <w:szCs w:val="22"/>
        </w:rPr>
        <w:t xml:space="preserve"> </w:t>
      </w:r>
    </w:p>
    <w:p w14:paraId="45DFCE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socket   </w:t>
      </w:r>
    </w:p>
    <w:p w14:paraId="35FA64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1DDE9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socket_state              state;   </w:t>
      </w:r>
    </w:p>
    <w:p w14:paraId="194BC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unsigned long             flags;   </w:t>
      </w:r>
    </w:p>
    <w:p w14:paraId="0BCB8F0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const struct proto_ops    *ops;   </w:t>
      </w:r>
    </w:p>
    <w:p w14:paraId="1B3AAD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fasync_struct      *fasync_list;   </w:t>
      </w:r>
    </w:p>
    <w:p w14:paraId="3523A1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file               *file;   </w:t>
      </w:r>
    </w:p>
    <w:p w14:paraId="330304A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15D7141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wait_queue_head_t         wait;   </w:t>
      </w:r>
    </w:p>
    <w:p w14:paraId="772AE6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short                     type;   </w:t>
      </w:r>
    </w:p>
    <w:p w14:paraId="43CE8B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5C588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其中，</w:t>
      </w:r>
      <w:r>
        <w:rPr>
          <w:rFonts w:ascii="Helvetica" w:hAnsi="Helvetica" w:cs="Helvetica"/>
          <w:color w:val="000000"/>
          <w:sz w:val="22"/>
          <w:szCs w:val="22"/>
        </w:rPr>
        <w:t xml:space="preserve">struct sock </w:t>
      </w:r>
      <w:r>
        <w:rPr>
          <w:rFonts w:ascii="Helvetica" w:hAnsi="Helvetica" w:cs="Helvetica"/>
          <w:color w:val="000000"/>
          <w:sz w:val="22"/>
          <w:szCs w:val="22"/>
        </w:rPr>
        <w:t>包含有一个</w:t>
      </w:r>
      <w:r>
        <w:rPr>
          <w:rFonts w:ascii="Helvetica" w:hAnsi="Helvetica" w:cs="Helvetica"/>
          <w:color w:val="000000"/>
          <w:sz w:val="22"/>
          <w:szCs w:val="22"/>
        </w:rPr>
        <w:t xml:space="preserve"> sock_common </w:t>
      </w:r>
      <w:r>
        <w:rPr>
          <w:rFonts w:ascii="Helvetica" w:hAnsi="Helvetica" w:cs="Helvetica"/>
          <w:color w:val="000000"/>
          <w:sz w:val="22"/>
          <w:szCs w:val="22"/>
        </w:rPr>
        <w:t>结构体，而</w:t>
      </w:r>
      <w:r>
        <w:rPr>
          <w:rFonts w:ascii="Helvetica" w:hAnsi="Helvetica" w:cs="Helvetica"/>
          <w:color w:val="000000"/>
          <w:sz w:val="22"/>
          <w:szCs w:val="22"/>
        </w:rPr>
        <w:t>sock_common</w:t>
      </w:r>
      <w:r>
        <w:rPr>
          <w:rFonts w:ascii="Helvetica" w:hAnsi="Helvetica" w:cs="Helvetica"/>
          <w:color w:val="000000"/>
          <w:sz w:val="22"/>
          <w:szCs w:val="22"/>
        </w:rPr>
        <w:t>结构体又包含有</w:t>
      </w:r>
      <w:r>
        <w:rPr>
          <w:rFonts w:ascii="Helvetica" w:hAnsi="Helvetica" w:cs="Helvetica"/>
          <w:color w:val="000000"/>
          <w:sz w:val="22"/>
          <w:szCs w:val="22"/>
        </w:rPr>
        <w:t xml:space="preserve">struct inet_sock </w:t>
      </w:r>
      <w:r>
        <w:rPr>
          <w:rFonts w:ascii="Helvetica" w:hAnsi="Helvetica" w:cs="Helvetica"/>
          <w:color w:val="000000"/>
          <w:sz w:val="22"/>
          <w:szCs w:val="22"/>
        </w:rPr>
        <w:t>结构体，而</w:t>
      </w:r>
      <w:r>
        <w:rPr>
          <w:rFonts w:ascii="Helvetica" w:hAnsi="Helvetica" w:cs="Helvetica"/>
          <w:color w:val="000000"/>
          <w:sz w:val="22"/>
          <w:szCs w:val="22"/>
        </w:rPr>
        <w:t xml:space="preserve">struct inet_sock </w:t>
      </w:r>
      <w:r>
        <w:rPr>
          <w:rFonts w:ascii="Helvetica" w:hAnsi="Helvetica" w:cs="Helvetica"/>
          <w:color w:val="000000"/>
          <w:sz w:val="22"/>
          <w:szCs w:val="22"/>
        </w:rPr>
        <w:t>结构体的部分定义如下：</w:t>
      </w:r>
    </w:p>
    <w:p w14:paraId="661C85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inet_sock   </w:t>
      </w:r>
    </w:p>
    <w:p w14:paraId="6F2AC4E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 xml:space="preserve">{   </w:t>
      </w:r>
    </w:p>
    <w:p w14:paraId="56D0D4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246D1D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#if defined(CONFIG_IPV6) || defined(CONFIG_IPV6_MODULE)   </w:t>
      </w:r>
    </w:p>
    <w:p w14:paraId="0905690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ipv6_pinfo   *pinet6;   </w:t>
      </w:r>
    </w:p>
    <w:p w14:paraId="2F9BA41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#endif   </w:t>
      </w:r>
    </w:p>
    <w:p w14:paraId="00F2B8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daddr;          //IPv4</w:t>
      </w:r>
      <w:r>
        <w:rPr>
          <w:rFonts w:ascii="Helvetica" w:hAnsi="Helvetica" w:cs="Helvetica"/>
          <w:color w:val="000000"/>
          <w:sz w:val="22"/>
          <w:szCs w:val="22"/>
        </w:rPr>
        <w:t>的目的地址。</w:t>
      </w:r>
      <w:r>
        <w:rPr>
          <w:rFonts w:ascii="Helvetica" w:hAnsi="Helvetica" w:cs="Helvetica"/>
          <w:color w:val="000000"/>
          <w:sz w:val="22"/>
          <w:szCs w:val="22"/>
        </w:rPr>
        <w:t xml:space="preserve">   </w:t>
      </w:r>
    </w:p>
    <w:p w14:paraId="7AA4D3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rcv_saddr;      //IPv4</w:t>
      </w:r>
      <w:r>
        <w:rPr>
          <w:rFonts w:ascii="Helvetica" w:hAnsi="Helvetica" w:cs="Helvetica"/>
          <w:color w:val="000000"/>
          <w:sz w:val="22"/>
          <w:szCs w:val="22"/>
        </w:rPr>
        <w:t>的本地接收地址。</w:t>
      </w:r>
      <w:r>
        <w:rPr>
          <w:rFonts w:ascii="Helvetica" w:hAnsi="Helvetica" w:cs="Helvetica"/>
          <w:color w:val="000000"/>
          <w:sz w:val="22"/>
          <w:szCs w:val="22"/>
        </w:rPr>
        <w:t xml:space="preserve">   </w:t>
      </w:r>
    </w:p>
    <w:p w14:paraId="206581C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dport;          //</w:t>
      </w:r>
      <w:r>
        <w:rPr>
          <w:rFonts w:ascii="Helvetica" w:hAnsi="Helvetica" w:cs="Helvetica"/>
          <w:color w:val="000000"/>
          <w:sz w:val="22"/>
          <w:szCs w:val="22"/>
        </w:rPr>
        <w:t>目的端口。</w:t>
      </w:r>
      <w:r>
        <w:rPr>
          <w:rFonts w:ascii="Helvetica" w:hAnsi="Helvetica" w:cs="Helvetica"/>
          <w:color w:val="000000"/>
          <w:sz w:val="22"/>
          <w:szCs w:val="22"/>
        </w:rPr>
        <w:t xml:space="preserve">   </w:t>
      </w:r>
    </w:p>
    <w:p w14:paraId="712F9D4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num;            //</w:t>
      </w:r>
      <w:r>
        <w:rPr>
          <w:rFonts w:ascii="Helvetica" w:hAnsi="Helvetica" w:cs="Helvetica"/>
          <w:color w:val="000000"/>
          <w:sz w:val="22"/>
          <w:szCs w:val="22"/>
        </w:rPr>
        <w:t>本地端口（主机字节序）。</w:t>
      </w:r>
      <w:r>
        <w:rPr>
          <w:rFonts w:ascii="Helvetica" w:hAnsi="Helvetica" w:cs="Helvetica"/>
          <w:color w:val="000000"/>
          <w:sz w:val="22"/>
          <w:szCs w:val="22"/>
        </w:rPr>
        <w:t xml:space="preserve">  </w:t>
      </w:r>
    </w:p>
    <w:p w14:paraId="4AB0C62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7AAE32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      </w:t>
      </w:r>
    </w:p>
    <w:p w14:paraId="07E3FAB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color w:val="000000"/>
          <w:sz w:val="22"/>
          <w:szCs w:val="22"/>
        </w:rPr>
        <w:t xml:space="preserve">} </w:t>
      </w:r>
    </w:p>
    <w:p w14:paraId="0068F6A2"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55CA6331" w14:textId="3D868BE8"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socket </w:t>
      </w:r>
      <w:r>
        <w:rPr>
          <w:rFonts w:ascii="Helvetica" w:hAnsi="Helvetica" w:cs="Helvetica" w:hint="eastAsia"/>
          <w:color w:val="000000"/>
          <w:sz w:val="22"/>
          <w:szCs w:val="22"/>
        </w:rPr>
        <w:t>地址结构</w:t>
      </w:r>
    </w:p>
    <w:p w14:paraId="65434CBD" w14:textId="6CCC4273"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w:t>
      </w:r>
      <w:r w:rsidRPr="00952509">
        <w:rPr>
          <w:rFonts w:ascii="Helvetica" w:hAnsi="Helvetica" w:cs="Helvetica"/>
          <w:color w:val="000000"/>
          <w:sz w:val="22"/>
          <w:szCs w:val="22"/>
        </w:rPr>
        <w:t>结构用来保存</w:t>
      </w:r>
      <w:r>
        <w:rPr>
          <w:rFonts w:ascii="Helvetica" w:hAnsi="Helvetica" w:cs="Helvetica" w:hint="eastAsia"/>
          <w:color w:val="000000"/>
          <w:sz w:val="22"/>
          <w:szCs w:val="22"/>
        </w:rPr>
        <w:t>通用的</w:t>
      </w:r>
      <w:r w:rsidRPr="00952509">
        <w:rPr>
          <w:rFonts w:ascii="Helvetica" w:hAnsi="Helvetica" w:cs="Helvetica"/>
          <w:color w:val="000000"/>
          <w:sz w:val="22"/>
          <w:szCs w:val="22"/>
        </w:rPr>
        <w:t>套接字地址信息，其定义如下：</w:t>
      </w:r>
    </w:p>
    <w:p w14:paraId="61E3DE1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 {</w:t>
      </w:r>
    </w:p>
    <w:p w14:paraId="7DCB82E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sa_family; /* </w:t>
      </w:r>
      <w:r w:rsidRPr="00952509">
        <w:rPr>
          <w:rFonts w:ascii="Helvetica" w:hAnsi="Helvetica" w:cs="Helvetica"/>
          <w:color w:val="000000"/>
          <w:sz w:val="22"/>
          <w:szCs w:val="22"/>
        </w:rPr>
        <w:t>地址族</w:t>
      </w:r>
      <w:r w:rsidRPr="00952509">
        <w:rPr>
          <w:rFonts w:ascii="Helvetica" w:hAnsi="Helvetica" w:cs="Helvetica"/>
          <w:color w:val="000000"/>
          <w:sz w:val="22"/>
          <w:szCs w:val="22"/>
        </w:rPr>
        <w:t>, AF_xxx */</w:t>
      </w:r>
    </w:p>
    <w:p w14:paraId="036A99E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char sa_data[14]; /* 14</w:t>
      </w:r>
      <w:r w:rsidRPr="00952509">
        <w:rPr>
          <w:rFonts w:ascii="Helvetica" w:hAnsi="Helvetica" w:cs="Helvetica"/>
          <w:color w:val="000000"/>
          <w:sz w:val="22"/>
          <w:szCs w:val="22"/>
        </w:rPr>
        <w:t>字节的协议地址</w:t>
      </w:r>
      <w:r w:rsidRPr="00952509">
        <w:rPr>
          <w:rFonts w:ascii="Helvetica" w:hAnsi="Helvetica" w:cs="Helvetica"/>
          <w:color w:val="000000"/>
          <w:sz w:val="22"/>
          <w:szCs w:val="22"/>
        </w:rPr>
        <w:t>*/</w:t>
      </w:r>
    </w:p>
    <w:p w14:paraId="2B9E609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0379B87C" w14:textId="77777777"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3A7F3D25" w14:textId="19559675"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ipv4 </w:t>
      </w:r>
      <w:r>
        <w:rPr>
          <w:rFonts w:ascii="Helvetica" w:hAnsi="Helvetica" w:cs="Helvetica" w:hint="eastAsia"/>
          <w:color w:val="000000"/>
          <w:sz w:val="22"/>
          <w:szCs w:val="22"/>
        </w:rPr>
        <w:t>地址</w:t>
      </w:r>
    </w:p>
    <w:p w14:paraId="681C7FA9"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struct sockaddr_in {  /*“in” </w:t>
      </w:r>
      <w:r w:rsidRPr="00952509">
        <w:rPr>
          <w:rFonts w:ascii="Helvetica" w:hAnsi="Helvetica" w:cs="Helvetica"/>
          <w:color w:val="000000"/>
          <w:sz w:val="22"/>
          <w:szCs w:val="22"/>
        </w:rPr>
        <w:t>代表</w:t>
      </w:r>
      <w:r w:rsidRPr="00952509">
        <w:rPr>
          <w:rFonts w:ascii="Helvetica" w:hAnsi="Helvetica" w:cs="Helvetica"/>
          <w:color w:val="000000"/>
          <w:sz w:val="22"/>
          <w:szCs w:val="22"/>
        </w:rPr>
        <w:t>“Internet”*/</w:t>
      </w:r>
    </w:p>
    <w:p w14:paraId="285A6896"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short int sin_family; /* Internet</w:t>
      </w:r>
      <w:r w:rsidRPr="00952509">
        <w:rPr>
          <w:rFonts w:ascii="Helvetica" w:hAnsi="Helvetica" w:cs="Helvetica"/>
          <w:color w:val="000000"/>
          <w:sz w:val="22"/>
          <w:szCs w:val="22"/>
        </w:rPr>
        <w:t>地址族</w:t>
      </w:r>
      <w:r w:rsidRPr="00952509">
        <w:rPr>
          <w:rFonts w:ascii="Helvetica" w:hAnsi="Helvetica" w:cs="Helvetica"/>
          <w:color w:val="000000"/>
          <w:sz w:val="22"/>
          <w:szCs w:val="22"/>
        </w:rPr>
        <w:t>*/</w:t>
      </w:r>
    </w:p>
    <w:p w14:paraId="2F6B1570"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int sin_port; /* </w:t>
      </w:r>
      <w:r w:rsidRPr="00952509">
        <w:rPr>
          <w:rFonts w:ascii="Helvetica" w:hAnsi="Helvetica" w:cs="Helvetica"/>
          <w:color w:val="000000"/>
          <w:sz w:val="22"/>
          <w:szCs w:val="22"/>
        </w:rPr>
        <w:t>端口号</w:t>
      </w:r>
      <w:r w:rsidRPr="00952509">
        <w:rPr>
          <w:rFonts w:ascii="Helvetica" w:hAnsi="Helvetica" w:cs="Helvetica"/>
          <w:color w:val="000000"/>
          <w:sz w:val="22"/>
          <w:szCs w:val="22"/>
        </w:rPr>
        <w:t>*/</w:t>
      </w:r>
    </w:p>
    <w:p w14:paraId="3A22467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in_addr sin_addr; /* Internet</w:t>
      </w:r>
      <w:r w:rsidRPr="00952509">
        <w:rPr>
          <w:rFonts w:ascii="Helvetica" w:hAnsi="Helvetica" w:cs="Helvetica"/>
          <w:color w:val="000000"/>
          <w:sz w:val="22"/>
          <w:szCs w:val="22"/>
        </w:rPr>
        <w:t>地址</w:t>
      </w:r>
      <w:r w:rsidRPr="00952509">
        <w:rPr>
          <w:rFonts w:ascii="Helvetica" w:hAnsi="Helvetica" w:cs="Helvetica"/>
          <w:color w:val="000000"/>
          <w:sz w:val="22"/>
          <w:szCs w:val="22"/>
        </w:rPr>
        <w:t>*/</w:t>
      </w:r>
    </w:p>
    <w:p w14:paraId="4FF57EA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char sin_zero[8]; /* </w:t>
      </w:r>
      <w:r w:rsidRPr="00952509">
        <w:rPr>
          <w:rFonts w:ascii="Helvetica" w:hAnsi="Helvetica" w:cs="Helvetica"/>
          <w:color w:val="000000"/>
          <w:sz w:val="22"/>
          <w:szCs w:val="22"/>
        </w:rPr>
        <w:t>填充</w:t>
      </w:r>
      <w:r w:rsidRPr="00952509">
        <w:rPr>
          <w:rFonts w:ascii="Helvetica" w:hAnsi="Helvetica" w:cs="Helvetica"/>
          <w:color w:val="000000"/>
          <w:sz w:val="22"/>
          <w:szCs w:val="22"/>
        </w:rPr>
        <w:t>0</w:t>
      </w:r>
      <w:r w:rsidRPr="00952509">
        <w:rPr>
          <w:rFonts w:ascii="Helvetica" w:hAnsi="Helvetica" w:cs="Helvetica"/>
          <w:color w:val="000000"/>
          <w:sz w:val="22"/>
          <w:szCs w:val="22"/>
        </w:rPr>
        <w:t>（为了保持和</w:t>
      </w:r>
      <w:r w:rsidRPr="00952509">
        <w:rPr>
          <w:rFonts w:ascii="Helvetica" w:hAnsi="Helvetica" w:cs="Helvetica"/>
          <w:color w:val="000000"/>
          <w:sz w:val="22"/>
          <w:szCs w:val="22"/>
        </w:rPr>
        <w:t>struct sockaddr</w:t>
      </w:r>
      <w:r w:rsidRPr="00952509">
        <w:rPr>
          <w:rFonts w:ascii="Helvetica" w:hAnsi="Helvetica" w:cs="Helvetica"/>
          <w:color w:val="000000"/>
          <w:sz w:val="22"/>
          <w:szCs w:val="22"/>
        </w:rPr>
        <w:t>一样大小）</w:t>
      </w:r>
      <w:r w:rsidRPr="00952509">
        <w:rPr>
          <w:rFonts w:ascii="Helvetica" w:hAnsi="Helvetica" w:cs="Helvetica"/>
          <w:color w:val="000000"/>
          <w:sz w:val="22"/>
          <w:szCs w:val="22"/>
        </w:rPr>
        <w:t>*/</w:t>
      </w:r>
    </w:p>
    <w:p w14:paraId="18095E9C"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731E1981"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4C56113" w14:textId="2369677F"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hint="eastAsia"/>
          <w:color w:val="000000"/>
          <w:sz w:val="22"/>
          <w:szCs w:val="22"/>
        </w:rPr>
        <w:t>ipv6</w:t>
      </w:r>
      <w:r>
        <w:rPr>
          <w:rFonts w:ascii="Helvetica" w:hAnsi="Helvetica" w:cs="Helvetica" w:hint="eastAsia"/>
          <w:color w:val="000000"/>
          <w:sz w:val="22"/>
          <w:szCs w:val="22"/>
        </w:rPr>
        <w:t>地址</w:t>
      </w:r>
    </w:p>
    <w:p w14:paraId="1C67027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sockaddr_in6 {</w:t>
      </w:r>
    </w:p>
    <w:p w14:paraId="36D6D617"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__uint8_t</w:t>
      </w:r>
      <w:r w:rsidRPr="00952509">
        <w:rPr>
          <w:rFonts w:ascii="Helvetica" w:hAnsi="Helvetica" w:cs="Helvetica"/>
          <w:color w:val="000000"/>
          <w:sz w:val="22"/>
          <w:szCs w:val="22"/>
        </w:rPr>
        <w:tab/>
        <w:t>sin6_len;</w:t>
      </w:r>
      <w:r w:rsidRPr="00952509">
        <w:rPr>
          <w:rFonts w:ascii="Helvetica" w:hAnsi="Helvetica" w:cs="Helvetica"/>
          <w:color w:val="000000"/>
          <w:sz w:val="22"/>
          <w:szCs w:val="22"/>
        </w:rPr>
        <w:tab/>
        <w:t>/* length of this struct(sa_family_t) */</w:t>
      </w:r>
    </w:p>
    <w:p w14:paraId="6AE00D0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sa_family_t</w:t>
      </w:r>
      <w:r w:rsidRPr="00952509">
        <w:rPr>
          <w:rFonts w:ascii="Helvetica" w:hAnsi="Helvetica" w:cs="Helvetica"/>
          <w:color w:val="000000"/>
          <w:sz w:val="22"/>
          <w:szCs w:val="22"/>
        </w:rPr>
        <w:tab/>
        <w:t>sin6_family;</w:t>
      </w:r>
      <w:r w:rsidRPr="00952509">
        <w:rPr>
          <w:rFonts w:ascii="Helvetica" w:hAnsi="Helvetica" w:cs="Helvetica"/>
          <w:color w:val="000000"/>
          <w:sz w:val="22"/>
          <w:szCs w:val="22"/>
        </w:rPr>
        <w:tab/>
        <w:t>/* AF_INET6 (sa_family_t) */</w:t>
      </w:r>
    </w:p>
    <w:p w14:paraId="30612CEC"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in_port_t</w:t>
      </w:r>
      <w:r w:rsidRPr="00952509">
        <w:rPr>
          <w:rFonts w:ascii="Helvetica" w:hAnsi="Helvetica" w:cs="Helvetica"/>
          <w:color w:val="000000"/>
          <w:sz w:val="22"/>
          <w:szCs w:val="22"/>
        </w:rPr>
        <w:tab/>
        <w:t>sin6_port;</w:t>
      </w:r>
      <w:r w:rsidRPr="00952509">
        <w:rPr>
          <w:rFonts w:ascii="Helvetica" w:hAnsi="Helvetica" w:cs="Helvetica"/>
          <w:color w:val="000000"/>
          <w:sz w:val="22"/>
          <w:szCs w:val="22"/>
        </w:rPr>
        <w:tab/>
        <w:t>/* Transport layer port # (in_port_t) */</w:t>
      </w:r>
    </w:p>
    <w:p w14:paraId="1B052FF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sin6_flowinfo;</w:t>
      </w:r>
      <w:r w:rsidRPr="00952509">
        <w:rPr>
          <w:rFonts w:ascii="Helvetica" w:hAnsi="Helvetica" w:cs="Helvetica"/>
          <w:color w:val="000000"/>
          <w:sz w:val="22"/>
          <w:szCs w:val="22"/>
        </w:rPr>
        <w:tab/>
        <w:t>/* IP6 flow information */</w:t>
      </w:r>
    </w:p>
    <w:p w14:paraId="310E6648"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struct in6_addr</w:t>
      </w:r>
      <w:r w:rsidRPr="00952509">
        <w:rPr>
          <w:rFonts w:ascii="Helvetica" w:hAnsi="Helvetica" w:cs="Helvetica"/>
          <w:color w:val="000000"/>
          <w:sz w:val="22"/>
          <w:szCs w:val="22"/>
        </w:rPr>
        <w:tab/>
        <w:t>sin6_addr;</w:t>
      </w:r>
      <w:r w:rsidRPr="00952509">
        <w:rPr>
          <w:rFonts w:ascii="Helvetica" w:hAnsi="Helvetica" w:cs="Helvetica"/>
          <w:color w:val="000000"/>
          <w:sz w:val="22"/>
          <w:szCs w:val="22"/>
        </w:rPr>
        <w:tab/>
        <w:t>/* IP6 address */</w:t>
      </w:r>
    </w:p>
    <w:p w14:paraId="1076B78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sin6_scope_id;</w:t>
      </w:r>
      <w:r w:rsidRPr="00952509">
        <w:rPr>
          <w:rFonts w:ascii="Helvetica" w:hAnsi="Helvetica" w:cs="Helvetica"/>
          <w:color w:val="000000"/>
          <w:sz w:val="22"/>
          <w:szCs w:val="22"/>
        </w:rPr>
        <w:tab/>
        <w:t>/* scope zone index */</w:t>
      </w:r>
    </w:p>
    <w:p w14:paraId="1DB43081" w14:textId="356C0BBD"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504C2D70"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7984310A" w14:textId="0D3EFB2D" w:rsidR="00B66DD6" w:rsidRDefault="00B66DD6"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上面结构体大小都相同，一般对</w:t>
      </w:r>
      <w:r>
        <w:rPr>
          <w:rFonts w:ascii="Helvetica" w:hAnsi="Helvetica" w:cs="Helvetica" w:hint="eastAsia"/>
          <w:color w:val="000000"/>
          <w:sz w:val="22"/>
          <w:szCs w:val="22"/>
        </w:rPr>
        <w:t>socket</w:t>
      </w:r>
      <w:r>
        <w:rPr>
          <w:rFonts w:ascii="Helvetica" w:hAnsi="Helvetica" w:cs="Helvetica" w:hint="eastAsia"/>
          <w:color w:val="000000"/>
          <w:sz w:val="22"/>
          <w:szCs w:val="22"/>
        </w:rPr>
        <w:t>操作则直接使用</w:t>
      </w:r>
      <w:r w:rsidRPr="00952509">
        <w:rPr>
          <w:rFonts w:ascii="Helvetica" w:hAnsi="Helvetica" w:cs="Helvetica"/>
          <w:color w:val="000000"/>
          <w:sz w:val="22"/>
          <w:szCs w:val="22"/>
        </w:rPr>
        <w:t>sockaddr_in</w:t>
      </w:r>
      <w:r>
        <w:rPr>
          <w:rFonts w:ascii="Helvetica" w:hAnsi="Helvetica" w:cs="Helvetica" w:hint="eastAsia"/>
          <w:color w:val="000000"/>
          <w:sz w:val="22"/>
          <w:szCs w:val="22"/>
        </w:rPr>
        <w:t>，传递给内核时转换成</w:t>
      </w:r>
      <w:r w:rsidRPr="00952509">
        <w:rPr>
          <w:rFonts w:ascii="Helvetica" w:hAnsi="Helvetica" w:cs="Helvetica"/>
          <w:color w:val="000000"/>
          <w:sz w:val="22"/>
          <w:szCs w:val="22"/>
        </w:rPr>
        <w:t>sockaddr</w:t>
      </w:r>
    </w:p>
    <w:p w14:paraId="501567CA" w14:textId="7BBB730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1. closesocket</w:t>
      </w:r>
      <w:r>
        <w:rPr>
          <w:rFonts w:ascii="Helvetica" w:hAnsi="Helvetica" w:cs="Helvetica"/>
          <w:color w:val="000000"/>
        </w:rPr>
        <w:t>（一般不会立即关闭而经历</w:t>
      </w:r>
      <w:r>
        <w:rPr>
          <w:rFonts w:ascii="Helvetica" w:hAnsi="Helvetica" w:cs="Helvetica"/>
          <w:color w:val="000000"/>
        </w:rPr>
        <w:t>TIME_WAIT</w:t>
      </w:r>
      <w:r>
        <w:rPr>
          <w:rFonts w:ascii="Helvetica" w:hAnsi="Helvetica" w:cs="Helvetica"/>
          <w:color w:val="000000"/>
        </w:rPr>
        <w:t>的过程</w:t>
      </w:r>
      <w:r w:rsidR="00786F4E">
        <w:rPr>
          <w:rFonts w:ascii="Helvetica" w:hAnsi="Helvetica" w:cs="Helvetica" w:hint="eastAsia"/>
          <w:color w:val="000000"/>
        </w:rPr>
        <w:t>,</w:t>
      </w:r>
      <w:r w:rsidR="00786F4E">
        <w:rPr>
          <w:rFonts w:ascii="Helvetica" w:hAnsi="Helvetica" w:cs="Helvetica" w:hint="eastAsia"/>
          <w:color w:val="000000"/>
        </w:rPr>
        <w:tab/>
      </w:r>
      <w:r w:rsidR="00786F4E">
        <w:rPr>
          <w:rFonts w:ascii="Helvetica" w:hAnsi="Helvetica" w:cs="Helvetica" w:hint="eastAsia"/>
          <w:color w:val="000000"/>
        </w:rPr>
        <w:t>而被动关闭端会经历</w:t>
      </w:r>
      <w:r w:rsidR="002C3DD6">
        <w:rPr>
          <w:rFonts w:ascii="Helvetica" w:hAnsi="Helvetica" w:cs="Helvetica" w:hint="eastAsia"/>
          <w:color w:val="000000"/>
        </w:rPr>
        <w:t>close_wait</w:t>
      </w:r>
      <w:r w:rsidR="002C3DD6">
        <w:rPr>
          <w:rFonts w:ascii="Helvetica" w:hAnsi="Helvetica" w:cs="Helvetica" w:hint="eastAsia"/>
          <w:color w:val="000000"/>
        </w:rPr>
        <w:t>阶段等待数据发送完成</w:t>
      </w:r>
      <w:r>
        <w:rPr>
          <w:rFonts w:ascii="Helvetica" w:hAnsi="Helvetica" w:cs="Helvetica"/>
          <w:color w:val="000000"/>
        </w:rPr>
        <w:t>）后想继续重用该</w:t>
      </w:r>
      <w:r>
        <w:rPr>
          <w:rFonts w:ascii="Helvetica" w:hAnsi="Helvetica" w:cs="Helvetica"/>
          <w:color w:val="000000"/>
        </w:rPr>
        <w:t>socket</w:t>
      </w:r>
      <w:r>
        <w:rPr>
          <w:rFonts w:ascii="Helvetica" w:hAnsi="Helvetica" w:cs="Helvetica"/>
          <w:color w:val="000000"/>
        </w:rPr>
        <w:t>：</w:t>
      </w:r>
    </w:p>
    <w:p w14:paraId="603B84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bReuseaddr=TRUE;</w:t>
      </w:r>
    </w:p>
    <w:p w14:paraId="6649A8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 ,SO_REUSEADDR,(const char*)&amp;bReuseaddr,sizeof(BOOL));</w:t>
      </w:r>
    </w:p>
    <w:p w14:paraId="32DFA7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如果要已经处于连接状态的</w:t>
      </w:r>
      <w:r>
        <w:rPr>
          <w:rFonts w:ascii="Helvetica" w:hAnsi="Helvetica" w:cs="Helvetica"/>
          <w:color w:val="000000"/>
        </w:rPr>
        <w:t>soket</w:t>
      </w:r>
      <w:r>
        <w:rPr>
          <w:rFonts w:ascii="Helvetica" w:hAnsi="Helvetica" w:cs="Helvetica"/>
          <w:color w:val="000000"/>
        </w:rPr>
        <w:t>在调用</w:t>
      </w:r>
      <w:r>
        <w:rPr>
          <w:rFonts w:ascii="Helvetica" w:hAnsi="Helvetica" w:cs="Helvetica"/>
          <w:color w:val="000000"/>
        </w:rPr>
        <w:t>closesocket</w:t>
      </w:r>
      <w:r>
        <w:rPr>
          <w:rFonts w:ascii="Helvetica" w:hAnsi="Helvetica" w:cs="Helvetica"/>
          <w:color w:val="000000"/>
        </w:rPr>
        <w:t>后强制关闭，不经历</w:t>
      </w:r>
    </w:p>
    <w:p w14:paraId="492916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TIME_WAIT</w:t>
      </w:r>
      <w:r>
        <w:rPr>
          <w:rFonts w:ascii="Helvetica" w:hAnsi="Helvetica" w:cs="Helvetica"/>
          <w:color w:val="000000"/>
        </w:rPr>
        <w:t>的过程：</w:t>
      </w:r>
    </w:p>
    <w:p w14:paraId="4848F1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bDontLinger = FALSE;</w:t>
      </w:r>
    </w:p>
    <w:p w14:paraId="315F9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(s,SOL_SOCKET,SO_DONTLINGER,(const char*)&amp;bDontLinger,sizeof(BOOL));</w:t>
      </w:r>
    </w:p>
    <w:p w14:paraId="2D6E603A" w14:textId="3AF72BBB" w:rsidR="00A57F5C" w:rsidRDefault="00A57F5C"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linger</w:t>
      </w:r>
      <w:r>
        <w:rPr>
          <w:rFonts w:ascii="Helvetica" w:hAnsi="Helvetica" w:cs="Helvetica" w:hint="eastAsia"/>
          <w:color w:val="000000"/>
        </w:rPr>
        <w:t>表示</w:t>
      </w:r>
      <w:r w:rsidR="00881A22">
        <w:rPr>
          <w:rFonts w:ascii="Helvetica" w:hAnsi="Helvetica" w:cs="Helvetica" w:hint="eastAsia"/>
          <w:color w:val="000000"/>
        </w:rPr>
        <w:t>socket</w:t>
      </w:r>
      <w:r w:rsidR="00881A22">
        <w:rPr>
          <w:rFonts w:ascii="Helvetica" w:hAnsi="Helvetica" w:cs="Helvetica" w:hint="eastAsia"/>
          <w:color w:val="000000"/>
        </w:rPr>
        <w:t>关闭之后等待一定的时间去发送没有完成的数据，如果超时了，则直接关闭，对主动关闭端容易产生</w:t>
      </w:r>
      <w:r w:rsidR="00881A22">
        <w:rPr>
          <w:rFonts w:ascii="Helvetica" w:hAnsi="Helvetica" w:cs="Helvetica" w:hint="eastAsia"/>
          <w:color w:val="000000"/>
        </w:rPr>
        <w:t>timewait</w:t>
      </w:r>
      <w:r w:rsidR="00881A22">
        <w:rPr>
          <w:rFonts w:ascii="Helvetica" w:hAnsi="Helvetica" w:cs="Helvetica" w:hint="eastAsia"/>
          <w:color w:val="000000"/>
        </w:rPr>
        <w:t>状态</w:t>
      </w:r>
    </w:p>
    <w:p w14:paraId="3BFE0B4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 </w:t>
      </w:r>
      <w:r>
        <w:rPr>
          <w:rFonts w:ascii="Helvetica" w:hAnsi="Helvetica" w:cs="Helvetica"/>
          <w:color w:val="000000"/>
        </w:rPr>
        <w:t>在</w:t>
      </w:r>
      <w:r>
        <w:rPr>
          <w:rFonts w:ascii="Helvetica" w:hAnsi="Helvetica" w:cs="Helvetica"/>
          <w:color w:val="000000"/>
        </w:rPr>
        <w:t>send(),recv()</w:t>
      </w:r>
      <w:r>
        <w:rPr>
          <w:rFonts w:ascii="Helvetica" w:hAnsi="Helvetica" w:cs="Helvetica"/>
          <w:color w:val="000000"/>
        </w:rPr>
        <w:t>过程中有时由于网络状况等原因，发收不能预期进行</w:t>
      </w:r>
      <w:r>
        <w:rPr>
          <w:rFonts w:ascii="Helvetica" w:hAnsi="Helvetica" w:cs="Helvetica"/>
          <w:color w:val="000000"/>
        </w:rPr>
        <w:t>,</w:t>
      </w:r>
      <w:r>
        <w:rPr>
          <w:rFonts w:ascii="Helvetica" w:hAnsi="Helvetica" w:cs="Helvetica"/>
          <w:color w:val="000000"/>
        </w:rPr>
        <w:t>而设置收发时限：</w:t>
      </w:r>
    </w:p>
    <w:p w14:paraId="1C0464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nNetTimeout=1000;//1</w:t>
      </w:r>
      <w:r>
        <w:rPr>
          <w:rFonts w:ascii="Helvetica" w:hAnsi="Helvetica" w:cs="Helvetica"/>
          <w:color w:val="000000"/>
        </w:rPr>
        <w:t>秒</w:t>
      </w:r>
    </w:p>
    <w:p w14:paraId="6F8914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发送时限</w:t>
      </w:r>
    </w:p>
    <w:p w14:paraId="78E9F7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SOL_S0CKET,SO_SNDTIMEO</w:t>
      </w:r>
      <w:r>
        <w:rPr>
          <w:rFonts w:ascii="Helvetica" w:hAnsi="Helvetica" w:cs="Helvetica"/>
          <w:color w:val="000000"/>
        </w:rPr>
        <w:t>，</w:t>
      </w:r>
      <w:r>
        <w:rPr>
          <w:rFonts w:ascii="Helvetica" w:hAnsi="Helvetica" w:cs="Helvetica"/>
          <w:color w:val="000000"/>
        </w:rPr>
        <w:t>(char *)&amp;nNetTimeout,sizeof(int));</w:t>
      </w:r>
    </w:p>
    <w:p w14:paraId="42DBED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接收时限</w:t>
      </w:r>
    </w:p>
    <w:p w14:paraId="0A3E5D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SOL_S0CKET,SO_RCVTIMEO</w:t>
      </w:r>
      <w:r>
        <w:rPr>
          <w:rFonts w:ascii="Helvetica" w:hAnsi="Helvetica" w:cs="Helvetica"/>
          <w:color w:val="000000"/>
        </w:rPr>
        <w:t>，</w:t>
      </w:r>
      <w:r>
        <w:rPr>
          <w:rFonts w:ascii="Helvetica" w:hAnsi="Helvetica" w:cs="Helvetica"/>
          <w:color w:val="000000"/>
        </w:rPr>
        <w:t>(char *)&amp;nNetTimeout,sizeof(int));</w:t>
      </w:r>
    </w:p>
    <w:p w14:paraId="15A2B3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4. </w:t>
      </w:r>
      <w:r>
        <w:rPr>
          <w:rFonts w:ascii="Helvetica" w:hAnsi="Helvetica" w:cs="Helvetica"/>
          <w:color w:val="000000"/>
        </w:rPr>
        <w:t>在</w:t>
      </w:r>
      <w:r>
        <w:rPr>
          <w:rFonts w:ascii="Helvetica" w:hAnsi="Helvetica" w:cs="Helvetica"/>
          <w:color w:val="000000"/>
        </w:rPr>
        <w:t>send()</w:t>
      </w:r>
      <w:r>
        <w:rPr>
          <w:rFonts w:ascii="Helvetica" w:hAnsi="Helvetica" w:cs="Helvetica"/>
          <w:color w:val="000000"/>
        </w:rPr>
        <w:t>的时候，返回的是实际发送出去的字节</w:t>
      </w:r>
      <w:r>
        <w:rPr>
          <w:rFonts w:ascii="Helvetica" w:hAnsi="Helvetica" w:cs="Helvetica"/>
          <w:color w:val="000000"/>
        </w:rPr>
        <w:t>(</w:t>
      </w:r>
      <w:r>
        <w:rPr>
          <w:rFonts w:ascii="Helvetica" w:hAnsi="Helvetica" w:cs="Helvetica"/>
          <w:color w:val="000000"/>
        </w:rPr>
        <w:t>同步</w:t>
      </w:r>
      <w:r>
        <w:rPr>
          <w:rFonts w:ascii="Helvetica" w:hAnsi="Helvetica" w:cs="Helvetica"/>
          <w:color w:val="000000"/>
        </w:rPr>
        <w:t>)</w:t>
      </w:r>
      <w:r>
        <w:rPr>
          <w:rFonts w:ascii="Helvetica" w:hAnsi="Helvetica" w:cs="Helvetica"/>
          <w:color w:val="000000"/>
        </w:rPr>
        <w:t>或发送到</w:t>
      </w:r>
      <w:r>
        <w:rPr>
          <w:rFonts w:ascii="Helvetica" w:hAnsi="Helvetica" w:cs="Helvetica"/>
          <w:color w:val="000000"/>
        </w:rPr>
        <w:t>socket</w:t>
      </w:r>
      <w:r>
        <w:rPr>
          <w:rFonts w:ascii="Helvetica" w:hAnsi="Helvetica" w:cs="Helvetica"/>
          <w:color w:val="000000"/>
        </w:rPr>
        <w:t>缓冲区的字节</w:t>
      </w:r>
    </w:p>
    <w:p w14:paraId="1DCB6B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异步</w:t>
      </w:r>
      <w:r>
        <w:rPr>
          <w:rFonts w:ascii="Helvetica" w:hAnsi="Helvetica" w:cs="Helvetica"/>
          <w:color w:val="000000"/>
        </w:rPr>
        <w:t>);</w:t>
      </w:r>
      <w:r>
        <w:rPr>
          <w:rFonts w:ascii="Helvetica" w:hAnsi="Helvetica" w:cs="Helvetica"/>
          <w:color w:val="000000"/>
        </w:rPr>
        <w:t>系统默认的状态发送和接收一次为</w:t>
      </w:r>
      <w:r>
        <w:rPr>
          <w:rFonts w:ascii="Helvetica" w:hAnsi="Helvetica" w:cs="Helvetica"/>
          <w:color w:val="000000"/>
        </w:rPr>
        <w:t>8688</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约为</w:t>
      </w:r>
      <w:r>
        <w:rPr>
          <w:rFonts w:ascii="Helvetica" w:hAnsi="Helvetica" w:cs="Helvetica"/>
          <w:color w:val="000000"/>
        </w:rPr>
        <w:t>8.5K)</w:t>
      </w:r>
      <w:r>
        <w:rPr>
          <w:rFonts w:ascii="Helvetica" w:hAnsi="Helvetica" w:cs="Helvetica"/>
          <w:color w:val="000000"/>
        </w:rPr>
        <w:t>；在实际的过程中发送数据</w:t>
      </w:r>
    </w:p>
    <w:p w14:paraId="1FF122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和接收数据量比较大，可以设置</w:t>
      </w:r>
      <w:r>
        <w:rPr>
          <w:rFonts w:ascii="Helvetica" w:hAnsi="Helvetica" w:cs="Helvetica"/>
          <w:color w:val="000000"/>
        </w:rPr>
        <w:t>socket</w:t>
      </w:r>
      <w:r>
        <w:rPr>
          <w:rFonts w:ascii="Helvetica" w:hAnsi="Helvetica" w:cs="Helvetica"/>
          <w:color w:val="000000"/>
        </w:rPr>
        <w:t>缓冲区，而避免了</w:t>
      </w:r>
      <w:r>
        <w:rPr>
          <w:rFonts w:ascii="Helvetica" w:hAnsi="Helvetica" w:cs="Helvetica"/>
          <w:color w:val="000000"/>
        </w:rPr>
        <w:t>send(),recv()</w:t>
      </w:r>
      <w:r>
        <w:rPr>
          <w:rFonts w:ascii="Helvetica" w:hAnsi="Helvetica" w:cs="Helvetica"/>
          <w:color w:val="000000"/>
        </w:rPr>
        <w:t>不断的循环收发：</w:t>
      </w:r>
    </w:p>
    <w:p w14:paraId="00C577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接收缓冲区</w:t>
      </w:r>
    </w:p>
    <w:p w14:paraId="328510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nRecvBuf=32*1024;//</w:t>
      </w:r>
      <w:r>
        <w:rPr>
          <w:rFonts w:ascii="Helvetica" w:hAnsi="Helvetica" w:cs="Helvetica"/>
          <w:color w:val="000000"/>
        </w:rPr>
        <w:t>设置为</w:t>
      </w:r>
      <w:r>
        <w:rPr>
          <w:rFonts w:ascii="Helvetica" w:hAnsi="Helvetica" w:cs="Helvetica"/>
          <w:color w:val="000000"/>
        </w:rPr>
        <w:t>32K</w:t>
      </w:r>
    </w:p>
    <w:p w14:paraId="35E2A3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(s,SOL_SOCKET,SO_RCVBUF,(const char*)&amp;nRecvBuf,sizeof(int));</w:t>
      </w:r>
    </w:p>
    <w:p w14:paraId="52A183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发送缓冲区</w:t>
      </w:r>
    </w:p>
    <w:p w14:paraId="195112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nSendBuf=32*1024;//</w:t>
      </w:r>
      <w:r>
        <w:rPr>
          <w:rFonts w:ascii="Helvetica" w:hAnsi="Helvetica" w:cs="Helvetica"/>
          <w:color w:val="000000"/>
        </w:rPr>
        <w:t>设置为</w:t>
      </w:r>
      <w:r>
        <w:rPr>
          <w:rFonts w:ascii="Helvetica" w:hAnsi="Helvetica" w:cs="Helvetica"/>
          <w:color w:val="000000"/>
        </w:rPr>
        <w:t>32K</w:t>
      </w:r>
    </w:p>
    <w:p w14:paraId="564EA57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(s,SOL_SOCKET,SO_SNDBUF,(const char*)&amp;nSendBuf,sizeof(int));</w:t>
      </w:r>
    </w:p>
    <w:p w14:paraId="222DE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5. </w:t>
      </w:r>
      <w:r>
        <w:rPr>
          <w:rFonts w:ascii="Helvetica" w:hAnsi="Helvetica" w:cs="Helvetica"/>
          <w:color w:val="000000"/>
        </w:rPr>
        <w:t>如果在发送数据的时，希望不经历由系统缓冲区到</w:t>
      </w:r>
      <w:r>
        <w:rPr>
          <w:rFonts w:ascii="Helvetica" w:hAnsi="Helvetica" w:cs="Helvetica"/>
          <w:color w:val="000000"/>
        </w:rPr>
        <w:t>socket</w:t>
      </w:r>
      <w:r>
        <w:rPr>
          <w:rFonts w:ascii="Helvetica" w:hAnsi="Helvetica" w:cs="Helvetica"/>
          <w:color w:val="000000"/>
        </w:rPr>
        <w:t>缓冲区的拷贝而影响</w:t>
      </w:r>
    </w:p>
    <w:p w14:paraId="55098E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程序的性能：</w:t>
      </w:r>
    </w:p>
    <w:p w14:paraId="6ABBDA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43BD55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SOL_S0CKET,SO_SNDBUF</w:t>
      </w:r>
      <w:r>
        <w:rPr>
          <w:rFonts w:ascii="Helvetica" w:hAnsi="Helvetica" w:cs="Helvetica"/>
          <w:color w:val="000000"/>
        </w:rPr>
        <w:t>，</w:t>
      </w:r>
      <w:r>
        <w:rPr>
          <w:rFonts w:ascii="Helvetica" w:hAnsi="Helvetica" w:cs="Helvetica"/>
          <w:color w:val="000000"/>
        </w:rPr>
        <w:t>(char *)&amp;nZero,sizeof(nZero));</w:t>
      </w:r>
    </w:p>
    <w:p w14:paraId="51851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6. </w:t>
      </w:r>
      <w:r>
        <w:rPr>
          <w:rFonts w:ascii="Helvetica" w:hAnsi="Helvetica" w:cs="Helvetica"/>
          <w:color w:val="000000"/>
        </w:rPr>
        <w:t>同上在</w:t>
      </w:r>
      <w:r>
        <w:rPr>
          <w:rFonts w:ascii="Helvetica" w:hAnsi="Helvetica" w:cs="Helvetica"/>
          <w:color w:val="000000"/>
        </w:rPr>
        <w:t>recv()</w:t>
      </w:r>
      <w:r>
        <w:rPr>
          <w:rFonts w:ascii="Helvetica" w:hAnsi="Helvetica" w:cs="Helvetica"/>
          <w:color w:val="000000"/>
        </w:rPr>
        <w:t>完成上述功能</w:t>
      </w:r>
      <w:r>
        <w:rPr>
          <w:rFonts w:ascii="Helvetica" w:hAnsi="Helvetica" w:cs="Helvetica"/>
          <w:color w:val="000000"/>
        </w:rPr>
        <w:t>(</w:t>
      </w:r>
      <w:r>
        <w:rPr>
          <w:rFonts w:ascii="Helvetica" w:hAnsi="Helvetica" w:cs="Helvetica"/>
          <w:color w:val="000000"/>
        </w:rPr>
        <w:t>默认情况是将</w:t>
      </w:r>
      <w:r>
        <w:rPr>
          <w:rFonts w:ascii="Helvetica" w:hAnsi="Helvetica" w:cs="Helvetica"/>
          <w:color w:val="000000"/>
        </w:rPr>
        <w:t>socket</w:t>
      </w:r>
      <w:r>
        <w:rPr>
          <w:rFonts w:ascii="Helvetica" w:hAnsi="Helvetica" w:cs="Helvetica"/>
          <w:color w:val="000000"/>
        </w:rPr>
        <w:t>缓冲区的内容拷贝到系统缓冲区</w:t>
      </w:r>
      <w:r>
        <w:rPr>
          <w:rFonts w:ascii="Helvetica" w:hAnsi="Helvetica" w:cs="Helvetica"/>
          <w:color w:val="000000"/>
        </w:rPr>
        <w:t>)</w:t>
      </w:r>
      <w:r>
        <w:rPr>
          <w:rFonts w:ascii="Helvetica" w:hAnsi="Helvetica" w:cs="Helvetica"/>
          <w:color w:val="000000"/>
        </w:rPr>
        <w:t>：</w:t>
      </w:r>
    </w:p>
    <w:p w14:paraId="78E515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0785FF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SOL_S0CKET,SO_RCVBUF</w:t>
      </w:r>
      <w:r>
        <w:rPr>
          <w:rFonts w:ascii="Helvetica" w:hAnsi="Helvetica" w:cs="Helvetica"/>
          <w:color w:val="000000"/>
        </w:rPr>
        <w:t>，</w:t>
      </w:r>
      <w:r>
        <w:rPr>
          <w:rFonts w:ascii="Helvetica" w:hAnsi="Helvetica" w:cs="Helvetica"/>
          <w:color w:val="000000"/>
        </w:rPr>
        <w:t>(char *)&amp;nZero,sizeof(int));</w:t>
      </w:r>
    </w:p>
    <w:p w14:paraId="3A96A8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7. </w:t>
      </w:r>
      <w:r>
        <w:rPr>
          <w:rFonts w:ascii="Helvetica" w:hAnsi="Helvetica" w:cs="Helvetica"/>
          <w:color w:val="000000"/>
        </w:rPr>
        <w:t>一般在发送</w:t>
      </w:r>
      <w:r>
        <w:rPr>
          <w:rFonts w:ascii="Helvetica" w:hAnsi="Helvetica" w:cs="Helvetica"/>
          <w:color w:val="000000"/>
        </w:rPr>
        <w:t>UDP</w:t>
      </w:r>
      <w:r>
        <w:rPr>
          <w:rFonts w:ascii="Helvetica" w:hAnsi="Helvetica" w:cs="Helvetica"/>
          <w:color w:val="000000"/>
        </w:rPr>
        <w:t>数据报的时候，希望该</w:t>
      </w:r>
      <w:r>
        <w:rPr>
          <w:rFonts w:ascii="Helvetica" w:hAnsi="Helvetica" w:cs="Helvetica"/>
          <w:color w:val="000000"/>
        </w:rPr>
        <w:t>socket</w:t>
      </w:r>
      <w:r>
        <w:rPr>
          <w:rFonts w:ascii="Helvetica" w:hAnsi="Helvetica" w:cs="Helvetica"/>
          <w:color w:val="000000"/>
        </w:rPr>
        <w:t>发送的数据具有广播特性：</w:t>
      </w:r>
    </w:p>
    <w:p w14:paraId="40CB56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bBroadcast=TRUE;</w:t>
      </w:r>
    </w:p>
    <w:p w14:paraId="53C9D1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(s,SOL_SOCKET,SO_BROADCAST,(const char*)&amp;bBroadcast,sizeof(BOOL));</w:t>
      </w:r>
    </w:p>
    <w:p w14:paraId="008403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8. </w:t>
      </w:r>
      <w:r>
        <w:rPr>
          <w:rFonts w:ascii="Helvetica" w:hAnsi="Helvetica" w:cs="Helvetica"/>
          <w:color w:val="000000"/>
        </w:rPr>
        <w:t>在</w:t>
      </w:r>
      <w:r>
        <w:rPr>
          <w:rFonts w:ascii="Helvetica" w:hAnsi="Helvetica" w:cs="Helvetica"/>
          <w:color w:val="000000"/>
        </w:rPr>
        <w:t>client</w:t>
      </w:r>
      <w:r>
        <w:rPr>
          <w:rFonts w:ascii="Helvetica" w:hAnsi="Helvetica" w:cs="Helvetica"/>
          <w:color w:val="000000"/>
        </w:rPr>
        <w:t>连接服务器过程中，如果处于非阻塞模式下的</w:t>
      </w:r>
      <w:r>
        <w:rPr>
          <w:rFonts w:ascii="Helvetica" w:hAnsi="Helvetica" w:cs="Helvetica"/>
          <w:color w:val="000000"/>
        </w:rPr>
        <w:t>socket</w:t>
      </w:r>
      <w:r>
        <w:rPr>
          <w:rFonts w:ascii="Helvetica" w:hAnsi="Helvetica" w:cs="Helvetica"/>
          <w:color w:val="000000"/>
        </w:rPr>
        <w:t>在</w:t>
      </w:r>
      <w:r>
        <w:rPr>
          <w:rFonts w:ascii="Helvetica" w:hAnsi="Helvetica" w:cs="Helvetica"/>
          <w:color w:val="000000"/>
        </w:rPr>
        <w:t>connect()</w:t>
      </w:r>
      <w:r>
        <w:rPr>
          <w:rFonts w:ascii="Helvetica" w:hAnsi="Helvetica" w:cs="Helvetica"/>
          <w:color w:val="000000"/>
        </w:rPr>
        <w:t>的过程中可</w:t>
      </w:r>
    </w:p>
    <w:p w14:paraId="6387B3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以设置</w:t>
      </w:r>
      <w:r>
        <w:rPr>
          <w:rFonts w:ascii="Helvetica" w:hAnsi="Helvetica" w:cs="Helvetica"/>
          <w:color w:val="000000"/>
        </w:rPr>
        <w:t>connect()</w:t>
      </w:r>
      <w:r>
        <w:rPr>
          <w:rFonts w:ascii="Helvetica" w:hAnsi="Helvetica" w:cs="Helvetica"/>
          <w:color w:val="000000"/>
        </w:rPr>
        <w:t>延时</w:t>
      </w:r>
      <w:r>
        <w:rPr>
          <w:rFonts w:ascii="Helvetica" w:hAnsi="Helvetica" w:cs="Helvetica"/>
          <w:color w:val="000000"/>
        </w:rPr>
        <w:t>,</w:t>
      </w:r>
      <w:r>
        <w:rPr>
          <w:rFonts w:ascii="Helvetica" w:hAnsi="Helvetica" w:cs="Helvetica"/>
          <w:color w:val="000000"/>
        </w:rPr>
        <w:t>直到</w:t>
      </w:r>
      <w:r>
        <w:rPr>
          <w:rFonts w:ascii="Helvetica" w:hAnsi="Helvetica" w:cs="Helvetica"/>
          <w:color w:val="000000"/>
        </w:rPr>
        <w:t>accpet()</w:t>
      </w:r>
      <w:r>
        <w:rPr>
          <w:rFonts w:ascii="Helvetica" w:hAnsi="Helvetica" w:cs="Helvetica"/>
          <w:color w:val="000000"/>
        </w:rPr>
        <w:t>被呼叫</w:t>
      </w:r>
      <w:r>
        <w:rPr>
          <w:rFonts w:ascii="Helvetica" w:hAnsi="Helvetica" w:cs="Helvetica"/>
          <w:color w:val="000000"/>
        </w:rPr>
        <w:t>(</w:t>
      </w:r>
      <w:r>
        <w:rPr>
          <w:rFonts w:ascii="Helvetica" w:hAnsi="Helvetica" w:cs="Helvetica"/>
          <w:color w:val="000000"/>
        </w:rPr>
        <w:t>本函数设置只有在非阻塞的过程中有显著的</w:t>
      </w:r>
    </w:p>
    <w:p w14:paraId="68059E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作用，在阻塞的函数调用中作用不大</w:t>
      </w:r>
      <w:r>
        <w:rPr>
          <w:rFonts w:ascii="Helvetica" w:hAnsi="Helvetica" w:cs="Helvetica"/>
          <w:color w:val="000000"/>
        </w:rPr>
        <w:t>)</w:t>
      </w:r>
    </w:p>
    <w:p w14:paraId="3A936E2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bConditionalAccept=TRUE;</w:t>
      </w:r>
    </w:p>
    <w:p w14:paraId="44F5E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(s,SOL_SOCKET,SO_CONDITIONAL_ACCEPT,(const char*)&amp;bConditionalAccept,sizeof(BOOL));</w:t>
      </w:r>
    </w:p>
    <w:p w14:paraId="29B7ED9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9 .</w:t>
      </w:r>
      <w:r>
        <w:rPr>
          <w:rFonts w:ascii="Helvetica" w:hAnsi="Helvetica" w:cs="Helvetica"/>
          <w:color w:val="000000"/>
        </w:rPr>
        <w:t>如果在发送数据的过程中</w:t>
      </w:r>
      <w:r>
        <w:rPr>
          <w:rFonts w:ascii="Helvetica" w:hAnsi="Helvetica" w:cs="Helvetica"/>
          <w:color w:val="000000"/>
        </w:rPr>
        <w:t>(send()</w:t>
      </w:r>
      <w:r>
        <w:rPr>
          <w:rFonts w:ascii="Helvetica" w:hAnsi="Helvetica" w:cs="Helvetica"/>
          <w:color w:val="000000"/>
        </w:rPr>
        <w:t>没有完成，还有数据没发送</w:t>
      </w:r>
      <w:r>
        <w:rPr>
          <w:rFonts w:ascii="Helvetica" w:hAnsi="Helvetica" w:cs="Helvetica"/>
          <w:color w:val="000000"/>
        </w:rPr>
        <w:t>)</w:t>
      </w:r>
      <w:r>
        <w:rPr>
          <w:rFonts w:ascii="Helvetica" w:hAnsi="Helvetica" w:cs="Helvetica"/>
          <w:color w:val="000000"/>
        </w:rPr>
        <w:t>而调用了</w:t>
      </w:r>
      <w:r>
        <w:rPr>
          <w:rFonts w:ascii="Helvetica" w:hAnsi="Helvetica" w:cs="Helvetica"/>
          <w:color w:val="000000"/>
        </w:rPr>
        <w:t>closesocket(),</w:t>
      </w:r>
      <w:r>
        <w:rPr>
          <w:rFonts w:ascii="Helvetica" w:hAnsi="Helvetica" w:cs="Helvetica"/>
          <w:color w:val="000000"/>
        </w:rPr>
        <w:t>以前我们</w:t>
      </w:r>
    </w:p>
    <w:p w14:paraId="102346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一般采取的措施是</w:t>
      </w:r>
      <w:r>
        <w:rPr>
          <w:rFonts w:ascii="Helvetica" w:hAnsi="Helvetica" w:cs="Helvetica"/>
          <w:color w:val="000000"/>
        </w:rPr>
        <w:t>"</w:t>
      </w:r>
      <w:r>
        <w:rPr>
          <w:rFonts w:ascii="Helvetica" w:hAnsi="Helvetica" w:cs="Helvetica"/>
          <w:color w:val="000000"/>
        </w:rPr>
        <w:t>从容关闭</w:t>
      </w:r>
      <w:r>
        <w:rPr>
          <w:rFonts w:ascii="Helvetica" w:hAnsi="Helvetica" w:cs="Helvetica"/>
          <w:color w:val="000000"/>
        </w:rPr>
        <w:t>"shutdown(s,SD_BOTH),</w:t>
      </w:r>
      <w:r>
        <w:rPr>
          <w:rFonts w:ascii="Helvetica" w:hAnsi="Helvetica" w:cs="Helvetica"/>
          <w:color w:val="000000"/>
        </w:rPr>
        <w:t>但是数据是肯定丢失了，如何设置让程序满足具体</w:t>
      </w:r>
    </w:p>
    <w:p w14:paraId="344DB10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应用的要求</w:t>
      </w:r>
      <w:r>
        <w:rPr>
          <w:rFonts w:ascii="Helvetica" w:hAnsi="Helvetica" w:cs="Helvetica"/>
          <w:color w:val="000000"/>
        </w:rPr>
        <w:t>(</w:t>
      </w:r>
      <w:r>
        <w:rPr>
          <w:rFonts w:ascii="Helvetica" w:hAnsi="Helvetica" w:cs="Helvetica"/>
          <w:color w:val="000000"/>
        </w:rPr>
        <w:t>即让没发完的数据发送出去后在关闭</w:t>
      </w:r>
      <w:r>
        <w:rPr>
          <w:rFonts w:ascii="Helvetica" w:hAnsi="Helvetica" w:cs="Helvetica"/>
          <w:color w:val="000000"/>
        </w:rPr>
        <w:t>socket)</w:t>
      </w:r>
      <w:r>
        <w:rPr>
          <w:rFonts w:ascii="Helvetica" w:hAnsi="Helvetica" w:cs="Helvetica"/>
          <w:color w:val="000000"/>
        </w:rPr>
        <w:t>？</w:t>
      </w:r>
    </w:p>
    <w:p w14:paraId="238D08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struct linger {</w:t>
      </w:r>
    </w:p>
    <w:p w14:paraId="749E11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l_onoff;</w:t>
      </w:r>
    </w:p>
    <w:p w14:paraId="6F1120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l_linger;</w:t>
      </w:r>
    </w:p>
    <w:p w14:paraId="7F2079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1BEE64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linger m_sLinger;</w:t>
      </w:r>
    </w:p>
    <w:p w14:paraId="239DD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m_sLinger.l_onoff=1;//(</w:t>
      </w:r>
      <w:r>
        <w:rPr>
          <w:rFonts w:ascii="Helvetica" w:hAnsi="Helvetica" w:cs="Helvetica"/>
          <w:color w:val="000000"/>
        </w:rPr>
        <w:t>在</w:t>
      </w:r>
      <w:r>
        <w:rPr>
          <w:rFonts w:ascii="Helvetica" w:hAnsi="Helvetica" w:cs="Helvetica"/>
          <w:color w:val="000000"/>
        </w:rPr>
        <w:t>closesocket()</w:t>
      </w:r>
      <w:r>
        <w:rPr>
          <w:rFonts w:ascii="Helvetica" w:hAnsi="Helvetica" w:cs="Helvetica"/>
          <w:color w:val="000000"/>
        </w:rPr>
        <w:t>调用</w:t>
      </w:r>
      <w:r>
        <w:rPr>
          <w:rFonts w:ascii="Helvetica" w:hAnsi="Helvetica" w:cs="Helvetica"/>
          <w:color w:val="000000"/>
        </w:rPr>
        <w:t>,</w:t>
      </w:r>
      <w:r>
        <w:rPr>
          <w:rFonts w:ascii="Helvetica" w:hAnsi="Helvetica" w:cs="Helvetica"/>
          <w:color w:val="000000"/>
        </w:rPr>
        <w:t>但是还有数据没发送完毕的时候容许逗留</w:t>
      </w:r>
      <w:r>
        <w:rPr>
          <w:rFonts w:ascii="Helvetica" w:hAnsi="Helvetica" w:cs="Helvetica"/>
          <w:color w:val="000000"/>
        </w:rPr>
        <w:t>)</w:t>
      </w:r>
    </w:p>
    <w:p w14:paraId="79FB6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如果</w:t>
      </w:r>
      <w:r>
        <w:rPr>
          <w:rFonts w:ascii="Helvetica" w:hAnsi="Helvetica" w:cs="Helvetica"/>
          <w:color w:val="000000"/>
        </w:rPr>
        <w:t>m_sLinger.l_onoff=0;</w:t>
      </w:r>
      <w:r>
        <w:rPr>
          <w:rFonts w:ascii="Helvetica" w:hAnsi="Helvetica" w:cs="Helvetica"/>
          <w:color w:val="000000"/>
        </w:rPr>
        <w:t>则功能和</w:t>
      </w:r>
      <w:r>
        <w:rPr>
          <w:rFonts w:ascii="Helvetica" w:hAnsi="Helvetica" w:cs="Helvetica"/>
          <w:color w:val="000000"/>
        </w:rPr>
        <w:t>2.)</w:t>
      </w:r>
      <w:r>
        <w:rPr>
          <w:rFonts w:ascii="Helvetica" w:hAnsi="Helvetica" w:cs="Helvetica"/>
          <w:color w:val="000000"/>
        </w:rPr>
        <w:t>作用相同</w:t>
      </w:r>
      <w:r>
        <w:rPr>
          <w:rFonts w:ascii="Helvetica" w:hAnsi="Helvetica" w:cs="Helvetica"/>
          <w:color w:val="000000"/>
        </w:rPr>
        <w:t>;</w:t>
      </w:r>
    </w:p>
    <w:p w14:paraId="3DEBE1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m_sLinger.l_linger=5;//(</w:t>
      </w:r>
      <w:r>
        <w:rPr>
          <w:rFonts w:ascii="Helvetica" w:hAnsi="Helvetica" w:cs="Helvetica"/>
          <w:color w:val="000000"/>
        </w:rPr>
        <w:t>容许逗留的时间为</w:t>
      </w:r>
      <w:r>
        <w:rPr>
          <w:rFonts w:ascii="Helvetica" w:hAnsi="Helvetica" w:cs="Helvetica"/>
          <w:color w:val="000000"/>
        </w:rPr>
        <w:t>5</w:t>
      </w:r>
      <w:r>
        <w:rPr>
          <w:rFonts w:ascii="Helvetica" w:hAnsi="Helvetica" w:cs="Helvetica"/>
          <w:color w:val="000000"/>
        </w:rPr>
        <w:t>秒</w:t>
      </w:r>
      <w:r>
        <w:rPr>
          <w:rFonts w:ascii="Helvetica" w:hAnsi="Helvetica" w:cs="Helvetica"/>
          <w:color w:val="000000"/>
        </w:rPr>
        <w:t>)</w:t>
      </w:r>
    </w:p>
    <w:p w14:paraId="1D341E0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(s,SOL_SOCKET,SO_LINGER,(const char*)&amp;m_sLinger,sizeof(linger));</w:t>
      </w:r>
    </w:p>
    <w:p w14:paraId="737140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ACDB4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远端地址（只使用于</w:t>
      </w:r>
      <w:r>
        <w:rPr>
          <w:rFonts w:ascii="Helvetica" w:hAnsi="Helvetica" w:cs="Helvetica"/>
          <w:color w:val="000000"/>
        </w:rPr>
        <w:t>tcp</w:t>
      </w:r>
      <w:r>
        <w:rPr>
          <w:rFonts w:ascii="Helvetica" w:hAnsi="Helvetica" w:cs="Helvetica"/>
          <w:color w:val="000000"/>
        </w:rPr>
        <w:t>，下同）</w:t>
      </w:r>
    </w:p>
    <w:p w14:paraId="208FC0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getpeername(int, struct sockaddr *, socklen_t *)</w:t>
      </w:r>
    </w:p>
    <w:p w14:paraId="45C934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本地地址</w:t>
      </w:r>
    </w:p>
    <w:p w14:paraId="52E786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getsockname(int, struct sockaddr *, socklen_t *)</w:t>
      </w:r>
    </w:p>
    <w:p w14:paraId="172555A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B47C93" w14:textId="478FEF98"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ab/>
        <w:t>bind(</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const</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sockaddr *, socklen_t)</w:t>
      </w:r>
    </w:p>
    <w:p w14:paraId="77E776FA" w14:textId="62F04C8B"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Menlo" w:hAnsi="Menlo" w:cs="Menlo" w:hint="eastAsia"/>
          <w:color w:val="000000"/>
          <w:sz w:val="22"/>
          <w:szCs w:val="22"/>
        </w:rPr>
        <w:t>绑定一个本机的地址到</w:t>
      </w:r>
      <w:r>
        <w:rPr>
          <w:rFonts w:ascii="Menlo" w:hAnsi="Menlo" w:cs="Menlo" w:hint="eastAsia"/>
          <w:color w:val="000000"/>
          <w:sz w:val="22"/>
          <w:szCs w:val="22"/>
        </w:rPr>
        <w:t>socket</w:t>
      </w:r>
      <w:r>
        <w:rPr>
          <w:rFonts w:ascii="Menlo" w:hAnsi="Menlo" w:cs="Menlo" w:hint="eastAsia"/>
          <w:color w:val="000000"/>
          <w:sz w:val="22"/>
          <w:szCs w:val="22"/>
        </w:rPr>
        <w:t>，监听</w:t>
      </w:r>
      <w:r>
        <w:rPr>
          <w:rFonts w:ascii="Menlo" w:hAnsi="Menlo" w:cs="Menlo" w:hint="eastAsia"/>
          <w:color w:val="000000"/>
          <w:sz w:val="22"/>
          <w:szCs w:val="22"/>
        </w:rPr>
        <w:t>socket</w:t>
      </w:r>
      <w:r>
        <w:rPr>
          <w:rFonts w:ascii="Menlo" w:hAnsi="Menlo" w:cs="Menlo" w:hint="eastAsia"/>
          <w:color w:val="000000"/>
          <w:sz w:val="22"/>
          <w:szCs w:val="22"/>
        </w:rPr>
        <w:t>和连接</w:t>
      </w:r>
      <w:r>
        <w:rPr>
          <w:rFonts w:ascii="Menlo" w:hAnsi="Menlo" w:cs="Menlo" w:hint="eastAsia"/>
          <w:color w:val="000000"/>
          <w:sz w:val="22"/>
          <w:szCs w:val="22"/>
        </w:rPr>
        <w:t>socket</w:t>
      </w:r>
      <w:r>
        <w:rPr>
          <w:rFonts w:ascii="Menlo" w:hAnsi="Menlo" w:cs="Menlo" w:hint="eastAsia"/>
          <w:color w:val="000000"/>
          <w:sz w:val="22"/>
          <w:szCs w:val="22"/>
        </w:rPr>
        <w:t>都是本机地址</w:t>
      </w:r>
    </w:p>
    <w:p w14:paraId="70015D9C" w14:textId="77777777" w:rsidR="00173797" w:rsidRDefault="00173797"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712F31" w14:textId="62AE9195" w:rsidR="00173797" w:rsidRDefault="00173797" w:rsidP="00173797">
      <w:pPr>
        <w:pStyle w:val="2"/>
      </w:pPr>
      <w:bookmarkStart w:id="13" w:name="_Toc503197688"/>
      <w:r>
        <w:rPr>
          <w:rFonts w:hint="eastAsia"/>
        </w:rPr>
        <w:t>S</w:t>
      </w:r>
      <w:r w:rsidRPr="00173797">
        <w:rPr>
          <w:rFonts w:hint="eastAsia"/>
        </w:rPr>
        <w:t>ocket</w:t>
      </w:r>
      <w:r>
        <w:rPr>
          <w:rFonts w:hint="eastAsia"/>
        </w:rPr>
        <w:t xml:space="preserve"> level</w:t>
      </w:r>
      <w:r w:rsidRPr="00173797">
        <w:rPr>
          <w:rFonts w:hint="eastAsia"/>
        </w:rPr>
        <w:t xml:space="preserve"> </w:t>
      </w:r>
      <w:r w:rsidRPr="00173797">
        <w:t>options</w:t>
      </w:r>
      <w:bookmarkEnd w:id="13"/>
    </w:p>
    <w:p w14:paraId="2890A5E3" w14:textId="7C6B6C0B" w:rsidR="00173797" w:rsidRDefault="00173797" w:rsidP="00173797">
      <w:pPr>
        <w:rPr>
          <w:rFonts w:eastAsia="Times New Roman"/>
        </w:rPr>
      </w:pPr>
      <w:r>
        <w:rPr>
          <w:rFonts w:eastAsia="Times New Roman"/>
        </w:rPr>
        <w:t>int getsockopt(int s,int level,int optname,void *optval,socklen_t *optlen);</w:t>
      </w:r>
      <w:r>
        <w:rPr>
          <w:rFonts w:ascii="MS Mincho" w:eastAsia="MS Mincho" w:hAnsi="MS Mincho" w:cs="MS Mincho"/>
        </w:rPr>
        <w:t>和</w:t>
      </w:r>
    </w:p>
    <w:p w14:paraId="16F67BB8" w14:textId="3B59BB18" w:rsidR="00173797" w:rsidRDefault="00173797" w:rsidP="00173797">
      <w:pPr>
        <w:rPr>
          <w:rFonts w:eastAsia="Times New Roman"/>
        </w:rPr>
      </w:pPr>
      <w:r>
        <w:rPr>
          <w:rFonts w:eastAsia="Times New Roman"/>
        </w:rPr>
        <w:t>int setsockopt(int s,int level,int optname,void *optval,socklen_t *optlen);</w:t>
      </w:r>
    </w:p>
    <w:p w14:paraId="732CC109" w14:textId="5E13ED53" w:rsidR="00173797" w:rsidRDefault="00173797" w:rsidP="00173797">
      <w:pPr>
        <w:rPr>
          <w:rFonts w:ascii="MS Mincho" w:eastAsia="MS Mincho" w:hAnsi="MS Mincho" w:cs="MS Mincho"/>
        </w:rPr>
      </w:pPr>
      <w:r>
        <w:rPr>
          <w:rFonts w:ascii="MS Mincho" w:eastAsia="MS Mincho" w:hAnsi="MS Mincho" w:cs="MS Mincho"/>
        </w:rPr>
        <w:t>可以配置</w:t>
      </w:r>
      <w:r>
        <w:rPr>
          <w:rFonts w:eastAsia="Times New Roman" w:hint="eastAsia"/>
        </w:rPr>
        <w:t>socket options,</w:t>
      </w:r>
      <w:r>
        <w:rPr>
          <w:rFonts w:ascii="MS Mincho" w:eastAsia="MS Mincho" w:hAnsi="MS Mincho" w:cs="MS Mincho"/>
        </w:rPr>
        <w:t>其中</w:t>
      </w:r>
      <w:r>
        <w:rPr>
          <w:rFonts w:eastAsia="Times New Roman" w:hint="eastAsia"/>
        </w:rPr>
        <w:t>level</w:t>
      </w:r>
      <w:r>
        <w:rPr>
          <w:rFonts w:ascii="MS Mincho" w:eastAsia="MS Mincho" w:hAnsi="MS Mincho" w:cs="MS Mincho" w:hint="eastAsia"/>
        </w:rPr>
        <w:t>必</w:t>
      </w:r>
      <w:r>
        <w:rPr>
          <w:rFonts w:ascii="SimSun" w:eastAsia="SimSun" w:hAnsi="SimSun" w:cs="SimSun"/>
        </w:rPr>
        <w:t>须为</w:t>
      </w:r>
      <w:r>
        <w:rPr>
          <w:rFonts w:ascii="MS Mincho" w:eastAsia="MS Mincho" w:hAnsi="MS Mincho" w:cs="MS Mincho" w:hint="eastAsia"/>
        </w:rPr>
        <w:t>sol_socket.</w:t>
      </w:r>
    </w:p>
    <w:p w14:paraId="43D4DF58" w14:textId="3EF56A56" w:rsidR="00C53015" w:rsidRDefault="00C53015" w:rsidP="00173797">
      <w:pPr>
        <w:rPr>
          <w:rFonts w:ascii="MS Mincho" w:eastAsia="MS Mincho" w:hAnsi="MS Mincho" w:cs="MS Mincho"/>
        </w:rPr>
      </w:pPr>
      <w:r>
        <w:rPr>
          <w:rFonts w:ascii="MS Mincho" w:eastAsia="MS Mincho" w:hAnsi="MS Mincho" w:cs="MS Mincho" w:hint="eastAsia"/>
        </w:rPr>
        <w:lastRenderedPageBreak/>
        <w:t>(以下默</w:t>
      </w:r>
      <w:r>
        <w:rPr>
          <w:rFonts w:ascii="SimSun" w:eastAsia="SimSun" w:hAnsi="SimSun" w:cs="SimSun"/>
        </w:rPr>
        <w:t>认</w:t>
      </w:r>
      <w:r>
        <w:rPr>
          <w:rFonts w:ascii="MS Mincho" w:eastAsia="MS Mincho" w:hAnsi="MS Mincho" w:cs="MS Mincho" w:hint="eastAsia"/>
        </w:rPr>
        <w:t>数据均指ios)</w:t>
      </w:r>
    </w:p>
    <w:p w14:paraId="3D846E15" w14:textId="21A28959" w:rsidR="00173797" w:rsidRDefault="00173797" w:rsidP="00173797">
      <w:pPr>
        <w:rPr>
          <w:rFonts w:ascii="Menlo" w:hAnsi="Menlo" w:cs="Menlo"/>
          <w:color w:val="643820"/>
          <w:sz w:val="22"/>
          <w:szCs w:val="22"/>
        </w:rPr>
      </w:pPr>
      <w:r>
        <w:rPr>
          <w:rFonts w:ascii="Menlo" w:hAnsi="Menlo" w:cs="Menlo"/>
          <w:color w:val="643820"/>
          <w:sz w:val="22"/>
          <w:szCs w:val="22"/>
        </w:rPr>
        <w:t>SO_SNDBUF</w:t>
      </w:r>
      <w:r>
        <w:rPr>
          <w:rFonts w:ascii="Menlo" w:hAnsi="Menlo" w:cs="Menlo" w:hint="eastAsia"/>
          <w:color w:val="643820"/>
          <w:sz w:val="22"/>
          <w:szCs w:val="22"/>
        </w:rPr>
        <w:t>:</w:t>
      </w:r>
      <w:r>
        <w:rPr>
          <w:rFonts w:ascii="Menlo" w:hAnsi="Menlo" w:cs="Menlo" w:hint="eastAsia"/>
          <w:color w:val="643820"/>
          <w:sz w:val="22"/>
          <w:szCs w:val="22"/>
        </w:rPr>
        <w:t>发送缓存区大小，当缓存区大于此时则发送失败或者阻塞</w:t>
      </w:r>
      <w:r w:rsidR="00C53015">
        <w:rPr>
          <w:rFonts w:ascii="Menlo" w:hAnsi="Menlo" w:cs="Menlo" w:hint="eastAsia"/>
          <w:color w:val="643820"/>
          <w:sz w:val="22"/>
          <w:szCs w:val="22"/>
        </w:rPr>
        <w:t>（</w:t>
      </w:r>
      <w:r w:rsidR="00C53015">
        <w:rPr>
          <w:rFonts w:ascii="Menlo" w:hAnsi="Menlo" w:cs="Menlo" w:hint="eastAsia"/>
          <w:color w:val="643820"/>
          <w:sz w:val="22"/>
          <w:szCs w:val="22"/>
        </w:rPr>
        <w:t>tcp:128KB,udp:9k</w:t>
      </w:r>
      <w:r w:rsidR="00C53015">
        <w:rPr>
          <w:rFonts w:ascii="Menlo" w:hAnsi="Menlo" w:cs="Menlo" w:hint="eastAsia"/>
          <w:color w:val="643820"/>
          <w:sz w:val="22"/>
          <w:szCs w:val="22"/>
        </w:rPr>
        <w:t>）</w:t>
      </w:r>
    </w:p>
    <w:p w14:paraId="75B4ECD0" w14:textId="4E5ADFD1" w:rsidR="00173797" w:rsidRDefault="00173797" w:rsidP="00173797">
      <w:pPr>
        <w:rPr>
          <w:rFonts w:ascii="Menlo" w:hAnsi="Menlo" w:cs="Menlo"/>
          <w:color w:val="643820"/>
          <w:sz w:val="22"/>
          <w:szCs w:val="22"/>
        </w:rPr>
      </w:pPr>
      <w:r>
        <w:rPr>
          <w:rFonts w:ascii="Menlo" w:hAnsi="Menlo" w:cs="Menlo"/>
          <w:color w:val="643820"/>
          <w:sz w:val="22"/>
          <w:szCs w:val="22"/>
        </w:rPr>
        <w:t>SO_</w:t>
      </w:r>
      <w:r>
        <w:rPr>
          <w:rFonts w:ascii="Menlo" w:hAnsi="Menlo" w:cs="Menlo" w:hint="eastAsia"/>
          <w:color w:val="643820"/>
          <w:sz w:val="22"/>
          <w:szCs w:val="22"/>
        </w:rPr>
        <w:t>RCV</w:t>
      </w:r>
      <w:r>
        <w:rPr>
          <w:rFonts w:ascii="Menlo" w:hAnsi="Menlo" w:cs="Menlo"/>
          <w:color w:val="643820"/>
          <w:sz w:val="22"/>
          <w:szCs w:val="22"/>
        </w:rPr>
        <w:t>BUF</w:t>
      </w:r>
      <w:r>
        <w:rPr>
          <w:rFonts w:ascii="Menlo" w:hAnsi="Menlo" w:cs="Menlo" w:hint="eastAsia"/>
          <w:color w:val="643820"/>
          <w:sz w:val="22"/>
          <w:szCs w:val="22"/>
        </w:rPr>
        <w:t>:</w:t>
      </w:r>
      <w:r>
        <w:rPr>
          <w:rFonts w:ascii="Menlo" w:hAnsi="Menlo" w:cs="Menlo" w:hint="eastAsia"/>
          <w:color w:val="643820"/>
          <w:sz w:val="22"/>
          <w:szCs w:val="22"/>
        </w:rPr>
        <w:t>接受缓存区大小，当缓存区大于此时则接受失败或者阻塞</w:t>
      </w:r>
      <w:r w:rsidR="00C53015">
        <w:rPr>
          <w:rFonts w:ascii="Menlo" w:hAnsi="Menlo" w:cs="Menlo" w:hint="eastAsia"/>
          <w:color w:val="643820"/>
          <w:sz w:val="22"/>
          <w:szCs w:val="22"/>
        </w:rPr>
        <w:t>(tcp:128k,udp:192k)</w:t>
      </w:r>
    </w:p>
    <w:p w14:paraId="24BA33AE" w14:textId="0571686E" w:rsidR="00173797" w:rsidRDefault="00173797" w:rsidP="00173797">
      <w:pPr>
        <w:rPr>
          <w:rFonts w:ascii="Menlo" w:hAnsi="Menlo" w:cs="Menlo"/>
          <w:color w:val="643820"/>
          <w:sz w:val="22"/>
          <w:szCs w:val="22"/>
        </w:rPr>
      </w:pPr>
      <w:r>
        <w:rPr>
          <w:rFonts w:ascii="Menlo" w:hAnsi="Menlo" w:cs="Menlo"/>
          <w:color w:val="643820"/>
          <w:sz w:val="22"/>
          <w:szCs w:val="22"/>
        </w:rPr>
        <w:t>SO_SNDLOWAT</w:t>
      </w:r>
      <w:r>
        <w:rPr>
          <w:rFonts w:ascii="Menlo" w:hAnsi="Menlo" w:cs="Menlo" w:hint="eastAsia"/>
          <w:color w:val="643820"/>
          <w:sz w:val="22"/>
          <w:szCs w:val="22"/>
        </w:rPr>
        <w:t>:</w:t>
      </w:r>
      <w:r w:rsidR="00BB018F">
        <w:rPr>
          <w:rFonts w:ascii="Menlo" w:hAnsi="Menlo" w:cs="Menlo" w:hint="eastAsia"/>
          <w:color w:val="643820"/>
          <w:sz w:val="22"/>
          <w:szCs w:val="22"/>
        </w:rPr>
        <w:t>发送最低标准，至少要缓冲区到达此才可以发送</w:t>
      </w:r>
      <w:r w:rsidR="00C53015">
        <w:rPr>
          <w:rFonts w:ascii="Menlo" w:hAnsi="Menlo" w:cs="Menlo" w:hint="eastAsia"/>
          <w:color w:val="643820"/>
          <w:sz w:val="22"/>
          <w:szCs w:val="22"/>
        </w:rPr>
        <w:t>(2k),</w:t>
      </w:r>
    </w:p>
    <w:p w14:paraId="57C24601" w14:textId="631C82FE" w:rsidR="00BB018F" w:rsidRDefault="00BB018F" w:rsidP="00BB018F">
      <w:pPr>
        <w:rPr>
          <w:rFonts w:ascii="Menlo" w:hAnsi="Menlo" w:cs="Menlo"/>
          <w:color w:val="643820"/>
          <w:sz w:val="22"/>
          <w:szCs w:val="22"/>
        </w:rPr>
      </w:pPr>
      <w:r>
        <w:rPr>
          <w:rFonts w:ascii="Menlo" w:hAnsi="Menlo" w:cs="Menlo"/>
          <w:color w:val="643820"/>
          <w:sz w:val="22"/>
          <w:szCs w:val="22"/>
        </w:rPr>
        <w:t>SO_RCVLOWAT</w:t>
      </w:r>
      <w:r>
        <w:rPr>
          <w:rFonts w:ascii="Menlo" w:hAnsi="Menlo" w:cs="Menlo" w:hint="eastAsia"/>
          <w:color w:val="643820"/>
          <w:sz w:val="22"/>
          <w:szCs w:val="22"/>
        </w:rPr>
        <w:t>:</w:t>
      </w:r>
      <w:r>
        <w:rPr>
          <w:rFonts w:ascii="Menlo" w:hAnsi="Menlo" w:cs="Menlo" w:hint="eastAsia"/>
          <w:color w:val="643820"/>
          <w:sz w:val="22"/>
          <w:szCs w:val="22"/>
        </w:rPr>
        <w:t>接受</w:t>
      </w:r>
      <w:r w:rsidR="00E56BAA">
        <w:rPr>
          <w:rFonts w:ascii="Menlo" w:hAnsi="Menlo" w:cs="Menlo" w:hint="eastAsia"/>
          <w:color w:val="643820"/>
          <w:sz w:val="22"/>
          <w:szCs w:val="22"/>
        </w:rPr>
        <w:t>最低标准，至少要缓冲区到达此才可以接受</w:t>
      </w:r>
      <w:r w:rsidR="00C53015">
        <w:rPr>
          <w:rFonts w:ascii="Menlo" w:hAnsi="Menlo" w:cs="Menlo" w:hint="eastAsia"/>
          <w:color w:val="643820"/>
          <w:sz w:val="22"/>
          <w:szCs w:val="22"/>
        </w:rPr>
        <w:t>(1B)</w:t>
      </w:r>
    </w:p>
    <w:p w14:paraId="57DA4049" w14:textId="341D060B" w:rsidR="00C53015" w:rsidRDefault="00C53015" w:rsidP="00BB018F">
      <w:pPr>
        <w:rPr>
          <w:rFonts w:ascii="Menlo" w:hAnsi="Menlo" w:cs="Menlo"/>
          <w:color w:val="643820"/>
          <w:sz w:val="22"/>
          <w:szCs w:val="22"/>
        </w:rPr>
      </w:pPr>
      <w:r>
        <w:rPr>
          <w:rFonts w:ascii="Menlo" w:hAnsi="Menlo" w:cs="Menlo"/>
          <w:color w:val="643820"/>
          <w:sz w:val="22"/>
          <w:szCs w:val="22"/>
        </w:rPr>
        <w:t>SO_RCVTIMEO</w:t>
      </w:r>
      <w:r>
        <w:rPr>
          <w:rFonts w:ascii="Menlo" w:hAnsi="Menlo" w:cs="Menlo" w:hint="eastAsia"/>
          <w:color w:val="643820"/>
          <w:sz w:val="22"/>
          <w:szCs w:val="22"/>
        </w:rPr>
        <w:t>:</w:t>
      </w:r>
      <w:r w:rsidR="00DF721E">
        <w:rPr>
          <w:rFonts w:ascii="Menlo" w:hAnsi="Menlo" w:cs="Menlo" w:hint="eastAsia"/>
          <w:color w:val="643820"/>
          <w:sz w:val="22"/>
          <w:szCs w:val="22"/>
        </w:rPr>
        <w:t>接受</w:t>
      </w:r>
      <w:r>
        <w:rPr>
          <w:rFonts w:ascii="Menlo" w:hAnsi="Menlo" w:cs="Menlo" w:hint="eastAsia"/>
          <w:color w:val="643820"/>
          <w:sz w:val="22"/>
          <w:szCs w:val="22"/>
        </w:rPr>
        <w:t>超时，默认</w:t>
      </w:r>
      <w:r>
        <w:rPr>
          <w:rFonts w:ascii="Menlo" w:hAnsi="Menlo" w:cs="Menlo" w:hint="eastAsia"/>
          <w:color w:val="643820"/>
          <w:sz w:val="22"/>
          <w:szCs w:val="22"/>
        </w:rPr>
        <w:t>0</w:t>
      </w:r>
      <w:r>
        <w:rPr>
          <w:rFonts w:ascii="Menlo" w:hAnsi="Menlo" w:cs="Menlo" w:hint="eastAsia"/>
          <w:color w:val="643820"/>
          <w:sz w:val="22"/>
          <w:szCs w:val="22"/>
        </w:rPr>
        <w:t>，但是表示一直等待</w:t>
      </w:r>
    </w:p>
    <w:p w14:paraId="71A3647B" w14:textId="391A48AE" w:rsidR="00C53015" w:rsidRDefault="00C53015" w:rsidP="00BB018F">
      <w:pPr>
        <w:rPr>
          <w:rFonts w:ascii="Menlo" w:hAnsi="Menlo" w:cs="Menlo"/>
          <w:color w:val="643820"/>
          <w:sz w:val="22"/>
          <w:szCs w:val="22"/>
        </w:rPr>
      </w:pPr>
      <w:r>
        <w:rPr>
          <w:rFonts w:ascii="Menlo" w:hAnsi="Menlo" w:cs="Menlo"/>
          <w:color w:val="643820"/>
          <w:sz w:val="22"/>
          <w:szCs w:val="22"/>
        </w:rPr>
        <w:t>SO_SNDTIMEO</w:t>
      </w:r>
      <w:r>
        <w:rPr>
          <w:rFonts w:ascii="Menlo" w:hAnsi="Menlo" w:cs="Menlo" w:hint="eastAsia"/>
          <w:color w:val="643820"/>
          <w:sz w:val="22"/>
          <w:szCs w:val="22"/>
        </w:rPr>
        <w:t>:</w:t>
      </w:r>
      <w:r w:rsidR="00DF721E">
        <w:rPr>
          <w:rFonts w:ascii="Menlo" w:hAnsi="Menlo" w:cs="Menlo" w:hint="eastAsia"/>
          <w:color w:val="643820"/>
          <w:sz w:val="22"/>
          <w:szCs w:val="22"/>
        </w:rPr>
        <w:t>发送超时，默认</w:t>
      </w:r>
      <w:r w:rsidR="00DF721E">
        <w:rPr>
          <w:rFonts w:ascii="Menlo" w:hAnsi="Menlo" w:cs="Menlo" w:hint="eastAsia"/>
          <w:color w:val="643820"/>
          <w:sz w:val="22"/>
          <w:szCs w:val="22"/>
        </w:rPr>
        <w:t>0</w:t>
      </w:r>
      <w:r w:rsidR="00DF721E">
        <w:rPr>
          <w:rFonts w:ascii="Menlo" w:hAnsi="Menlo" w:cs="Menlo" w:hint="eastAsia"/>
          <w:color w:val="643820"/>
          <w:sz w:val="22"/>
          <w:szCs w:val="22"/>
        </w:rPr>
        <w:t>，但是表示一直等待</w:t>
      </w:r>
    </w:p>
    <w:p w14:paraId="67BD8004" w14:textId="77C50E83" w:rsidR="00BB018F" w:rsidRDefault="00AB6E61" w:rsidP="00173797">
      <w:pPr>
        <w:rPr>
          <w:rFonts w:ascii="Menlo" w:hAnsi="Menlo" w:cs="Menlo"/>
          <w:color w:val="643820"/>
          <w:sz w:val="22"/>
          <w:szCs w:val="22"/>
        </w:rPr>
      </w:pPr>
      <w:r>
        <w:rPr>
          <w:rFonts w:ascii="Menlo" w:hAnsi="Menlo" w:cs="Menlo"/>
          <w:color w:val="643820"/>
          <w:sz w:val="22"/>
          <w:szCs w:val="22"/>
        </w:rPr>
        <w:t>SO_LABEL</w:t>
      </w:r>
      <w:r>
        <w:rPr>
          <w:rFonts w:ascii="Menlo" w:hAnsi="Menlo" w:cs="Menlo" w:hint="eastAsia"/>
          <w:color w:val="643820"/>
          <w:sz w:val="22"/>
          <w:szCs w:val="22"/>
        </w:rPr>
        <w:t>:</w:t>
      </w:r>
      <w:r>
        <w:rPr>
          <w:rFonts w:ascii="Menlo" w:hAnsi="Menlo" w:cs="Menlo" w:hint="eastAsia"/>
          <w:color w:val="643820"/>
          <w:sz w:val="22"/>
          <w:szCs w:val="22"/>
        </w:rPr>
        <w:t>本地</w:t>
      </w:r>
      <w:r>
        <w:rPr>
          <w:rFonts w:ascii="Menlo" w:hAnsi="Menlo" w:cs="Menlo" w:hint="eastAsia"/>
          <w:color w:val="643820"/>
          <w:sz w:val="22"/>
          <w:szCs w:val="22"/>
        </w:rPr>
        <w:t>mac</w:t>
      </w:r>
      <w:r>
        <w:rPr>
          <w:rFonts w:ascii="Menlo" w:hAnsi="Menlo" w:cs="Menlo" w:hint="eastAsia"/>
          <w:color w:val="643820"/>
          <w:sz w:val="22"/>
          <w:szCs w:val="22"/>
        </w:rPr>
        <w:t>地址</w:t>
      </w:r>
    </w:p>
    <w:p w14:paraId="5DCAA702" w14:textId="60A90B60" w:rsidR="00AB6E61" w:rsidRDefault="00AB6E61" w:rsidP="00173797">
      <w:pPr>
        <w:rPr>
          <w:rFonts w:eastAsia="Times New Roman"/>
        </w:rPr>
      </w:pPr>
      <w:r>
        <w:rPr>
          <w:rFonts w:ascii="Menlo" w:hAnsi="Menlo" w:cs="Menlo"/>
          <w:color w:val="643820"/>
          <w:sz w:val="22"/>
          <w:szCs w:val="22"/>
        </w:rPr>
        <w:t>SO_PEERLABEL</w:t>
      </w:r>
      <w:r>
        <w:rPr>
          <w:rFonts w:ascii="Menlo" w:hAnsi="Menlo" w:cs="Menlo" w:hint="eastAsia"/>
          <w:color w:val="643820"/>
          <w:sz w:val="22"/>
          <w:szCs w:val="22"/>
        </w:rPr>
        <w:t>:</w:t>
      </w:r>
      <w:r>
        <w:rPr>
          <w:rFonts w:ascii="Menlo" w:hAnsi="Menlo" w:cs="Menlo" w:hint="eastAsia"/>
          <w:color w:val="643820"/>
          <w:sz w:val="22"/>
          <w:szCs w:val="22"/>
        </w:rPr>
        <w:t>远端</w:t>
      </w:r>
      <w:r>
        <w:rPr>
          <w:rFonts w:ascii="Menlo" w:hAnsi="Menlo" w:cs="Menlo" w:hint="eastAsia"/>
          <w:color w:val="643820"/>
          <w:sz w:val="22"/>
          <w:szCs w:val="22"/>
        </w:rPr>
        <w:t>mac</w:t>
      </w:r>
      <w:r>
        <w:rPr>
          <w:rFonts w:ascii="Menlo" w:hAnsi="Menlo" w:cs="Menlo" w:hint="eastAsia"/>
          <w:color w:val="643820"/>
          <w:sz w:val="22"/>
          <w:szCs w:val="22"/>
        </w:rPr>
        <w:t>地址</w:t>
      </w:r>
    </w:p>
    <w:p w14:paraId="0E53250F" w14:textId="716E54F2" w:rsidR="0007027B" w:rsidRDefault="0007027B" w:rsidP="00257E8A">
      <w:pPr>
        <w:pStyle w:val="2"/>
      </w:pPr>
      <w:bookmarkStart w:id="14" w:name="_Toc503197689"/>
      <w:r>
        <w:t>多播/组播</w:t>
      </w:r>
      <w:bookmarkEnd w:id="14"/>
    </w:p>
    <w:p w14:paraId="26C177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IP</w:t>
      </w:r>
      <w:r>
        <w:rPr>
          <w:rFonts w:ascii="Helvetica" w:hAnsi="Helvetica" w:cs="Helvetica"/>
          <w:color w:val="000000"/>
        </w:rPr>
        <w:t>隧道（</w:t>
      </w:r>
      <w:r>
        <w:rPr>
          <w:rFonts w:ascii="Helvetica" w:hAnsi="Helvetica" w:cs="Helvetica"/>
          <w:color w:val="000000"/>
        </w:rPr>
        <w:t>IP tunneling</w:t>
      </w:r>
      <w:r>
        <w:rPr>
          <w:rFonts w:ascii="Helvetica" w:hAnsi="Helvetica" w:cs="Helvetica"/>
          <w:color w:val="000000"/>
        </w:rPr>
        <w:t>）是将一个</w:t>
      </w:r>
      <w:r>
        <w:rPr>
          <w:rFonts w:ascii="Helvetica" w:hAnsi="Helvetica" w:cs="Helvetica"/>
          <w:color w:val="000000"/>
        </w:rPr>
        <w:t>IP</w:t>
      </w:r>
      <w:r>
        <w:rPr>
          <w:rFonts w:ascii="Helvetica" w:hAnsi="Helvetica" w:cs="Helvetica"/>
          <w:color w:val="000000"/>
        </w:rPr>
        <w:t>报文封装在另一个</w:t>
      </w:r>
      <w:r>
        <w:rPr>
          <w:rFonts w:ascii="Helvetica" w:hAnsi="Helvetica" w:cs="Helvetica"/>
          <w:color w:val="000000"/>
        </w:rPr>
        <w:t>IP</w:t>
      </w:r>
      <w:r>
        <w:rPr>
          <w:rFonts w:ascii="Helvetica" w:hAnsi="Helvetica" w:cs="Helvetica"/>
          <w:color w:val="000000"/>
        </w:rPr>
        <w:t>报文的技术，这可以使得目标为一个</w:t>
      </w:r>
      <w:r>
        <w:rPr>
          <w:rFonts w:ascii="Helvetica" w:hAnsi="Helvetica" w:cs="Helvetica"/>
          <w:color w:val="000000"/>
        </w:rPr>
        <w:t>IP</w:t>
      </w:r>
      <w:r>
        <w:rPr>
          <w:rFonts w:ascii="Helvetica" w:hAnsi="Helvetica" w:cs="Helvetica"/>
          <w:color w:val="000000"/>
        </w:rPr>
        <w:t>地址的数据报文能被封装和转发到另一个</w:t>
      </w:r>
      <w:r>
        <w:rPr>
          <w:rFonts w:ascii="Helvetica" w:hAnsi="Helvetica" w:cs="Helvetica"/>
          <w:color w:val="000000"/>
        </w:rPr>
        <w:t>IP</w:t>
      </w:r>
      <w:r>
        <w:rPr>
          <w:rFonts w:ascii="Helvetica" w:hAnsi="Helvetica" w:cs="Helvetica"/>
          <w:color w:val="000000"/>
        </w:rPr>
        <w:t>地址。</w:t>
      </w:r>
      <w:r>
        <w:rPr>
          <w:rFonts w:ascii="Helvetica" w:hAnsi="Helvetica" w:cs="Helvetica"/>
          <w:color w:val="000000"/>
        </w:rPr>
        <w:t>IP</w:t>
      </w:r>
      <w:r>
        <w:rPr>
          <w:rFonts w:ascii="Helvetica" w:hAnsi="Helvetica" w:cs="Helvetica"/>
          <w:color w:val="000000"/>
        </w:rPr>
        <w:t>隧道技术亦称为</w:t>
      </w:r>
      <w:r>
        <w:rPr>
          <w:rFonts w:ascii="Helvetica" w:hAnsi="Helvetica" w:cs="Helvetica"/>
          <w:color w:val="000000"/>
        </w:rPr>
        <w:t>IP</w:t>
      </w:r>
      <w:r>
        <w:rPr>
          <w:rFonts w:ascii="Helvetica" w:hAnsi="Helvetica" w:cs="Helvetica"/>
          <w:color w:val="000000"/>
        </w:rPr>
        <w:t>封装技术（</w:t>
      </w:r>
      <w:r>
        <w:rPr>
          <w:rFonts w:ascii="Helvetica" w:hAnsi="Helvetica" w:cs="Helvetica"/>
          <w:color w:val="000000"/>
        </w:rPr>
        <w:t>IP encapsulation</w:t>
      </w:r>
      <w:r>
        <w:rPr>
          <w:rFonts w:ascii="Helvetica" w:hAnsi="Helvetica" w:cs="Helvetica"/>
          <w:color w:val="000000"/>
        </w:rPr>
        <w:t>）。</w:t>
      </w:r>
      <w:r>
        <w:rPr>
          <w:rFonts w:ascii="Helvetica" w:hAnsi="Helvetica" w:cs="Helvetica"/>
          <w:color w:val="000000"/>
        </w:rPr>
        <w:t>IP</w:t>
      </w:r>
      <w:r>
        <w:rPr>
          <w:rFonts w:ascii="Helvetica" w:hAnsi="Helvetica" w:cs="Helvetica"/>
          <w:color w:val="000000"/>
        </w:rPr>
        <w:t>隧道主要用于移动主机和虚拟私有网络（</w:t>
      </w:r>
      <w:r>
        <w:rPr>
          <w:rFonts w:ascii="Helvetica" w:hAnsi="Helvetica" w:cs="Helvetica"/>
          <w:color w:val="000000"/>
        </w:rPr>
        <w:t>Virtual Private Network</w:t>
      </w:r>
      <w:r>
        <w:rPr>
          <w:rFonts w:ascii="Helvetica" w:hAnsi="Helvetica" w:cs="Helvetica"/>
          <w:color w:val="000000"/>
        </w:rPr>
        <w:t>），在其中隧道都是静态建立的，隧道一端有一个</w:t>
      </w:r>
      <w:r>
        <w:rPr>
          <w:rFonts w:ascii="Helvetica" w:hAnsi="Helvetica" w:cs="Helvetica"/>
          <w:color w:val="000000"/>
        </w:rPr>
        <w:t>IP</w:t>
      </w:r>
      <w:r>
        <w:rPr>
          <w:rFonts w:ascii="Helvetica" w:hAnsi="Helvetica" w:cs="Helvetica"/>
          <w:color w:val="000000"/>
        </w:rPr>
        <w:t>地址，另一端也有唯一的</w:t>
      </w:r>
      <w:r>
        <w:rPr>
          <w:rFonts w:ascii="Helvetica" w:hAnsi="Helvetica" w:cs="Helvetica"/>
          <w:color w:val="000000"/>
        </w:rPr>
        <w:t>IP</w:t>
      </w:r>
      <w:r>
        <w:rPr>
          <w:rFonts w:ascii="Helvetica" w:hAnsi="Helvetica" w:cs="Helvetica"/>
          <w:color w:val="000000"/>
        </w:rPr>
        <w:t>地址。</w:t>
      </w:r>
    </w:p>
    <w:p w14:paraId="6722CA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IGMP</w:t>
      </w:r>
      <w:r>
        <w:rPr>
          <w:rFonts w:ascii="Helvetica" w:hAnsi="Helvetica" w:cs="Helvetica"/>
          <w:color w:val="000000"/>
        </w:rPr>
        <w:t>组管理协议</w:t>
      </w:r>
    </w:p>
    <w:p w14:paraId="3CB56B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3.1 </w:t>
      </w:r>
      <w:r>
        <w:rPr>
          <w:rFonts w:ascii="Helvetica" w:hAnsi="Helvetica" w:cs="Helvetica"/>
          <w:color w:val="000000"/>
        </w:rPr>
        <w:t>加入一个多播组</w:t>
      </w:r>
    </w:p>
    <w:p w14:paraId="16F3FD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rPr>
        <w:t>—</w:t>
      </w:r>
      <w:r>
        <w:rPr>
          <w:rFonts w:ascii="Helvetica" w:hAnsi="Helvetica" w:cs="Helvetica"/>
          <w:color w:val="000000"/>
        </w:rPr>
        <w:t>它随时因进程加入和离开多播组而变化。</w:t>
      </w:r>
    </w:p>
    <w:p w14:paraId="294BDD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rPr>
        <w:t>API</w:t>
      </w:r>
      <w:r>
        <w:rPr>
          <w:rFonts w:ascii="Helvetica" w:hAnsi="Helvetica" w:cs="Helvetica"/>
          <w:color w:val="000000"/>
        </w:rPr>
        <w:t>所必需的部分。使用限定词</w:t>
      </w:r>
      <w:r>
        <w:rPr>
          <w:rFonts w:ascii="Helvetica" w:hAnsi="Helvetica" w:cs="Helvetica"/>
          <w:color w:val="000000"/>
        </w:rPr>
        <w:t>“</w:t>
      </w:r>
      <w:r>
        <w:rPr>
          <w:rFonts w:ascii="Helvetica" w:hAnsi="Helvetica" w:cs="Helvetica"/>
          <w:color w:val="000000"/>
        </w:rPr>
        <w:t>接口</w:t>
      </w:r>
      <w:r>
        <w:rPr>
          <w:rFonts w:ascii="Helvetica" w:hAnsi="Helvetica" w:cs="Helvetica"/>
          <w:color w:val="000000"/>
        </w:rPr>
        <w:t>”</w:t>
      </w:r>
      <w:r>
        <w:rPr>
          <w:rFonts w:ascii="Helvetica" w:hAnsi="Helvetica" w:cs="Helvetica"/>
          <w:color w:val="000000"/>
        </w:rPr>
        <w:t>是因为多播组中的成员是与接口相关联的。一个进程可以在多个接口上加入同一多播组。</w:t>
      </w:r>
    </w:p>
    <w:p w14:paraId="5E854B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Stanford</w:t>
      </w:r>
      <w:r>
        <w:rPr>
          <w:rFonts w:ascii="Helvetica" w:hAnsi="Helvetica" w:cs="Helvetica"/>
          <w:color w:val="000000"/>
        </w:rPr>
        <w:t>大学伯克利版</w:t>
      </w:r>
      <w:r>
        <w:rPr>
          <w:rFonts w:ascii="Helvetica" w:hAnsi="Helvetica" w:cs="Helvetica"/>
          <w:color w:val="000000"/>
        </w:rPr>
        <w:t>Unix</w:t>
      </w:r>
      <w:r>
        <w:rPr>
          <w:rFonts w:ascii="Helvetica" w:hAnsi="Helvetica" w:cs="Helvetica"/>
          <w:color w:val="000000"/>
        </w:rPr>
        <w:t>中的</w:t>
      </w:r>
      <w:r>
        <w:rPr>
          <w:rFonts w:ascii="Helvetica" w:hAnsi="Helvetica" w:cs="Helvetica"/>
          <w:color w:val="000000"/>
        </w:rPr>
        <w:t xml:space="preserve">IP </w:t>
      </w:r>
      <w:r>
        <w:rPr>
          <w:rFonts w:ascii="Helvetica" w:hAnsi="Helvetica" w:cs="Helvetica"/>
          <w:color w:val="000000"/>
        </w:rPr>
        <w:t>多播详细说明了有关</w:t>
      </w:r>
      <w:r>
        <w:rPr>
          <w:rFonts w:ascii="Helvetica" w:hAnsi="Helvetica" w:cs="Helvetica"/>
          <w:color w:val="000000"/>
        </w:rPr>
        <w:t>socket API</w:t>
      </w:r>
      <w:r>
        <w:rPr>
          <w:rFonts w:ascii="Helvetica" w:hAnsi="Helvetica" w:cs="Helvetica"/>
          <w:color w:val="000000"/>
        </w:rPr>
        <w:t>的变化，这些变化在</w:t>
      </w:r>
      <w:r>
        <w:rPr>
          <w:rFonts w:ascii="Helvetica" w:hAnsi="Helvetica" w:cs="Helvetica"/>
          <w:color w:val="000000"/>
        </w:rPr>
        <w:t>Solaris 2.x</w:t>
      </w:r>
      <w:r>
        <w:rPr>
          <w:rFonts w:ascii="Helvetica" w:hAnsi="Helvetica" w:cs="Helvetica"/>
          <w:color w:val="000000"/>
        </w:rPr>
        <w:t>和</w:t>
      </w:r>
      <w:r>
        <w:rPr>
          <w:rFonts w:ascii="Helvetica" w:hAnsi="Helvetica" w:cs="Helvetica"/>
          <w:color w:val="000000"/>
        </w:rPr>
        <w:t>ip</w:t>
      </w:r>
      <w:r>
        <w:rPr>
          <w:rFonts w:ascii="Helvetica" w:hAnsi="Helvetica" w:cs="Helvetica"/>
          <w:color w:val="000000"/>
        </w:rPr>
        <w:t>（</w:t>
      </w:r>
      <w:r>
        <w:rPr>
          <w:rFonts w:ascii="Helvetica" w:hAnsi="Helvetica" w:cs="Helvetica"/>
          <w:color w:val="000000"/>
        </w:rPr>
        <w:t>7</w:t>
      </w:r>
      <w:r>
        <w:rPr>
          <w:rFonts w:ascii="Helvetica" w:hAnsi="Helvetica" w:cs="Helvetica"/>
          <w:color w:val="000000"/>
        </w:rPr>
        <w:t>）的文档中也提供了。</w:t>
      </w:r>
    </w:p>
    <w:p w14:paraId="3AABC3A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 xml:space="preserve">3.2 IGMP </w:t>
      </w:r>
      <w:r>
        <w:rPr>
          <w:rFonts w:ascii="Helvetica" w:hAnsi="Helvetica" w:cs="Helvetica"/>
          <w:color w:val="000000"/>
        </w:rPr>
        <w:t>报告和查询</w:t>
      </w:r>
    </w:p>
    <w:p w14:paraId="534340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多播路由器使用</w:t>
      </w:r>
      <w:r>
        <w:rPr>
          <w:rFonts w:ascii="Helvetica" w:hAnsi="Helvetica" w:cs="Helvetica"/>
          <w:color w:val="000000"/>
        </w:rPr>
        <w:t>IGMP</w:t>
      </w:r>
      <w:r>
        <w:rPr>
          <w:rFonts w:ascii="Helvetica" w:hAnsi="Helvetica" w:cs="Helvetica"/>
          <w:color w:val="000000"/>
        </w:rPr>
        <w:t>报文来记录与该路由器相连网络中组成员的变化情况。使用规则如下：</w:t>
      </w:r>
    </w:p>
    <w:p w14:paraId="560E1A5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当第一个进程加入一个组时，主机就发送一个</w:t>
      </w:r>
      <w:r>
        <w:rPr>
          <w:rFonts w:ascii="Helvetica" w:hAnsi="Helvetica" w:cs="Helvetica"/>
          <w:color w:val="000000"/>
        </w:rPr>
        <w:t>IGMP</w:t>
      </w:r>
      <w:r>
        <w:rPr>
          <w:rFonts w:ascii="Helvetica" w:hAnsi="Helvetica" w:cs="Helvetica"/>
          <w:color w:val="000000"/>
        </w:rPr>
        <w:t>报告。如果一个主机的多个进程加入同一组，只发送一个</w:t>
      </w:r>
      <w:r>
        <w:rPr>
          <w:rFonts w:ascii="Helvetica" w:hAnsi="Helvetica" w:cs="Helvetica"/>
          <w:color w:val="000000"/>
        </w:rPr>
        <w:t>IGMP</w:t>
      </w:r>
      <w:r>
        <w:rPr>
          <w:rFonts w:ascii="Helvetica" w:hAnsi="Helvetica" w:cs="Helvetica"/>
          <w:color w:val="000000"/>
        </w:rPr>
        <w:t>报告。这个报告被发送到进程加入组所在的同一接口上。</w:t>
      </w:r>
    </w:p>
    <w:p w14:paraId="761512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进程离开一个组时，主机不发送</w:t>
      </w:r>
      <w:r>
        <w:rPr>
          <w:rFonts w:ascii="Helvetica" w:hAnsi="Helvetica" w:cs="Helvetica"/>
          <w:color w:val="000000"/>
        </w:rPr>
        <w:t>IGMP</w:t>
      </w:r>
      <w:r>
        <w:rPr>
          <w:rFonts w:ascii="Helvetica" w:hAnsi="Helvetica" w:cs="Helvetica"/>
          <w:color w:val="000000"/>
        </w:rPr>
        <w:t>报告，即便是组中的最后一个进程离开。主机知道在确定的组中已不再有组成员后，在随后收到的</w:t>
      </w:r>
      <w:r>
        <w:rPr>
          <w:rFonts w:ascii="Helvetica" w:hAnsi="Helvetica" w:cs="Helvetica"/>
          <w:color w:val="000000"/>
        </w:rPr>
        <w:t>IGMP</w:t>
      </w:r>
      <w:r>
        <w:rPr>
          <w:rFonts w:ascii="Helvetica" w:hAnsi="Helvetica" w:cs="Helvetica"/>
          <w:color w:val="000000"/>
        </w:rPr>
        <w:t>查询中就不再发送报告报文。</w:t>
      </w:r>
    </w:p>
    <w:p w14:paraId="217A9B5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多播路由器定时发送</w:t>
      </w:r>
      <w:r>
        <w:rPr>
          <w:rFonts w:ascii="Helvetica" w:hAnsi="Helvetica" w:cs="Helvetica"/>
          <w:color w:val="000000"/>
        </w:rPr>
        <w:t>IGMP</w:t>
      </w:r>
      <w:r>
        <w:rPr>
          <w:rFonts w:ascii="Helvetica" w:hAnsi="Helvetica" w:cs="Helvetica"/>
          <w:color w:val="000000"/>
        </w:rPr>
        <w:t>查询来了解是否还有任何主机包含有属于多播组的进程。多播路由器必须向每个接口发送一个</w:t>
      </w:r>
      <w:r>
        <w:rPr>
          <w:rFonts w:ascii="Helvetica" w:hAnsi="Helvetica" w:cs="Helvetica"/>
          <w:color w:val="000000"/>
        </w:rPr>
        <w:t>IGMP</w:t>
      </w:r>
      <w:r>
        <w:rPr>
          <w:rFonts w:ascii="Helvetica" w:hAnsi="Helvetica" w:cs="Helvetica"/>
          <w:color w:val="000000"/>
        </w:rPr>
        <w:t>查询。因为路由器希望主机对它加入的每个多播组均发回一个报告，因此</w:t>
      </w:r>
      <w:r>
        <w:rPr>
          <w:rFonts w:ascii="Helvetica" w:hAnsi="Helvetica" w:cs="Helvetica"/>
          <w:color w:val="000000"/>
        </w:rPr>
        <w:t>IGMP</w:t>
      </w:r>
      <w:r>
        <w:rPr>
          <w:rFonts w:ascii="Helvetica" w:hAnsi="Helvetica" w:cs="Helvetica"/>
          <w:color w:val="000000"/>
        </w:rPr>
        <w:t>查询报文中的组地址被设置为</w:t>
      </w:r>
      <w:r>
        <w:rPr>
          <w:rFonts w:ascii="Helvetica" w:hAnsi="Helvetica" w:cs="Helvetica"/>
          <w:color w:val="000000"/>
        </w:rPr>
        <w:t>0.</w:t>
      </w:r>
    </w:p>
    <w:p w14:paraId="77A54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4</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主机通过发送</w:t>
      </w:r>
      <w:r>
        <w:rPr>
          <w:rFonts w:ascii="Helvetica" w:hAnsi="Helvetica" w:cs="Helvetica"/>
          <w:color w:val="000000"/>
        </w:rPr>
        <w:t>IGMP</w:t>
      </w:r>
      <w:r>
        <w:rPr>
          <w:rFonts w:ascii="Helvetica" w:hAnsi="Helvetica" w:cs="Helvetica"/>
          <w:color w:val="000000"/>
        </w:rPr>
        <w:t>报告来响应一个</w:t>
      </w:r>
      <w:r>
        <w:rPr>
          <w:rFonts w:ascii="Helvetica" w:hAnsi="Helvetica" w:cs="Helvetica"/>
          <w:color w:val="000000"/>
        </w:rPr>
        <w:t>IGMP</w:t>
      </w:r>
      <w:r>
        <w:rPr>
          <w:rFonts w:ascii="Helvetica" w:hAnsi="Helvetica" w:cs="Helvetica"/>
          <w:color w:val="000000"/>
        </w:rPr>
        <w:t>查询，对每个至少还包含一个进程的组均要发回</w:t>
      </w:r>
      <w:r>
        <w:rPr>
          <w:rFonts w:ascii="Helvetica" w:hAnsi="Helvetica" w:cs="Helvetica"/>
          <w:color w:val="000000"/>
        </w:rPr>
        <w:t>IGMP</w:t>
      </w:r>
      <w:r>
        <w:rPr>
          <w:rFonts w:ascii="Helvetica" w:hAnsi="Helvetica" w:cs="Helvetica"/>
          <w:color w:val="000000"/>
        </w:rPr>
        <w:t>报告。</w:t>
      </w:r>
    </w:p>
    <w:p w14:paraId="19B6B2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使用这些查询和报告报文，多播路由器对每个接口保持一个表，表中记录接口上至少还包含一个主机的多播组。当路由器收到要转发的多播数据报时，它只将该数据报转发到（使用相应的多播链路层地址）还拥有属于那个组主机的接口上。</w:t>
      </w:r>
    </w:p>
    <w:p w14:paraId="10D8C3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图</w:t>
      </w:r>
      <w:r>
        <w:rPr>
          <w:rFonts w:ascii="Helvetica" w:hAnsi="Helvetica" w:cs="Helvetica"/>
          <w:color w:val="000000"/>
        </w:rPr>
        <w:t>1 3 - 3</w:t>
      </w:r>
      <w:r>
        <w:rPr>
          <w:rFonts w:ascii="Helvetica" w:hAnsi="Helvetica" w:cs="Helvetica"/>
          <w:color w:val="000000"/>
        </w:rPr>
        <w:t>显示了两个</w:t>
      </w:r>
      <w:r>
        <w:rPr>
          <w:rFonts w:ascii="Helvetica" w:hAnsi="Helvetica" w:cs="Helvetica"/>
          <w:color w:val="000000"/>
        </w:rPr>
        <w:t>IGMP</w:t>
      </w:r>
      <w:r>
        <w:rPr>
          <w:rFonts w:ascii="Helvetica" w:hAnsi="Helvetica" w:cs="Helvetica"/>
          <w:color w:val="000000"/>
        </w:rPr>
        <w:t>报文，一个是主机发送的报告，另一个是路由器发送的查询。该路由器正在要求那个接口上的每个主机说明它加入的每个多播组。</w:t>
      </w:r>
    </w:p>
    <w:p w14:paraId="66BEF9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783E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组播路由协议</w:t>
      </w:r>
      <w:r>
        <w:rPr>
          <w:rFonts w:ascii="Helvetica" w:hAnsi="Helvetica" w:cs="Helvetica"/>
          <w:color w:val="000000"/>
        </w:rPr>
        <w:t xml:space="preserve"> </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w:t>
      </w:r>
      <w:r>
        <w:rPr>
          <w:rFonts w:ascii="Helvetica" w:hAnsi="Helvetica" w:cs="Helvetica"/>
          <w:color w:val="000000"/>
        </w:rPr>
        <w:t xml:space="preserve"> </w:t>
      </w:r>
    </w:p>
    <w:p w14:paraId="297E669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众多的组播路由协议中，目前应用最多的协议是</w:t>
      </w:r>
      <w:r>
        <w:rPr>
          <w:rFonts w:ascii="Helvetica" w:hAnsi="Helvetica" w:cs="Helvetica"/>
          <w:color w:val="000000"/>
        </w:rPr>
        <w:t xml:space="preserve"> PIM-SM</w:t>
      </w:r>
      <w:r>
        <w:rPr>
          <w:rFonts w:ascii="Helvetica" w:hAnsi="Helvetica" w:cs="Helvetica"/>
          <w:color w:val="000000"/>
        </w:rPr>
        <w:t>稀疏模式协议无关组播。</w:t>
      </w:r>
      <w:r>
        <w:rPr>
          <w:rFonts w:ascii="Helvetica" w:hAnsi="Helvetica" w:cs="Helvetica"/>
          <w:color w:val="000000"/>
        </w:rPr>
        <w:t xml:space="preserve"> </w:t>
      </w:r>
    </w:p>
    <w:p w14:paraId="713252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在</w:t>
      </w:r>
      <w:r>
        <w:rPr>
          <w:rFonts w:ascii="Helvetica" w:hAnsi="Helvetica" w:cs="Helvetica"/>
          <w:color w:val="000000"/>
        </w:rPr>
        <w:t>PIM-SM</w:t>
      </w:r>
      <w:r>
        <w:rPr>
          <w:rFonts w:ascii="Helvetica" w:hAnsi="Helvetica" w:cs="Helvetica"/>
          <w:color w:val="000000"/>
        </w:rPr>
        <w:t>域中，运行</w:t>
      </w:r>
      <w:r>
        <w:rPr>
          <w:rFonts w:ascii="Helvetica" w:hAnsi="Helvetica" w:cs="Helvetica"/>
          <w:color w:val="000000"/>
        </w:rPr>
        <w:t>PIM-SM</w:t>
      </w:r>
      <w:r>
        <w:rPr>
          <w:rFonts w:ascii="Helvetica" w:hAnsi="Helvetica" w:cs="Helvetica"/>
          <w:color w:val="000000"/>
        </w:rPr>
        <w:t>协议的路由器周期性的发送</w:t>
      </w:r>
      <w:r>
        <w:rPr>
          <w:rFonts w:ascii="Helvetica" w:hAnsi="Helvetica" w:cs="Helvetica"/>
          <w:color w:val="000000"/>
        </w:rPr>
        <w:t>Hello</w:t>
      </w:r>
      <w:r>
        <w:rPr>
          <w:rFonts w:ascii="Helvetica" w:hAnsi="Helvetica" w:cs="Helvetica"/>
          <w:color w:val="000000"/>
        </w:rPr>
        <w:t>消息，用以发现邻接的</w:t>
      </w:r>
      <w:r>
        <w:rPr>
          <w:rFonts w:ascii="Helvetica" w:hAnsi="Helvetica" w:cs="Helvetica"/>
          <w:color w:val="000000"/>
        </w:rPr>
        <w:t>PIM</w:t>
      </w:r>
      <w:r>
        <w:rPr>
          <w:rFonts w:ascii="Helvetica" w:hAnsi="Helvetica" w:cs="Helvetica"/>
          <w:color w:val="000000"/>
        </w:rPr>
        <w:t>路由器，并且负责在多路访问网络中进行指定路由器</w:t>
      </w:r>
      <w:r>
        <w:rPr>
          <w:rFonts w:ascii="Helvetica" w:hAnsi="Helvetica" w:cs="Helvetica"/>
          <w:color w:val="000000"/>
        </w:rPr>
        <w:t>(DR)</w:t>
      </w:r>
      <w:r>
        <w:rPr>
          <w:rFonts w:ascii="Helvetica" w:hAnsi="Helvetica" w:cs="Helvetica"/>
          <w:color w:val="000000"/>
        </w:rPr>
        <w:t>的选举。这里，</w:t>
      </w:r>
      <w:r>
        <w:rPr>
          <w:rFonts w:ascii="Helvetica" w:hAnsi="Helvetica" w:cs="Helvetica"/>
          <w:color w:val="000000"/>
        </w:rPr>
        <w:t>DR</w:t>
      </w:r>
      <w:r>
        <w:rPr>
          <w:rFonts w:ascii="Helvetica" w:hAnsi="Helvetica" w:cs="Helvetica"/>
          <w:color w:val="000000"/>
        </w:rPr>
        <w:t>负责为其直连组成员朝着组播分发树根节点的方向发送</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消息，或是将直连组播源的数据发向组播分发树。</w:t>
      </w:r>
      <w:r>
        <w:rPr>
          <w:rFonts w:ascii="Helvetica" w:hAnsi="Helvetica" w:cs="Helvetica"/>
          <w:color w:val="000000"/>
        </w:rPr>
        <w:t xml:space="preserve"> </w:t>
      </w:r>
    </w:p>
    <w:p w14:paraId="328644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3FE2A6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显式的加入机制</w:t>
      </w:r>
    </w:p>
    <w:p w14:paraId="28ACA3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通过建立组播分发树来进行组播数据包的转发。组播分发树分为两种：以组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为根的共享树（</w:t>
      </w:r>
      <w:r>
        <w:rPr>
          <w:rFonts w:ascii="Helvetica" w:hAnsi="Helvetica" w:cs="Helvetica"/>
          <w:color w:val="000000"/>
        </w:rPr>
        <w:t>Shared Tree</w:t>
      </w:r>
      <w:r>
        <w:rPr>
          <w:rFonts w:ascii="Helvetica" w:hAnsi="Helvetica" w:cs="Helvetica"/>
          <w:color w:val="000000"/>
        </w:rPr>
        <w:t>）和以组播源为根的最短路径树（</w:t>
      </w:r>
      <w:r>
        <w:rPr>
          <w:rFonts w:ascii="Helvetica" w:hAnsi="Helvetica" w:cs="Helvetica"/>
          <w:color w:val="000000"/>
        </w:rPr>
        <w:t>Shortest Path Tree</w:t>
      </w:r>
      <w:r>
        <w:rPr>
          <w:rFonts w:ascii="Helvetica" w:hAnsi="Helvetica" w:cs="Helvetica"/>
          <w:color w:val="000000"/>
        </w:rPr>
        <w:t>）。</w:t>
      </w:r>
    </w:p>
    <w:p w14:paraId="01FDE52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PIM-SM</w:t>
      </w:r>
      <w:r>
        <w:rPr>
          <w:rFonts w:ascii="Helvetica" w:hAnsi="Helvetica" w:cs="Helvetica"/>
          <w:color w:val="000000"/>
        </w:rPr>
        <w:t>通过显式的加入</w:t>
      </w:r>
      <w:r>
        <w:rPr>
          <w:rFonts w:ascii="Helvetica" w:hAnsi="Helvetica" w:cs="Helvetica"/>
          <w:color w:val="000000"/>
        </w:rPr>
        <w:t>/</w:t>
      </w:r>
      <w:r>
        <w:rPr>
          <w:rFonts w:ascii="Helvetica" w:hAnsi="Helvetica" w:cs="Helvetica"/>
          <w:color w:val="000000"/>
        </w:rPr>
        <w:t>剪枝机制来完成组播分发树的建立与维护。如上图所示：</w:t>
      </w:r>
      <w:r>
        <w:rPr>
          <w:rFonts w:ascii="Helvetica" w:hAnsi="Helvetica" w:cs="Helvetica"/>
          <w:color w:val="000000"/>
        </w:rPr>
        <w:t xml:space="preserve"> </w:t>
      </w:r>
    </w:p>
    <w:p w14:paraId="044D96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w:t>
      </w:r>
      <w:r>
        <w:rPr>
          <w:rFonts w:ascii="Helvetica" w:hAnsi="Helvetica" w:cs="Helvetica"/>
          <w:color w:val="000000"/>
        </w:rPr>
        <w:t>DR</w:t>
      </w:r>
      <w:r>
        <w:rPr>
          <w:rFonts w:ascii="Helvetica" w:hAnsi="Helvetica" w:cs="Helvetica"/>
          <w:color w:val="000000"/>
        </w:rPr>
        <w:t>收到一个发自接收端的加入（</w:t>
      </w:r>
      <w:r>
        <w:rPr>
          <w:rFonts w:ascii="Helvetica" w:hAnsi="Helvetica" w:cs="Helvetica"/>
          <w:color w:val="000000"/>
        </w:rPr>
        <w:t>Join</w:t>
      </w:r>
      <w:r>
        <w:rPr>
          <w:rFonts w:ascii="Helvetica" w:hAnsi="Helvetica" w:cs="Helvetica"/>
          <w:color w:val="000000"/>
        </w:rPr>
        <w:t>），它就会向着组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方向逐跳组播发出一个（</w:t>
      </w:r>
      <w:r>
        <w:rPr>
          <w:rFonts w:ascii="Helvetica" w:hAnsi="Helvetica" w:cs="Helvetica"/>
          <w:color w:val="000000"/>
        </w:rPr>
        <w:t>*</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）加入信息用以加入共享树；</w:t>
      </w:r>
      <w:r>
        <w:rPr>
          <w:rFonts w:ascii="Helvetica" w:hAnsi="Helvetica" w:cs="Helvetica"/>
          <w:color w:val="000000"/>
        </w:rPr>
        <w:t xml:space="preserve"> </w:t>
      </w:r>
    </w:p>
    <w:p w14:paraId="2F8C3FE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源主机向组发送组播数据时，源的数据被封装在注册消息内，并由其</w:t>
      </w:r>
      <w:r>
        <w:rPr>
          <w:rFonts w:ascii="Helvetica" w:hAnsi="Helvetica" w:cs="Helvetica"/>
          <w:color w:val="000000"/>
        </w:rPr>
        <w:t xml:space="preserve">DR </w:t>
      </w:r>
      <w:r>
        <w:rPr>
          <w:rFonts w:ascii="Helvetica" w:hAnsi="Helvetica" w:cs="Helvetica"/>
          <w:color w:val="000000"/>
        </w:rPr>
        <w:t>单播至</w:t>
      </w:r>
      <w:r>
        <w:rPr>
          <w:rFonts w:ascii="Helvetica" w:hAnsi="Helvetica" w:cs="Helvetica"/>
          <w:color w:val="000000"/>
        </w:rPr>
        <w:t>RP</w:t>
      </w:r>
      <w:r>
        <w:rPr>
          <w:rFonts w:ascii="Helvetica" w:hAnsi="Helvetica" w:cs="Helvetica"/>
          <w:color w:val="000000"/>
        </w:rPr>
        <w:t>，</w:t>
      </w:r>
      <w:r>
        <w:rPr>
          <w:rFonts w:ascii="Helvetica" w:hAnsi="Helvetica" w:cs="Helvetica"/>
          <w:color w:val="000000"/>
        </w:rPr>
        <w:t>RP</w:t>
      </w:r>
      <w:r>
        <w:rPr>
          <w:rFonts w:ascii="Helvetica" w:hAnsi="Helvetica" w:cs="Helvetica"/>
          <w:color w:val="000000"/>
        </w:rPr>
        <w:t>再将源的解封装数据包沿着共享树转发到各个组成员；</w:t>
      </w:r>
      <w:r>
        <w:rPr>
          <w:rFonts w:ascii="Helvetica" w:hAnsi="Helvetica" w:cs="Helvetica"/>
          <w:color w:val="000000"/>
        </w:rPr>
        <w:t xml:space="preserve"> </w:t>
      </w:r>
    </w:p>
    <w:p w14:paraId="327D2E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RP</w:t>
      </w:r>
      <w:r>
        <w:rPr>
          <w:rFonts w:ascii="Helvetica" w:hAnsi="Helvetica" w:cs="Helvetica"/>
          <w:color w:val="000000"/>
        </w:rPr>
        <w:t>朝着源方向向第一跳路由器发送（</w:t>
      </w:r>
      <w:r>
        <w:rPr>
          <w:rFonts w:ascii="Helvetica" w:hAnsi="Helvetica" w:cs="Helvetica"/>
          <w:color w:val="000000"/>
        </w:rPr>
        <w:t>S</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）加入信息，用以加入此源的最短路径树，这样源的数据包将沿着其最短路径树不加封装地发送到</w:t>
      </w:r>
      <w:r>
        <w:rPr>
          <w:rFonts w:ascii="Helvetica" w:hAnsi="Helvetica" w:cs="Helvetica"/>
          <w:color w:val="000000"/>
        </w:rPr>
        <w:t>RP</w:t>
      </w:r>
      <w:r>
        <w:rPr>
          <w:rFonts w:ascii="Helvetica" w:hAnsi="Helvetica" w:cs="Helvetica"/>
          <w:color w:val="000000"/>
        </w:rPr>
        <w:t>；</w:t>
      </w:r>
      <w:r>
        <w:rPr>
          <w:rFonts w:ascii="Helvetica" w:hAnsi="Helvetica" w:cs="Helvetica"/>
          <w:color w:val="000000"/>
        </w:rPr>
        <w:t xml:space="preserve"> </w:t>
      </w:r>
    </w:p>
    <w:p w14:paraId="07790C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当第一个组播数据沿此树到达时，</w:t>
      </w:r>
      <w:r>
        <w:rPr>
          <w:rFonts w:ascii="Helvetica" w:hAnsi="Helvetica" w:cs="Helvetica"/>
          <w:color w:val="000000"/>
        </w:rPr>
        <w:t>RP</w:t>
      </w:r>
      <w:r>
        <w:rPr>
          <w:rFonts w:ascii="Helvetica" w:hAnsi="Helvetica" w:cs="Helvetica"/>
          <w:color w:val="000000"/>
        </w:rPr>
        <w:t>向源的</w:t>
      </w:r>
      <w:r>
        <w:rPr>
          <w:rFonts w:ascii="Helvetica" w:hAnsi="Helvetica" w:cs="Helvetica"/>
          <w:color w:val="000000"/>
        </w:rPr>
        <w:t>DR</w:t>
      </w:r>
      <w:r>
        <w:rPr>
          <w:rFonts w:ascii="Helvetica" w:hAnsi="Helvetica" w:cs="Helvetica"/>
          <w:color w:val="000000"/>
        </w:rPr>
        <w:t>发送注册</w:t>
      </w:r>
      <w:r>
        <w:rPr>
          <w:rFonts w:ascii="Helvetica" w:hAnsi="Helvetica" w:cs="Helvetica"/>
          <w:color w:val="000000"/>
        </w:rPr>
        <w:t>-</w:t>
      </w:r>
      <w:r>
        <w:rPr>
          <w:rFonts w:ascii="Helvetica" w:hAnsi="Helvetica" w:cs="Helvetica"/>
          <w:color w:val="000000"/>
        </w:rPr>
        <w:t>停止消息，以使</w:t>
      </w:r>
      <w:r>
        <w:rPr>
          <w:rFonts w:ascii="Helvetica" w:hAnsi="Helvetica" w:cs="Helvetica"/>
          <w:color w:val="000000"/>
        </w:rPr>
        <w:t>DR</w:t>
      </w:r>
      <w:r>
        <w:rPr>
          <w:rFonts w:ascii="Helvetica" w:hAnsi="Helvetica" w:cs="Helvetica"/>
          <w:color w:val="000000"/>
        </w:rPr>
        <w:t>停止注册封装过程。此后，这个源的组播数据不再注册封装，而是先沿着源的最短路径树发送到</w:t>
      </w:r>
      <w:r>
        <w:rPr>
          <w:rFonts w:ascii="Helvetica" w:hAnsi="Helvetica" w:cs="Helvetica"/>
          <w:color w:val="000000"/>
        </w:rPr>
        <w:t>RP</w:t>
      </w:r>
      <w:r>
        <w:rPr>
          <w:rFonts w:ascii="Helvetica" w:hAnsi="Helvetica" w:cs="Helvetica"/>
          <w:color w:val="000000"/>
        </w:rPr>
        <w:t>，再由</w:t>
      </w:r>
      <w:r>
        <w:rPr>
          <w:rFonts w:ascii="Helvetica" w:hAnsi="Helvetica" w:cs="Helvetica"/>
          <w:color w:val="000000"/>
        </w:rPr>
        <w:t xml:space="preserve">RP </w:t>
      </w:r>
      <w:r>
        <w:rPr>
          <w:rFonts w:ascii="Helvetica" w:hAnsi="Helvetica" w:cs="Helvetica"/>
          <w:color w:val="000000"/>
        </w:rPr>
        <w:t>将其沿着共享树转发到各个组成员。</w:t>
      </w:r>
      <w:r>
        <w:rPr>
          <w:rFonts w:ascii="Helvetica" w:hAnsi="Helvetica" w:cs="Helvetica"/>
          <w:color w:val="000000"/>
        </w:rPr>
        <w:t xml:space="preserve"> </w:t>
      </w:r>
    </w:p>
    <w:p w14:paraId="49D52E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当不再需要组播数据时，</w:t>
      </w:r>
      <w:r>
        <w:rPr>
          <w:rFonts w:ascii="Helvetica" w:hAnsi="Helvetica" w:cs="Helvetica"/>
          <w:color w:val="000000"/>
        </w:rPr>
        <w:t>DR</w:t>
      </w:r>
      <w:r>
        <w:rPr>
          <w:rFonts w:ascii="Helvetica" w:hAnsi="Helvetica" w:cs="Helvetica"/>
          <w:color w:val="000000"/>
        </w:rPr>
        <w:t>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逐跳组播剪枝消息用以剪枝共享树。</w:t>
      </w:r>
      <w:r>
        <w:rPr>
          <w:rFonts w:ascii="Helvetica" w:hAnsi="Helvetica" w:cs="Helvetica"/>
          <w:color w:val="000000"/>
        </w:rPr>
        <w:t xml:space="preserve"> </w:t>
      </w:r>
    </w:p>
    <w:p w14:paraId="126672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中还涉及到其根节点</w:t>
      </w:r>
      <w:r>
        <w:rPr>
          <w:rFonts w:ascii="Helvetica" w:hAnsi="Helvetica" w:cs="Helvetica"/>
          <w:color w:val="000000"/>
        </w:rPr>
        <w:t>RP</w:t>
      </w:r>
      <w:r>
        <w:rPr>
          <w:rFonts w:ascii="Helvetica" w:hAnsi="Helvetica" w:cs="Helvetica"/>
          <w:color w:val="000000"/>
        </w:rPr>
        <w:t>的选择机制。</w:t>
      </w:r>
      <w:r>
        <w:rPr>
          <w:rFonts w:ascii="Helvetica" w:hAnsi="Helvetica" w:cs="Helvetica"/>
          <w:color w:val="000000"/>
        </w:rPr>
        <w:t>PIM-SM</w:t>
      </w:r>
      <w:r>
        <w:rPr>
          <w:rFonts w:ascii="Helvetica" w:hAnsi="Helvetica" w:cs="Helvetica"/>
          <w:color w:val="000000"/>
        </w:rPr>
        <w:t>域内配置了一个或多个候选自举路由器</w:t>
      </w:r>
      <w:r>
        <w:rPr>
          <w:rFonts w:ascii="Helvetica" w:hAnsi="Helvetica" w:cs="Helvetica"/>
          <w:color w:val="000000"/>
        </w:rPr>
        <w:t>(Candidate-BSR)</w:t>
      </w:r>
      <w:r>
        <w:rPr>
          <w:rFonts w:ascii="Helvetica" w:hAnsi="Helvetica" w:cs="Helvetica"/>
          <w:color w:val="000000"/>
        </w:rPr>
        <w:t>。应用一定的规则从中选出自举路由器</w:t>
      </w:r>
      <w:r>
        <w:rPr>
          <w:rFonts w:ascii="Helvetica" w:hAnsi="Helvetica" w:cs="Helvetica"/>
          <w:color w:val="000000"/>
        </w:rPr>
        <w:t>(BSR)</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域中还配置了候选</w:t>
      </w:r>
      <w:r>
        <w:rPr>
          <w:rFonts w:ascii="Helvetica" w:hAnsi="Helvetica" w:cs="Helvetica"/>
          <w:color w:val="000000"/>
        </w:rPr>
        <w:t xml:space="preserve"> RP</w:t>
      </w:r>
      <w:r>
        <w:rPr>
          <w:rFonts w:ascii="Helvetica" w:hAnsi="Helvetica" w:cs="Helvetica"/>
          <w:color w:val="000000"/>
        </w:rPr>
        <w:t>路由器</w:t>
      </w:r>
      <w:r>
        <w:rPr>
          <w:rFonts w:ascii="Helvetica" w:hAnsi="Helvetica" w:cs="Helvetica"/>
          <w:color w:val="000000"/>
        </w:rPr>
        <w:t>(Candidate-RP)</w:t>
      </w:r>
      <w:r>
        <w:rPr>
          <w:rFonts w:ascii="Helvetica" w:hAnsi="Helvetica" w:cs="Helvetica"/>
          <w:color w:val="000000"/>
        </w:rPr>
        <w:t>，这些候选</w:t>
      </w:r>
      <w:r>
        <w:rPr>
          <w:rFonts w:ascii="Helvetica" w:hAnsi="Helvetica" w:cs="Helvetica"/>
          <w:color w:val="000000"/>
        </w:rPr>
        <w:t xml:space="preserve"> RP</w:t>
      </w:r>
      <w:r>
        <w:rPr>
          <w:rFonts w:ascii="Helvetica" w:hAnsi="Helvetica" w:cs="Helvetica"/>
          <w:color w:val="000000"/>
        </w:rPr>
        <w:t>将包含了它们地址及可以服务的组播组等信息的包单播至自举路由器。</w:t>
      </w:r>
      <w:r>
        <w:rPr>
          <w:rFonts w:ascii="Helvetica" w:hAnsi="Helvetica" w:cs="Helvetica"/>
          <w:color w:val="000000"/>
        </w:rPr>
        <w:t xml:space="preserve">BSR </w:t>
      </w:r>
      <w:r>
        <w:rPr>
          <w:rFonts w:ascii="Helvetica" w:hAnsi="Helvetica" w:cs="Helvetica"/>
          <w:color w:val="000000"/>
        </w:rPr>
        <w:t>定期生成包括一系列候选</w:t>
      </w:r>
      <w:r>
        <w:rPr>
          <w:rFonts w:ascii="Helvetica" w:hAnsi="Helvetica" w:cs="Helvetica"/>
          <w:color w:val="000000"/>
        </w:rPr>
        <w:t xml:space="preserve"> RP</w:t>
      </w:r>
      <w:r>
        <w:rPr>
          <w:rFonts w:ascii="Helvetica" w:hAnsi="Helvetica" w:cs="Helvetica"/>
          <w:color w:val="000000"/>
        </w:rPr>
        <w:t>以及相应的组地址的</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消息在整个域中逐跳发送。路由器接收并保存这些</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 </w:t>
      </w:r>
      <w:r>
        <w:rPr>
          <w:rFonts w:ascii="Helvetica" w:hAnsi="Helvetica" w:cs="Helvetica"/>
          <w:color w:val="000000"/>
        </w:rPr>
        <w:t>从直连主机收到了某组的成员关系报告后，如果它没有这个组的路由项，</w:t>
      </w:r>
      <w:r>
        <w:rPr>
          <w:rFonts w:ascii="Helvetica" w:hAnsi="Helvetica" w:cs="Helvetica"/>
          <w:color w:val="000000"/>
        </w:rPr>
        <w:t xml:space="preserve">DR </w:t>
      </w:r>
      <w:r>
        <w:rPr>
          <w:rFonts w:ascii="Helvetica" w:hAnsi="Helvetica" w:cs="Helvetica"/>
          <w:color w:val="000000"/>
        </w:rPr>
        <w:t>将使用一个</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 </w:t>
      </w:r>
      <w:r>
        <w:rPr>
          <w:rFonts w:ascii="Helvetica" w:hAnsi="Helvetica" w:cs="Helvetica"/>
          <w:color w:val="000000"/>
        </w:rPr>
        <w:t>将朝</w:t>
      </w:r>
      <w:r>
        <w:rPr>
          <w:rFonts w:ascii="Helvetica" w:hAnsi="Helvetica" w:cs="Helvetica"/>
          <w:color w:val="000000"/>
        </w:rPr>
        <w:t>RP</w:t>
      </w:r>
      <w:r>
        <w:rPr>
          <w:rFonts w:ascii="Helvetica" w:hAnsi="Helvetica" w:cs="Helvetica"/>
          <w:color w:val="000000"/>
        </w:rPr>
        <w:t>方向逐</w:t>
      </w:r>
      <w:r>
        <w:rPr>
          <w:rFonts w:ascii="Helvetica" w:hAnsi="Helvetica" w:cs="Helvetica"/>
          <w:color w:val="000000"/>
        </w:rPr>
        <w:lastRenderedPageBreak/>
        <w:t>跳组播</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w:t>
      </w:r>
      <w:r>
        <w:rPr>
          <w:rFonts w:ascii="Helvetica" w:hAnsi="Helvetica" w:cs="Helvetica"/>
          <w:color w:val="000000"/>
        </w:rPr>
        <w:t>从直连主机收到组播数据包，如果它没有这个组的路由项，</w:t>
      </w:r>
      <w:r>
        <w:rPr>
          <w:rFonts w:ascii="Helvetica" w:hAnsi="Helvetica" w:cs="Helvetica"/>
          <w:color w:val="000000"/>
        </w:rPr>
        <w:t xml:space="preserve">DR </w:t>
      </w:r>
      <w:r>
        <w:rPr>
          <w:rFonts w:ascii="Helvetica" w:hAnsi="Helvetica" w:cs="Helvetica"/>
          <w:color w:val="000000"/>
        </w:rPr>
        <w:t>将使用</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w:t>
      </w:r>
      <w:r>
        <w:rPr>
          <w:rFonts w:ascii="Helvetica" w:hAnsi="Helvetica" w:cs="Helvetica"/>
          <w:color w:val="000000"/>
        </w:rPr>
        <w:t>将组播数据封装在注册消息中单播到</w:t>
      </w:r>
      <w:r>
        <w:rPr>
          <w:rFonts w:ascii="Helvetica" w:hAnsi="Helvetica" w:cs="Helvetica"/>
          <w:color w:val="000000"/>
        </w:rPr>
        <w:t>RP</w:t>
      </w:r>
      <w:r>
        <w:rPr>
          <w:rFonts w:ascii="Helvetica" w:hAnsi="Helvetica" w:cs="Helvetica"/>
          <w:color w:val="000000"/>
        </w:rPr>
        <w:t>。</w:t>
      </w:r>
    </w:p>
    <w:p w14:paraId="7F40BA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13ED65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2B11FAC" w14:textId="15902518" w:rsidR="0007027B" w:rsidRPr="00257E8A" w:rsidRDefault="0007027B" w:rsidP="00257E8A">
      <w:pPr>
        <w:pStyle w:val="2"/>
      </w:pPr>
      <w:bookmarkStart w:id="15" w:name="_Toc503197690"/>
      <w:r w:rsidRPr="00257E8A">
        <w:t>RTMP</w:t>
      </w:r>
      <w:bookmarkEnd w:id="15"/>
    </w:p>
    <w:p w14:paraId="3018C4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握手</w:t>
      </w:r>
    </w:p>
    <w:p w14:paraId="4129EE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C0——&gt;</w:t>
      </w:r>
      <w:r>
        <w:rPr>
          <w:rFonts w:ascii="Helvetica" w:hAnsi="Helvetica" w:cs="Helvetica"/>
          <w:color w:val="000000"/>
        </w:rPr>
        <w:t>协议号</w:t>
      </w:r>
      <w:r>
        <w:rPr>
          <w:rFonts w:ascii="Helvetica" w:hAnsi="Helvetica" w:cs="Helvetica"/>
          <w:color w:val="000000"/>
        </w:rPr>
        <w:t>8</w:t>
      </w:r>
      <w:r>
        <w:rPr>
          <w:rFonts w:ascii="Helvetica" w:hAnsi="Helvetica" w:cs="Helvetica"/>
          <w:color w:val="000000"/>
        </w:rPr>
        <w:t>位</w:t>
      </w:r>
    </w:p>
    <w:p w14:paraId="00B43D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C1——&gt;</w:t>
      </w:r>
      <w:r>
        <w:rPr>
          <w:rFonts w:ascii="Helvetica" w:hAnsi="Helvetica" w:cs="Helvetica"/>
          <w:color w:val="000000"/>
        </w:rPr>
        <w:t>时间</w:t>
      </w:r>
      <w:r>
        <w:rPr>
          <w:rFonts w:ascii="Helvetica" w:hAnsi="Helvetica" w:cs="Helvetica"/>
          <w:color w:val="000000"/>
        </w:rPr>
        <w:t>ct1+1536</w:t>
      </w:r>
      <w:r>
        <w:rPr>
          <w:rFonts w:ascii="Helvetica" w:hAnsi="Helvetica" w:cs="Helvetica"/>
          <w:color w:val="000000"/>
        </w:rPr>
        <w:t>随机数</w:t>
      </w:r>
    </w:p>
    <w:p w14:paraId="1DA92F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协议</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&lt;——S0</w:t>
      </w:r>
    </w:p>
    <w:p w14:paraId="7E9E50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st1+1536</w:t>
      </w:r>
      <w:r>
        <w:rPr>
          <w:rFonts w:ascii="Helvetica" w:hAnsi="Helvetica" w:cs="Helvetica"/>
          <w:color w:val="000000"/>
        </w:rPr>
        <w:t>随机数</w:t>
      </w:r>
      <w:r>
        <w:rPr>
          <w:rFonts w:ascii="Helvetica" w:hAnsi="Helvetica" w:cs="Helvetica"/>
          <w:color w:val="000000"/>
        </w:rPr>
        <w:t>&lt;——S1</w:t>
      </w:r>
    </w:p>
    <w:p w14:paraId="1A94AF4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C2——&gt;</w:t>
      </w:r>
      <w:r>
        <w:rPr>
          <w:rFonts w:ascii="Helvetica" w:hAnsi="Helvetica" w:cs="Helvetica"/>
          <w:color w:val="000000"/>
        </w:rPr>
        <w:t>时间</w:t>
      </w:r>
      <w:r>
        <w:rPr>
          <w:rFonts w:ascii="Helvetica" w:hAnsi="Helvetica" w:cs="Helvetica"/>
          <w:color w:val="000000"/>
        </w:rPr>
        <w:t>st1+ct2+S1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p>
    <w:p w14:paraId="5514A7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ct1+st2+C1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r>
        <w:rPr>
          <w:rFonts w:ascii="Helvetica" w:hAnsi="Helvetica" w:cs="Helvetica"/>
          <w:color w:val="000000"/>
        </w:rPr>
        <w:t>&lt;——S2</w:t>
      </w:r>
    </w:p>
    <w:p w14:paraId="14625E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9183BF" w14:textId="66FBFD58" w:rsidR="00152133" w:rsidRDefault="0015213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包由三部分组成，</w:t>
      </w:r>
    </w:p>
    <w:p w14:paraId="3C370AF0" w14:textId="6D3895C1" w:rsidR="007A4FE3" w:rsidRDefault="007A4FE3" w:rsidP="007A4FE3">
      <w:pPr>
        <w:rPr>
          <w:rFonts w:eastAsia="Times New Roman"/>
        </w:rPr>
      </w:pPr>
      <w:r>
        <w:rPr>
          <w:rFonts w:eastAsia="Times New Roman"/>
        </w:rPr>
        <w:t>Basic Header</w:t>
      </w:r>
      <w:r>
        <w:rPr>
          <w:rFonts w:ascii="MS Mincho" w:eastAsia="MS Mincho" w:hAnsi="MS Mincho" w:cs="MS Mincho"/>
        </w:rPr>
        <w:t>：</w:t>
      </w:r>
      <w:r>
        <w:rPr>
          <w:rFonts w:eastAsia="Times New Roman" w:hint="eastAsia"/>
        </w:rPr>
        <w:t>base head</w:t>
      </w:r>
      <w:r>
        <w:rPr>
          <w:rFonts w:ascii="MS Mincho" w:eastAsia="MS Mincho" w:hAnsi="MS Mincho" w:cs="MS Mincho"/>
        </w:rPr>
        <w:t>的第一个字</w:t>
      </w:r>
      <w:r>
        <w:rPr>
          <w:rFonts w:ascii="SimSun" w:eastAsia="SimSun" w:hAnsi="SimSun" w:cs="SimSun"/>
        </w:rPr>
        <w:t>节</w:t>
      </w:r>
      <w:r>
        <w:rPr>
          <w:rFonts w:ascii="MS Mincho" w:eastAsia="MS Mincho" w:hAnsi="MS Mincho" w:cs="MS Mincho"/>
        </w:rPr>
        <w:t>比</w:t>
      </w:r>
      <w:r>
        <w:rPr>
          <w:rFonts w:ascii="SimSun" w:eastAsia="SimSun" w:hAnsi="SimSun" w:cs="SimSun"/>
        </w:rPr>
        <w:t>较</w:t>
      </w:r>
      <w:r>
        <w:rPr>
          <w:rFonts w:ascii="MS Mincho" w:eastAsia="MS Mincho" w:hAnsi="MS Mincho" w:cs="MS Mincho"/>
        </w:rPr>
        <w:t>重要，前</w:t>
      </w:r>
      <w:r>
        <w:rPr>
          <w:rFonts w:eastAsia="Times New Roman" w:hint="eastAsia"/>
        </w:rPr>
        <w:t>3</w:t>
      </w:r>
      <w:r>
        <w:rPr>
          <w:rFonts w:ascii="MS Mincho" w:eastAsia="MS Mincho" w:hAnsi="MS Mincho" w:cs="MS Mincho"/>
        </w:rPr>
        <w:t>位</w:t>
      </w:r>
      <w:r>
        <w:rPr>
          <w:rFonts w:ascii="MS Mincho" w:eastAsia="MS Mincho" w:hAnsi="MS Mincho" w:cs="MS Mincho" w:hint="eastAsia"/>
        </w:rPr>
        <w:t>fmt位</w:t>
      </w:r>
      <w:r>
        <w:rPr>
          <w:rFonts w:ascii="MS Mincho" w:eastAsia="MS Mincho" w:hAnsi="MS Mincho" w:cs="MS Mincho"/>
        </w:rPr>
        <w:t>决定</w:t>
      </w:r>
      <w:r>
        <w:rPr>
          <w:rFonts w:ascii="Helvetica" w:hAnsi="Helvetica" w:cs="Helvetica"/>
          <w:color w:val="000000"/>
        </w:rPr>
        <w:t>Message</w:t>
      </w:r>
      <w:r>
        <w:rPr>
          <w:rFonts w:ascii="Helvetica" w:hAnsi="Helvetica" w:cs="Helvetica" w:hint="eastAsia"/>
          <w:color w:val="000000"/>
        </w:rPr>
        <w:t xml:space="preserve"> header</w:t>
      </w:r>
      <w:r>
        <w:rPr>
          <w:rFonts w:ascii="Helvetica" w:hAnsi="Helvetica" w:cs="Helvetica" w:hint="eastAsia"/>
          <w:color w:val="000000"/>
        </w:rPr>
        <w:t>的类型和大小，后</w:t>
      </w:r>
      <w:r>
        <w:rPr>
          <w:rFonts w:ascii="Helvetica" w:hAnsi="Helvetica" w:cs="Helvetica" w:hint="eastAsia"/>
          <w:color w:val="000000"/>
        </w:rPr>
        <w:t>5</w:t>
      </w:r>
      <w:r>
        <w:rPr>
          <w:rFonts w:ascii="Helvetica" w:hAnsi="Helvetica" w:cs="Helvetica" w:hint="eastAsia"/>
          <w:color w:val="000000"/>
        </w:rPr>
        <w:t>位决定</w:t>
      </w:r>
      <w:r>
        <w:rPr>
          <w:rFonts w:eastAsia="Times New Roman"/>
        </w:rPr>
        <w:t>Basic Header</w:t>
      </w:r>
      <w:r>
        <w:rPr>
          <w:rFonts w:ascii="MS Mincho" w:eastAsia="MS Mincho" w:hAnsi="MS Mincho" w:cs="MS Mincho"/>
        </w:rPr>
        <w:t>的大小。</w:t>
      </w:r>
    </w:p>
    <w:p w14:paraId="17E4C230" w14:textId="0D9BB8E3" w:rsidR="007A4FE3" w:rsidRPr="007A4FE3" w:rsidRDefault="007A4FE3" w:rsidP="007A4FE3">
      <w:pPr>
        <w:rPr>
          <w:rFonts w:eastAsia="Times New Roman"/>
        </w:rPr>
      </w:pPr>
      <w:r>
        <w:rPr>
          <w:rFonts w:eastAsia="Times New Roman"/>
        </w:rPr>
        <w:t>F</w:t>
      </w:r>
      <w:r>
        <w:rPr>
          <w:rFonts w:eastAsia="Times New Roman" w:hint="eastAsia"/>
        </w:rPr>
        <w:t>mt</w:t>
      </w:r>
      <w:r>
        <w:rPr>
          <w:rFonts w:ascii="MS Mincho" w:eastAsia="MS Mincho" w:hAnsi="MS Mincho" w:cs="MS Mincho"/>
        </w:rPr>
        <w:t>位后面存</w:t>
      </w:r>
      <w:r>
        <w:rPr>
          <w:rFonts w:ascii="SimSun" w:eastAsia="SimSun" w:hAnsi="SimSun" w:cs="SimSun"/>
        </w:rPr>
        <w:t>储</w:t>
      </w:r>
      <w:r>
        <w:rPr>
          <w:rFonts w:ascii="MS Mincho" w:eastAsia="MS Mincho" w:hAnsi="MS Mincho" w:cs="MS Mincho"/>
        </w:rPr>
        <w:t>着</w:t>
      </w:r>
      <w:r>
        <w:rPr>
          <w:rFonts w:eastAsia="Times New Roman"/>
        </w:rPr>
        <w:t>Chunk</w:t>
      </w:r>
      <w:r>
        <w:rPr>
          <w:rFonts w:eastAsia="Times New Roman" w:hint="eastAsia"/>
        </w:rPr>
        <w:t xml:space="preserve"> ID,</w:t>
      </w:r>
      <w:r>
        <w:rPr>
          <w:rFonts w:ascii="MS Mincho" w:eastAsia="MS Mincho" w:hAnsi="MS Mincho" w:cs="MS Mincho" w:hint="eastAsia"/>
        </w:rPr>
        <w:t>但是0、1、2的</w:t>
      </w:r>
      <w:r>
        <w:rPr>
          <w:rFonts w:eastAsia="Times New Roman"/>
        </w:rPr>
        <w:t>Chunk</w:t>
      </w:r>
      <w:r>
        <w:rPr>
          <w:rFonts w:eastAsia="Times New Roman" w:hint="eastAsia"/>
        </w:rPr>
        <w:t xml:space="preserve"> ID</w:t>
      </w:r>
      <w:r>
        <w:rPr>
          <w:rFonts w:ascii="MS Mincho" w:eastAsia="MS Mincho" w:hAnsi="MS Mincho" w:cs="MS Mincho"/>
        </w:rPr>
        <w:t>保留，所以当</w:t>
      </w:r>
      <w:r>
        <w:rPr>
          <w:rFonts w:ascii="MS Mincho" w:eastAsia="MS Mincho" w:hAnsi="MS Mincho" w:cs="MS Mincho" w:hint="eastAsia"/>
        </w:rPr>
        <w:t>fmt后5位</w:t>
      </w:r>
      <w:r>
        <w:rPr>
          <w:rFonts w:ascii="SimSun" w:eastAsia="SimSun" w:hAnsi="SimSun" w:cs="SimSun"/>
        </w:rPr>
        <w:t>为</w:t>
      </w:r>
      <w:r>
        <w:rPr>
          <w:rFonts w:ascii="MS Mincho" w:eastAsia="MS Mincho" w:hAnsi="MS Mincho" w:cs="MS Mincho" w:hint="eastAsia"/>
        </w:rPr>
        <w:t>0</w:t>
      </w:r>
      <w:r>
        <w:rPr>
          <w:rFonts w:ascii="SimSun" w:eastAsia="SimSun" w:hAnsi="SimSun" w:cs="SimSun"/>
        </w:rPr>
        <w:t>时</w:t>
      </w:r>
      <w:r>
        <w:rPr>
          <w:rFonts w:ascii="MS Mincho" w:eastAsia="MS Mincho" w:hAnsi="MS Mincho" w:cs="MS Mincho" w:hint="eastAsia"/>
        </w:rPr>
        <w:t>并不表示chunk id,而是表示chunkid存</w:t>
      </w:r>
      <w:r>
        <w:rPr>
          <w:rFonts w:ascii="SimSun" w:eastAsia="SimSun" w:hAnsi="SimSun" w:cs="SimSun"/>
        </w:rPr>
        <w:t>储</w:t>
      </w:r>
      <w:r>
        <w:rPr>
          <w:rFonts w:ascii="MS Mincho" w:eastAsia="MS Mincho" w:hAnsi="MS Mincho" w:cs="MS Mincho" w:hint="eastAsia"/>
        </w:rPr>
        <w:t>在下一个字</w:t>
      </w:r>
      <w:r>
        <w:rPr>
          <w:rFonts w:ascii="SimSun" w:eastAsia="SimSun" w:hAnsi="SimSun" w:cs="SimSun"/>
        </w:rPr>
        <w:t>节</w:t>
      </w:r>
      <w:r>
        <w:rPr>
          <w:rFonts w:ascii="MS Mincho" w:eastAsia="MS Mincho" w:hAnsi="MS Mincho" w:cs="MS Mincho" w:hint="eastAsia"/>
        </w:rPr>
        <w:t>，并且偏移</w:t>
      </w:r>
      <w:r>
        <w:rPr>
          <w:rFonts w:ascii="SimSun" w:eastAsia="SimSun" w:hAnsi="SimSun" w:cs="SimSun"/>
        </w:rPr>
        <w:t>为</w:t>
      </w:r>
      <w:r>
        <w:rPr>
          <w:rFonts w:ascii="MS Mincho" w:eastAsia="MS Mincho" w:hAnsi="MS Mincho" w:cs="MS Mincho" w:hint="eastAsia"/>
        </w:rPr>
        <w:t>64，即后一个字</w:t>
      </w:r>
      <w:r>
        <w:rPr>
          <w:rFonts w:ascii="SimSun" w:eastAsia="SimSun" w:hAnsi="SimSun" w:cs="SimSun"/>
        </w:rPr>
        <w:t>节</w:t>
      </w:r>
      <w:r>
        <w:rPr>
          <w:rFonts w:ascii="MS Mincho" w:eastAsia="MS Mincho" w:hAnsi="MS Mincho" w:cs="MS Mincho" w:hint="eastAsia"/>
        </w:rPr>
        <w:t>等于chunkid-64，当fmt后5位</w:t>
      </w:r>
      <w:r>
        <w:rPr>
          <w:rFonts w:ascii="SimSun" w:eastAsia="SimSun" w:hAnsi="SimSun" w:cs="SimSun"/>
        </w:rPr>
        <w:t>为</w:t>
      </w:r>
      <w:r>
        <w:rPr>
          <w:rFonts w:ascii="MS Mincho" w:eastAsia="MS Mincho" w:hAnsi="MS Mincho" w:cs="MS Mincho" w:hint="eastAsia"/>
        </w:rPr>
        <w:t>1</w:t>
      </w:r>
      <w:r>
        <w:rPr>
          <w:rFonts w:ascii="SimSun" w:eastAsia="SimSun" w:hAnsi="SimSun" w:cs="SimSun"/>
        </w:rPr>
        <w:t>时</w:t>
      </w:r>
      <w:r>
        <w:rPr>
          <w:rFonts w:ascii="MS Mincho" w:eastAsia="MS Mincho" w:hAnsi="MS Mincho" w:cs="MS Mincho" w:hint="eastAsia"/>
        </w:rPr>
        <w:t>，同</w:t>
      </w:r>
      <w:r>
        <w:rPr>
          <w:rFonts w:ascii="SimSun" w:eastAsia="SimSun" w:hAnsi="SimSun" w:cs="SimSun" w:hint="eastAsia"/>
        </w:rPr>
        <w:t>样</w:t>
      </w:r>
      <w:r>
        <w:rPr>
          <w:rFonts w:ascii="MS Mincho" w:eastAsia="MS Mincho" w:hAnsi="MS Mincho" w:cs="MS Mincho"/>
        </w:rPr>
        <w:t>不是表示</w:t>
      </w:r>
      <w:r>
        <w:rPr>
          <w:rFonts w:ascii="MS Mincho" w:eastAsia="MS Mincho" w:hAnsi="MS Mincho" w:cs="MS Mincho" w:hint="eastAsia"/>
        </w:rPr>
        <w:t>chunk id而是表示后面2个字</w:t>
      </w:r>
      <w:r>
        <w:rPr>
          <w:rFonts w:ascii="SimSun" w:eastAsia="SimSun" w:hAnsi="SimSun" w:cs="SimSun"/>
        </w:rPr>
        <w:t>节</w:t>
      </w:r>
      <w:r>
        <w:rPr>
          <w:rFonts w:ascii="MS Mincho" w:eastAsia="MS Mincho" w:hAnsi="MS Mincho" w:cs="MS Mincho" w:hint="eastAsia"/>
        </w:rPr>
        <w:t>是chunkid -64，</w:t>
      </w:r>
    </w:p>
    <w:p w14:paraId="1CCAA3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3.1 Message(</w:t>
      </w:r>
      <w:r>
        <w:rPr>
          <w:rFonts w:ascii="Helvetica" w:hAnsi="Helvetica" w:cs="Helvetica"/>
          <w:color w:val="000000"/>
        </w:rPr>
        <w:t>消息</w:t>
      </w:r>
      <w:r>
        <w:rPr>
          <w:rFonts w:ascii="Helvetica" w:hAnsi="Helvetica" w:cs="Helvetica"/>
          <w:color w:val="000000"/>
        </w:rPr>
        <w:t>)</w:t>
      </w:r>
    </w:p>
    <w:p w14:paraId="24FAA1A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E1938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这里的</w:t>
      </w:r>
      <w:r>
        <w:rPr>
          <w:rFonts w:ascii="Helvetica" w:hAnsi="Helvetica" w:cs="Helvetica"/>
          <w:color w:val="000000"/>
        </w:rPr>
        <w:t>Message</w:t>
      </w:r>
      <w:r>
        <w:rPr>
          <w:rFonts w:ascii="Helvetica" w:hAnsi="Helvetica" w:cs="Helvetica"/>
          <w:color w:val="000000"/>
        </w:rPr>
        <w:t>是指满足该协议格式的、可以切分成</w:t>
      </w:r>
      <w:r>
        <w:rPr>
          <w:rFonts w:ascii="Helvetica" w:hAnsi="Helvetica" w:cs="Helvetica"/>
          <w:color w:val="000000"/>
        </w:rPr>
        <w:t>Chunk</w:t>
      </w:r>
      <w:r>
        <w:rPr>
          <w:rFonts w:ascii="Helvetica" w:hAnsi="Helvetica" w:cs="Helvetica"/>
          <w:color w:val="000000"/>
        </w:rPr>
        <w:t>发送的消息，消息包含的字段如下：</w:t>
      </w:r>
    </w:p>
    <w:p w14:paraId="688BD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Timestamp</w:t>
      </w:r>
      <w:r>
        <w:rPr>
          <w:rFonts w:ascii="Helvetica" w:hAnsi="Helvetica" w:cs="Helvetica"/>
          <w:color w:val="000000"/>
        </w:rPr>
        <w:t>（时间戳）：消息的时间戳（但不一定是当前时间，后面会介绍），</w:t>
      </w:r>
      <w:r>
        <w:rPr>
          <w:rFonts w:ascii="Helvetica" w:hAnsi="Helvetica" w:cs="Helvetica"/>
          <w:color w:val="000000"/>
        </w:rPr>
        <w:t>4</w:t>
      </w:r>
      <w:r>
        <w:rPr>
          <w:rFonts w:ascii="Helvetica" w:hAnsi="Helvetica" w:cs="Helvetica"/>
          <w:color w:val="000000"/>
        </w:rPr>
        <w:t>个字节</w:t>
      </w:r>
    </w:p>
    <w:p w14:paraId="5897EE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Length(</w:t>
      </w:r>
      <w:r>
        <w:rPr>
          <w:rFonts w:ascii="Helvetica" w:hAnsi="Helvetica" w:cs="Helvetica"/>
          <w:color w:val="000000"/>
        </w:rPr>
        <w:t>长度</w:t>
      </w:r>
      <w:r>
        <w:rPr>
          <w:rFonts w:ascii="Helvetica" w:hAnsi="Helvetica" w:cs="Helvetica"/>
          <w:color w:val="000000"/>
        </w:rPr>
        <w:t>)</w:t>
      </w:r>
      <w:r>
        <w:rPr>
          <w:rFonts w:ascii="Helvetica" w:hAnsi="Helvetica" w:cs="Helvetica"/>
          <w:color w:val="000000"/>
        </w:rPr>
        <w:t>：是指</w:t>
      </w:r>
      <w:r>
        <w:rPr>
          <w:rFonts w:ascii="Helvetica" w:hAnsi="Helvetica" w:cs="Helvetica"/>
          <w:color w:val="000000"/>
        </w:rPr>
        <w:t>Message Payload</w:t>
      </w:r>
      <w:r>
        <w:rPr>
          <w:rFonts w:ascii="Helvetica" w:hAnsi="Helvetica" w:cs="Helvetica"/>
          <w:color w:val="000000"/>
        </w:rPr>
        <w:t>（消息负载）即音视频等信息的数据的长度，</w:t>
      </w:r>
      <w:r>
        <w:rPr>
          <w:rFonts w:ascii="Helvetica" w:hAnsi="Helvetica" w:cs="Helvetica"/>
          <w:color w:val="000000"/>
        </w:rPr>
        <w:t>3</w:t>
      </w:r>
      <w:r>
        <w:rPr>
          <w:rFonts w:ascii="Helvetica" w:hAnsi="Helvetica" w:cs="Helvetica"/>
          <w:color w:val="000000"/>
        </w:rPr>
        <w:t>个字节</w:t>
      </w:r>
    </w:p>
    <w:p w14:paraId="57B4CE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TypeId(</w:t>
      </w:r>
      <w:r>
        <w:rPr>
          <w:rFonts w:ascii="Helvetica" w:hAnsi="Helvetica" w:cs="Helvetica"/>
          <w:color w:val="000000"/>
        </w:rPr>
        <w:t>类型</w:t>
      </w:r>
      <w:r>
        <w:rPr>
          <w:rFonts w:ascii="Helvetica" w:hAnsi="Helvetica" w:cs="Helvetica"/>
          <w:color w:val="000000"/>
        </w:rPr>
        <w:t>Id)</w:t>
      </w:r>
      <w:r>
        <w:rPr>
          <w:rFonts w:ascii="Helvetica" w:hAnsi="Helvetica" w:cs="Helvetica"/>
          <w:color w:val="000000"/>
        </w:rPr>
        <w:t>：消息的类型</w:t>
      </w:r>
      <w:r>
        <w:rPr>
          <w:rFonts w:ascii="Helvetica" w:hAnsi="Helvetica" w:cs="Helvetica"/>
          <w:color w:val="000000"/>
        </w:rPr>
        <w:t>Id</w:t>
      </w:r>
      <w:r>
        <w:rPr>
          <w:rFonts w:ascii="Helvetica" w:hAnsi="Helvetica" w:cs="Helvetica"/>
          <w:color w:val="000000"/>
        </w:rPr>
        <w:t>，</w:t>
      </w:r>
      <w:r>
        <w:rPr>
          <w:rFonts w:ascii="Helvetica" w:hAnsi="Helvetica" w:cs="Helvetica"/>
          <w:color w:val="000000"/>
        </w:rPr>
        <w:t>1</w:t>
      </w:r>
      <w:r>
        <w:rPr>
          <w:rFonts w:ascii="Helvetica" w:hAnsi="Helvetica" w:cs="Helvetica"/>
          <w:color w:val="000000"/>
        </w:rPr>
        <w:t>个字节</w:t>
      </w:r>
    </w:p>
    <w:p w14:paraId="4E6ED28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Message Stream ID</w:t>
      </w:r>
      <w:r>
        <w:rPr>
          <w:rFonts w:ascii="Helvetica" w:hAnsi="Helvetica" w:cs="Helvetica"/>
          <w:color w:val="000000"/>
        </w:rPr>
        <w:t>（消息的流</w:t>
      </w:r>
      <w:r>
        <w:rPr>
          <w:rFonts w:ascii="Helvetica" w:hAnsi="Helvetica" w:cs="Helvetica"/>
          <w:color w:val="000000"/>
        </w:rPr>
        <w:t>ID</w:t>
      </w:r>
      <w:r>
        <w:rPr>
          <w:rFonts w:ascii="Helvetica" w:hAnsi="Helvetica" w:cs="Helvetica"/>
          <w:color w:val="000000"/>
        </w:rPr>
        <w:t>）：每个消息的唯一标识，划分成</w:t>
      </w:r>
      <w:r>
        <w:rPr>
          <w:rFonts w:ascii="Helvetica" w:hAnsi="Helvetica" w:cs="Helvetica"/>
          <w:color w:val="000000"/>
        </w:rPr>
        <w:t>Chunk</w:t>
      </w:r>
      <w:r>
        <w:rPr>
          <w:rFonts w:ascii="Helvetica" w:hAnsi="Helvetica" w:cs="Helvetica"/>
          <w:color w:val="000000"/>
        </w:rPr>
        <w:t>和还原</w:t>
      </w:r>
      <w:r>
        <w:rPr>
          <w:rFonts w:ascii="Helvetica" w:hAnsi="Helvetica" w:cs="Helvetica"/>
          <w:color w:val="000000"/>
        </w:rPr>
        <w:t>Chunk</w:t>
      </w:r>
      <w:r>
        <w:rPr>
          <w:rFonts w:ascii="Helvetica" w:hAnsi="Helvetica" w:cs="Helvetica"/>
          <w:color w:val="000000"/>
        </w:rPr>
        <w:t>为</w:t>
      </w:r>
      <w:r>
        <w:rPr>
          <w:rFonts w:ascii="Helvetica" w:hAnsi="Helvetica" w:cs="Helvetica"/>
          <w:color w:val="000000"/>
        </w:rPr>
        <w:t>Message</w:t>
      </w:r>
      <w:r>
        <w:rPr>
          <w:rFonts w:ascii="Helvetica" w:hAnsi="Helvetica" w:cs="Helvetica"/>
          <w:color w:val="000000"/>
        </w:rPr>
        <w:t>的时候都是根据这个</w:t>
      </w:r>
      <w:r>
        <w:rPr>
          <w:rFonts w:ascii="Helvetica" w:hAnsi="Helvetica" w:cs="Helvetica"/>
          <w:color w:val="000000"/>
        </w:rPr>
        <w:t>ID</w:t>
      </w:r>
      <w:r>
        <w:rPr>
          <w:rFonts w:ascii="Helvetica" w:hAnsi="Helvetica" w:cs="Helvetica"/>
          <w:color w:val="000000"/>
        </w:rPr>
        <w:t>来辨识是否是同一个消息的</w:t>
      </w:r>
      <w:r>
        <w:rPr>
          <w:rFonts w:ascii="Helvetica" w:hAnsi="Helvetica" w:cs="Helvetica"/>
          <w:color w:val="000000"/>
        </w:rPr>
        <w:t>Chunk</w:t>
      </w:r>
      <w:r>
        <w:rPr>
          <w:rFonts w:ascii="Helvetica" w:hAnsi="Helvetica" w:cs="Helvetica"/>
          <w:color w:val="000000"/>
        </w:rPr>
        <w:t>的，</w:t>
      </w:r>
      <w:r>
        <w:rPr>
          <w:rFonts w:ascii="Helvetica" w:hAnsi="Helvetica" w:cs="Helvetica"/>
          <w:color w:val="000000"/>
        </w:rPr>
        <w:t>4</w:t>
      </w:r>
      <w:r>
        <w:rPr>
          <w:rFonts w:ascii="Helvetica" w:hAnsi="Helvetica" w:cs="Helvetica"/>
          <w:color w:val="000000"/>
        </w:rPr>
        <w:t>个字节，并且以小端格式存储</w:t>
      </w:r>
      <w:r>
        <w:rPr>
          <w:rFonts w:ascii="Helvetica" w:hAnsi="Helvetica" w:cs="Helvetica"/>
          <w:color w:val="000000"/>
        </w:rPr>
        <w:t>,(</w:t>
      </w:r>
      <w:r>
        <w:rPr>
          <w:rFonts w:ascii="Helvetica" w:hAnsi="Helvetica" w:cs="Helvetica"/>
          <w:color w:val="000000"/>
        </w:rPr>
        <w:t>应该就相当于标志一个流，一个传输应用流</w:t>
      </w:r>
      <w:r>
        <w:rPr>
          <w:rFonts w:ascii="Helvetica" w:hAnsi="Helvetica" w:cs="Helvetica"/>
          <w:color w:val="000000"/>
        </w:rPr>
        <w:t>)</w:t>
      </w:r>
    </w:p>
    <w:p w14:paraId="0C909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chunk header</w:t>
      </w:r>
    </w:p>
    <w:p w14:paraId="233E0CA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b/>
      </w:r>
      <w:r>
        <w:rPr>
          <w:rFonts w:ascii="Helvetica" w:hAnsi="Helvetica" w:cs="Helvetica"/>
          <w:color w:val="000000"/>
        </w:rPr>
        <w:t>包含了</w:t>
      </w:r>
      <w:r>
        <w:rPr>
          <w:rFonts w:ascii="Helvetica" w:hAnsi="Helvetica" w:cs="Helvetica"/>
          <w:color w:val="000000"/>
        </w:rPr>
        <w:t>chunk stream ID</w:t>
      </w:r>
      <w:r>
        <w:rPr>
          <w:rFonts w:ascii="Helvetica" w:hAnsi="Helvetica" w:cs="Helvetica"/>
          <w:color w:val="000000"/>
        </w:rPr>
        <w:t>（流通道</w:t>
      </w:r>
      <w:r>
        <w:rPr>
          <w:rFonts w:ascii="Helvetica" w:hAnsi="Helvetica" w:cs="Helvetica"/>
          <w:color w:val="000000"/>
        </w:rPr>
        <w:t>Id</w:t>
      </w:r>
      <w:r>
        <w:rPr>
          <w:rFonts w:ascii="Helvetica" w:hAnsi="Helvetica" w:cs="Helvetica"/>
          <w:color w:val="000000"/>
        </w:rPr>
        <w:t>）和</w:t>
      </w:r>
      <w:r>
        <w:rPr>
          <w:rFonts w:ascii="Helvetica" w:hAnsi="Helvetica" w:cs="Helvetica"/>
          <w:color w:val="000000"/>
        </w:rPr>
        <w:t>chunk type</w:t>
      </w:r>
      <w:r>
        <w:rPr>
          <w:rFonts w:ascii="Helvetica" w:hAnsi="Helvetica" w:cs="Helvetica"/>
          <w:color w:val="000000"/>
        </w:rPr>
        <w:t>（</w:t>
      </w:r>
      <w:r>
        <w:rPr>
          <w:rFonts w:ascii="Helvetica" w:hAnsi="Helvetica" w:cs="Helvetica"/>
          <w:color w:val="000000"/>
        </w:rPr>
        <w:t>chunk</w:t>
      </w:r>
      <w:r>
        <w:rPr>
          <w:rFonts w:ascii="Helvetica" w:hAnsi="Helvetica" w:cs="Helvetica"/>
          <w:color w:val="000000"/>
        </w:rPr>
        <w:t>的类型），</w:t>
      </w:r>
      <w:r>
        <w:rPr>
          <w:rFonts w:ascii="Helvetica" w:hAnsi="Helvetica" w:cs="Helvetica"/>
          <w:color w:val="000000"/>
        </w:rPr>
        <w:t>chunk stream id</w:t>
      </w:r>
      <w:r>
        <w:rPr>
          <w:rFonts w:ascii="Helvetica" w:hAnsi="Helvetica" w:cs="Helvetica"/>
          <w:color w:val="000000"/>
        </w:rPr>
        <w:t>一般被简写为</w:t>
      </w:r>
      <w:r>
        <w:rPr>
          <w:rFonts w:ascii="Helvetica" w:hAnsi="Helvetica" w:cs="Helvetica"/>
          <w:color w:val="000000"/>
        </w:rPr>
        <w:t>CSID</w:t>
      </w:r>
      <w:r>
        <w:rPr>
          <w:rFonts w:ascii="Helvetica" w:hAnsi="Helvetica" w:cs="Helvetica"/>
          <w:color w:val="000000"/>
        </w:rPr>
        <w:t>，用来唯一标识一个特定的流通道，</w:t>
      </w:r>
      <w:r>
        <w:rPr>
          <w:rFonts w:ascii="Helvetica" w:hAnsi="Helvetica" w:cs="Helvetica"/>
          <w:color w:val="000000"/>
        </w:rPr>
        <w:t>chunk type</w:t>
      </w:r>
      <w:r>
        <w:rPr>
          <w:rFonts w:ascii="Helvetica" w:hAnsi="Helvetica" w:cs="Helvetica"/>
          <w:color w:val="000000"/>
        </w:rPr>
        <w:t>决定了后面</w:t>
      </w:r>
      <w:r>
        <w:rPr>
          <w:rFonts w:ascii="Helvetica" w:hAnsi="Helvetica" w:cs="Helvetica"/>
          <w:color w:val="000000"/>
        </w:rPr>
        <w:t>Message Header</w:t>
      </w:r>
      <w:r>
        <w:rPr>
          <w:rFonts w:ascii="Helvetica" w:hAnsi="Helvetica" w:cs="Helvetica"/>
          <w:color w:val="000000"/>
        </w:rPr>
        <w:t>的格式。</w:t>
      </w:r>
      <w:r>
        <w:rPr>
          <w:rFonts w:ascii="Helvetica" w:hAnsi="Helvetica" w:cs="Helvetica"/>
          <w:color w:val="000000"/>
        </w:rPr>
        <w:t>Basic Header</w:t>
      </w:r>
      <w:r>
        <w:rPr>
          <w:rFonts w:ascii="Helvetica" w:hAnsi="Helvetica" w:cs="Helvetica"/>
          <w:color w:val="000000"/>
        </w:rPr>
        <w:t>的长度可能是</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，或</w:t>
      </w:r>
      <w:r>
        <w:rPr>
          <w:rFonts w:ascii="Helvetica" w:hAnsi="Helvetica" w:cs="Helvetica"/>
          <w:color w:val="000000"/>
        </w:rPr>
        <w:t>3</w:t>
      </w:r>
      <w:r>
        <w:rPr>
          <w:rFonts w:ascii="Helvetica" w:hAnsi="Helvetica" w:cs="Helvetica"/>
          <w:color w:val="000000"/>
        </w:rPr>
        <w:t>个字节，其中</w:t>
      </w:r>
      <w:r>
        <w:rPr>
          <w:rFonts w:ascii="Helvetica" w:hAnsi="Helvetica" w:cs="Helvetica"/>
          <w:color w:val="000000"/>
        </w:rPr>
        <w:t>chunk type</w:t>
      </w:r>
      <w:r>
        <w:rPr>
          <w:rFonts w:ascii="Helvetica" w:hAnsi="Helvetica" w:cs="Helvetica"/>
          <w:color w:val="000000"/>
        </w:rPr>
        <w:t>的长度是固定的（占</w:t>
      </w:r>
      <w:r>
        <w:rPr>
          <w:rFonts w:ascii="Helvetica" w:hAnsi="Helvetica" w:cs="Helvetica"/>
          <w:color w:val="000000"/>
        </w:rPr>
        <w:t>2</w:t>
      </w:r>
      <w:r>
        <w:rPr>
          <w:rFonts w:ascii="Helvetica" w:hAnsi="Helvetica" w:cs="Helvetica"/>
          <w:color w:val="000000"/>
        </w:rPr>
        <w:t>位，注意单位是位，</w:t>
      </w:r>
      <w:r>
        <w:rPr>
          <w:rFonts w:ascii="Helvetica" w:hAnsi="Helvetica" w:cs="Helvetica"/>
          <w:color w:val="000000"/>
        </w:rPr>
        <w:t>bit</w:t>
      </w:r>
      <w:r>
        <w:rPr>
          <w:rFonts w:ascii="Helvetica" w:hAnsi="Helvetica" w:cs="Helvetica"/>
          <w:color w:val="000000"/>
        </w:rPr>
        <w:t>），</w:t>
      </w:r>
      <w:r>
        <w:rPr>
          <w:rFonts w:ascii="Helvetica" w:hAnsi="Helvetica" w:cs="Helvetica"/>
          <w:color w:val="000000"/>
        </w:rPr>
        <w:t>Basic Header</w:t>
      </w:r>
      <w:r>
        <w:rPr>
          <w:rFonts w:ascii="Helvetica" w:hAnsi="Helvetica" w:cs="Helvetica"/>
          <w:color w:val="000000"/>
        </w:rPr>
        <w:t>的长度取决于</w:t>
      </w:r>
      <w:r>
        <w:rPr>
          <w:rFonts w:ascii="Helvetica" w:hAnsi="Helvetica" w:cs="Helvetica"/>
          <w:color w:val="000000"/>
        </w:rPr>
        <w:t>CSID</w:t>
      </w:r>
      <w:r>
        <w:rPr>
          <w:rFonts w:ascii="Helvetica" w:hAnsi="Helvetica" w:cs="Helvetica"/>
          <w:color w:val="000000"/>
        </w:rPr>
        <w:t>的大小</w:t>
      </w:r>
      <w:r>
        <w:rPr>
          <w:rFonts w:ascii="Helvetica" w:hAnsi="Helvetica" w:cs="Helvetica"/>
          <w:color w:val="000000"/>
        </w:rPr>
        <w:t>,</w:t>
      </w:r>
      <w:r>
        <w:rPr>
          <w:rFonts w:ascii="Helvetica" w:hAnsi="Helvetica" w:cs="Helvetica"/>
          <w:color w:val="000000"/>
        </w:rPr>
        <w:t>在足够存储这两个字段的前提下最好用尽量少的字节从而减少由于引入</w:t>
      </w:r>
      <w:r>
        <w:rPr>
          <w:rFonts w:ascii="Helvetica" w:hAnsi="Helvetica" w:cs="Helvetica"/>
          <w:color w:val="000000"/>
        </w:rPr>
        <w:t>Header</w:t>
      </w:r>
      <w:r>
        <w:rPr>
          <w:rFonts w:ascii="Helvetica" w:hAnsi="Helvetica" w:cs="Helvetica"/>
          <w:color w:val="000000"/>
        </w:rPr>
        <w:t>增加的数据量。</w:t>
      </w:r>
      <w:r>
        <w:rPr>
          <w:rFonts w:ascii="Helvetica" w:hAnsi="Helvetica" w:cs="Helvetica"/>
          <w:color w:val="000000"/>
        </w:rPr>
        <w:t>RTMP</w:t>
      </w:r>
      <w:r>
        <w:rPr>
          <w:rFonts w:ascii="Helvetica" w:hAnsi="Helvetica" w:cs="Helvetica"/>
          <w:color w:val="000000"/>
        </w:rPr>
        <w:t>协议支持用户自定义［</w:t>
      </w:r>
      <w:r>
        <w:rPr>
          <w:rFonts w:ascii="Helvetica" w:hAnsi="Helvetica" w:cs="Helvetica"/>
          <w:color w:val="000000"/>
        </w:rPr>
        <w:t>3</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］之间的</w:t>
      </w:r>
      <w:r>
        <w:rPr>
          <w:rFonts w:ascii="Helvetica" w:hAnsi="Helvetica" w:cs="Helvetica"/>
          <w:color w:val="000000"/>
        </w:rPr>
        <w:t>CSID</w:t>
      </w:r>
      <w:r>
        <w:rPr>
          <w:rFonts w:ascii="Helvetica" w:hAnsi="Helvetica" w:cs="Helvetica"/>
          <w:color w:val="000000"/>
        </w:rPr>
        <w:t>，</w:t>
      </w:r>
      <w:r>
        <w:rPr>
          <w:rFonts w:ascii="Helvetica" w:hAnsi="Helvetica" w:cs="Helvetica"/>
          <w:color w:val="000000"/>
        </w:rPr>
        <w:t>0</w:t>
      </w:r>
      <w:r>
        <w:rPr>
          <w:rFonts w:ascii="Helvetica" w:hAnsi="Helvetica" w:cs="Helvetica"/>
          <w:color w:val="000000"/>
        </w:rPr>
        <w:t>，</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由协议保留表示特殊信息。</w:t>
      </w:r>
      <w:r>
        <w:rPr>
          <w:rFonts w:ascii="Helvetica" w:hAnsi="Helvetica" w:cs="Helvetica"/>
          <w:color w:val="000000"/>
        </w:rPr>
        <w:t>0</w:t>
      </w:r>
      <w:r>
        <w:rPr>
          <w:rFonts w:ascii="Helvetica" w:hAnsi="Helvetica" w:cs="Helvetica"/>
          <w:color w:val="000000"/>
        </w:rPr>
        <w:t>代表</w:t>
      </w:r>
      <w:r>
        <w:rPr>
          <w:rFonts w:ascii="Helvetica" w:hAnsi="Helvetica" w:cs="Helvetica"/>
          <w:color w:val="000000"/>
        </w:rPr>
        <w:lastRenderedPageBreak/>
        <w:t>Basic Header</w:t>
      </w:r>
      <w:r>
        <w:rPr>
          <w:rFonts w:ascii="Helvetica" w:hAnsi="Helvetica" w:cs="Helvetica"/>
          <w:color w:val="000000"/>
        </w:rPr>
        <w:t>总共要占用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319</w:t>
      </w:r>
      <w:r>
        <w:rPr>
          <w:rFonts w:ascii="Helvetica" w:hAnsi="Helvetica" w:cs="Helvetica"/>
          <w:color w:val="000000"/>
        </w:rPr>
        <w:t>］之间，</w:t>
      </w:r>
      <w:r>
        <w:rPr>
          <w:rFonts w:ascii="Helvetica" w:hAnsi="Helvetica" w:cs="Helvetica"/>
          <w:color w:val="000000"/>
        </w:rPr>
        <w:t>1</w:t>
      </w:r>
      <w:r>
        <w:rPr>
          <w:rFonts w:ascii="Helvetica" w:hAnsi="Helvetica" w:cs="Helvetica"/>
          <w:color w:val="000000"/>
        </w:rPr>
        <w:t>代表占用</w:t>
      </w:r>
      <w:r>
        <w:rPr>
          <w:rFonts w:ascii="Helvetica" w:hAnsi="Helvetica" w:cs="Helvetica"/>
          <w:color w:val="000000"/>
        </w:rPr>
        <w:t>3</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w:t>
      </w:r>
      <w:r>
        <w:rPr>
          <w:rFonts w:ascii="Helvetica" w:hAnsi="Helvetica" w:cs="Helvetica"/>
          <w:color w:val="000000"/>
        </w:rPr>
        <w:t>2</w:t>
      </w:r>
      <w:r>
        <w:rPr>
          <w:rFonts w:ascii="Helvetica" w:hAnsi="Helvetica" w:cs="Helvetica"/>
          <w:color w:val="000000"/>
        </w:rPr>
        <w:t>代表该</w:t>
      </w:r>
      <w:r>
        <w:rPr>
          <w:rFonts w:ascii="Helvetica" w:hAnsi="Helvetica" w:cs="Helvetica"/>
          <w:color w:val="000000"/>
        </w:rPr>
        <w:t>chunk</w:t>
      </w:r>
      <w:r>
        <w:rPr>
          <w:rFonts w:ascii="Helvetica" w:hAnsi="Helvetica" w:cs="Helvetica"/>
          <w:color w:val="000000"/>
        </w:rPr>
        <w:t>是控制信息和一些命令信息</w:t>
      </w:r>
    </w:p>
    <w:p w14:paraId="5A8A7AD0" w14:textId="1E737941" w:rsidR="00C97F45" w:rsidRDefault="00C97F45"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流连接建立过程</w:t>
      </w:r>
    </w:p>
    <w:p w14:paraId="4EFF6B69" w14:textId="579416BD" w:rsidR="00C97F45"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w:t>
      </w:r>
      <w:r>
        <w:rPr>
          <w:rFonts w:ascii="Helvetica" w:hAnsi="Helvetica" w:cs="Helvetica" w:hint="eastAsia"/>
          <w:color w:val="000000"/>
        </w:rPr>
        <w:t xml:space="preserve">  -&gt; S connect </w:t>
      </w:r>
      <w:r>
        <w:rPr>
          <w:rFonts w:ascii="Helvetica" w:hAnsi="Helvetica" w:cs="Helvetica" w:hint="eastAsia"/>
          <w:color w:val="000000"/>
        </w:rPr>
        <w:t>连接请求消息</w:t>
      </w:r>
    </w:p>
    <w:p w14:paraId="67392660" w14:textId="46651A00"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S-&gt; C  set </w:t>
      </w:r>
      <w:r>
        <w:rPr>
          <w:rFonts w:ascii="Helvetica" w:hAnsi="Helvetica" w:cs="Helvetica" w:hint="eastAsia"/>
          <w:color w:val="000000"/>
        </w:rPr>
        <w:t xml:space="preserve">S </w:t>
      </w:r>
      <w:r>
        <w:rPr>
          <w:rFonts w:ascii="Helvetica" w:hAnsi="Helvetica" w:cs="Helvetica"/>
          <w:color w:val="000000"/>
        </w:rPr>
        <w:t>BW</w:t>
      </w:r>
      <w:r>
        <w:rPr>
          <w:rFonts w:ascii="Helvetica" w:hAnsi="Helvetica" w:cs="Helvetica" w:hint="eastAsia"/>
          <w:color w:val="000000"/>
        </w:rPr>
        <w:t>消息</w:t>
      </w:r>
    </w:p>
    <w:p w14:paraId="15600323" w14:textId="3B9CF7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S-&gt;C set C BW</w:t>
      </w:r>
      <w:r>
        <w:rPr>
          <w:rFonts w:ascii="Helvetica" w:hAnsi="Helvetica" w:cs="Helvetica" w:hint="eastAsia"/>
          <w:color w:val="000000"/>
        </w:rPr>
        <w:t>消息</w:t>
      </w:r>
      <w:r w:rsidR="005E2685">
        <w:rPr>
          <w:rFonts w:ascii="Helvetica" w:hAnsi="Helvetica" w:cs="Helvetica" w:hint="eastAsia"/>
          <w:color w:val="000000"/>
        </w:rPr>
        <w:t>(c</w:t>
      </w:r>
      <w:r w:rsidR="005E2685">
        <w:rPr>
          <w:rFonts w:ascii="Helvetica" w:hAnsi="Helvetica" w:cs="Helvetica" w:hint="eastAsia"/>
          <w:color w:val="000000"/>
        </w:rPr>
        <w:t>每收到</w:t>
      </w:r>
      <w:r w:rsidR="005E2685">
        <w:rPr>
          <w:rFonts w:ascii="Helvetica" w:hAnsi="Helvetica" w:cs="Helvetica" w:hint="eastAsia"/>
          <w:color w:val="000000"/>
        </w:rPr>
        <w:t>CBW</w:t>
      </w:r>
      <w:r w:rsidR="005E2685">
        <w:rPr>
          <w:rFonts w:ascii="Helvetica" w:hAnsi="Helvetica" w:cs="Helvetica" w:hint="eastAsia"/>
          <w:color w:val="000000"/>
        </w:rPr>
        <w:t>字节就需要向</w:t>
      </w:r>
      <w:r w:rsidR="005E2685">
        <w:rPr>
          <w:rFonts w:ascii="Helvetica" w:hAnsi="Helvetica" w:cs="Helvetica" w:hint="eastAsia"/>
          <w:color w:val="000000"/>
        </w:rPr>
        <w:t>S</w:t>
      </w:r>
      <w:r w:rsidR="005E2685">
        <w:rPr>
          <w:rFonts w:ascii="Helvetica" w:hAnsi="Helvetica" w:cs="Helvetica" w:hint="eastAsia"/>
          <w:color w:val="000000"/>
        </w:rPr>
        <w:t>发送报告包</w:t>
      </w:r>
      <w:r w:rsidR="005E2685">
        <w:rPr>
          <w:rFonts w:ascii="Helvetica" w:hAnsi="Helvetica" w:cs="Helvetica" w:hint="eastAsia"/>
          <w:color w:val="000000"/>
        </w:rPr>
        <w:t>)</w:t>
      </w:r>
    </w:p>
    <w:p w14:paraId="12C929D6" w14:textId="463CDC59"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Helvetica" w:hAnsi="Helvetica" w:cs="Helvetica" w:hint="eastAsia"/>
          <w:color w:val="000000"/>
        </w:rPr>
        <w:t xml:space="preserve">S-&gt;C set </w:t>
      </w:r>
      <w:r>
        <w:rPr>
          <w:rFonts w:ascii="Menlo" w:hAnsi="Menlo" w:cs="Menlo"/>
          <w:b/>
          <w:bCs/>
          <w:color w:val="000000"/>
          <w:sz w:val="22"/>
          <w:szCs w:val="22"/>
        </w:rPr>
        <w:t>chunk size</w:t>
      </w:r>
      <w:r>
        <w:rPr>
          <w:rFonts w:ascii="Menlo" w:hAnsi="Menlo" w:cs="Menlo" w:hint="eastAsia"/>
          <w:b/>
          <w:bCs/>
          <w:color w:val="000000"/>
          <w:sz w:val="22"/>
          <w:szCs w:val="22"/>
        </w:rPr>
        <w:t>消息</w:t>
      </w:r>
    </w:p>
    <w:p w14:paraId="27DE2D7B" w14:textId="278AD234"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hint="eastAsia"/>
          <w:color w:val="000000"/>
          <w:sz w:val="22"/>
          <w:szCs w:val="22"/>
        </w:rPr>
        <w:t xml:space="preserve">connect </w:t>
      </w:r>
      <w:r>
        <w:rPr>
          <w:rFonts w:ascii="Menlo" w:hAnsi="Menlo" w:cs="Menlo" w:hint="eastAsia"/>
          <w:color w:val="000000"/>
          <w:sz w:val="22"/>
          <w:szCs w:val="22"/>
        </w:rPr>
        <w:t>结果</w:t>
      </w:r>
    </w:p>
    <w:p w14:paraId="13AED110" w14:textId="10454C3F"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color w:val="000000"/>
          <w:sz w:val="22"/>
          <w:szCs w:val="22"/>
        </w:rPr>
        <w:t>C-&gt;S Release Stream</w:t>
      </w:r>
    </w:p>
    <w:p w14:paraId="512EECF5" w14:textId="2735FA3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FCPublish stream</w:t>
      </w:r>
    </w:p>
    <w:p w14:paraId="5CCC3817" w14:textId="3EA729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b/>
          <w:bCs/>
          <w:color w:val="000000"/>
          <w:sz w:val="22"/>
          <w:szCs w:val="22"/>
        </w:rPr>
        <w:t xml:space="preserve">C-&gt;S </w:t>
      </w:r>
      <w:r>
        <w:rPr>
          <w:rFonts w:ascii="Menlo" w:hAnsi="Menlo" w:cs="Menlo"/>
          <w:b/>
          <w:bCs/>
          <w:color w:val="000000"/>
          <w:sz w:val="22"/>
          <w:szCs w:val="22"/>
        </w:rPr>
        <w:t>Creating stream</w:t>
      </w:r>
    </w:p>
    <w:p w14:paraId="13F4988B" w14:textId="2983691C"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b/>
          <w:bCs/>
          <w:color w:val="000000"/>
          <w:sz w:val="22"/>
          <w:szCs w:val="22"/>
        </w:rPr>
        <w:t>Creating stream</w:t>
      </w:r>
      <w:r>
        <w:rPr>
          <w:rFonts w:ascii="Menlo" w:hAnsi="Menlo" w:cs="Menlo" w:hint="eastAsia"/>
          <w:color w:val="000000"/>
          <w:sz w:val="22"/>
          <w:szCs w:val="22"/>
        </w:rPr>
        <w:t>结果</w:t>
      </w:r>
    </w:p>
    <w:p w14:paraId="31641D75" w14:textId="4017C3BD"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Sending publish command</w:t>
      </w:r>
    </w:p>
    <w:p w14:paraId="6ABCF3D6" w14:textId="00AF7F78"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b/>
          <w:bCs/>
          <w:color w:val="000000"/>
          <w:sz w:val="22"/>
          <w:szCs w:val="22"/>
        </w:rPr>
        <w:t>publish</w:t>
      </w:r>
      <w:r>
        <w:rPr>
          <w:rFonts w:ascii="Menlo" w:hAnsi="Menlo" w:cs="Menlo" w:hint="eastAsia"/>
          <w:b/>
          <w:bCs/>
          <w:color w:val="000000"/>
          <w:sz w:val="22"/>
          <w:szCs w:val="22"/>
        </w:rPr>
        <w:t xml:space="preserve"> result</w:t>
      </w:r>
    </w:p>
    <w:p w14:paraId="2DFEB658" w14:textId="1FA60F62"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p>
    <w:p w14:paraId="7CDB1E53" w14:textId="77777777"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E7804B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D58993E" w14:textId="7E198E27" w:rsidR="0007027B" w:rsidRPr="00257E8A" w:rsidRDefault="0007027B" w:rsidP="00257E8A">
      <w:pPr>
        <w:pStyle w:val="2"/>
      </w:pPr>
      <w:bookmarkStart w:id="16" w:name="_Toc503197691"/>
      <w:r w:rsidRPr="00257E8A">
        <w:t>RTSP</w:t>
      </w:r>
      <w:bookmarkEnd w:id="16"/>
    </w:p>
    <w:p w14:paraId="4AFBE06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会话不会绑定到传输层连接，如</w:t>
      </w:r>
      <w:r>
        <w:rPr>
          <w:rFonts w:ascii="Helvetica" w:hAnsi="Helvetica" w:cs="Helvetica"/>
          <w:color w:val="000000"/>
        </w:rPr>
        <w:t xml:space="preserve"> TCP</w:t>
      </w:r>
      <w:r>
        <w:rPr>
          <w:rFonts w:ascii="Helvetica" w:hAnsi="Helvetica" w:cs="Helvetica"/>
          <w:color w:val="000000"/>
        </w:rPr>
        <w:t>。它也可选择使用无连接传输协议，如</w:t>
      </w:r>
      <w:r>
        <w:rPr>
          <w:rFonts w:ascii="Helvetica" w:hAnsi="Helvetica" w:cs="Helvetica"/>
          <w:color w:val="000000"/>
        </w:rPr>
        <w:t xml:space="preserve"> UDP</w:t>
      </w:r>
      <w:r>
        <w:rPr>
          <w:rFonts w:ascii="Helvetica" w:hAnsi="Helvetica" w:cs="Helvetica"/>
          <w:color w:val="000000"/>
        </w:rPr>
        <w:t>。</w:t>
      </w:r>
      <w:r>
        <w:rPr>
          <w:rFonts w:ascii="Helvetica" w:hAnsi="Helvetica" w:cs="Helvetica"/>
          <w:color w:val="000000"/>
        </w:rPr>
        <w:t xml:space="preserve"> </w:t>
      </w:r>
    </w:p>
    <w:p w14:paraId="3BDC931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RTSP </w:t>
      </w:r>
      <w:r>
        <w:rPr>
          <w:rFonts w:ascii="Helvetica" w:hAnsi="Helvetica" w:cs="Helvetica"/>
          <w:color w:val="000000"/>
        </w:rPr>
        <w:t>控制的流可能用到</w:t>
      </w:r>
      <w:r>
        <w:rPr>
          <w:rFonts w:ascii="Helvetica" w:hAnsi="Helvetica" w:cs="Helvetica"/>
          <w:color w:val="000000"/>
        </w:rPr>
        <w:t xml:space="preserve"> RTP</w:t>
      </w:r>
      <w:r>
        <w:rPr>
          <w:rFonts w:ascii="Helvetica" w:hAnsi="Helvetica" w:cs="Helvetica"/>
          <w:color w:val="000000"/>
        </w:rPr>
        <w:t>，但</w:t>
      </w:r>
      <w:r>
        <w:rPr>
          <w:rFonts w:ascii="Helvetica" w:hAnsi="Helvetica" w:cs="Helvetica"/>
          <w:color w:val="000000"/>
        </w:rPr>
        <w:t xml:space="preserve"> RTSP </w:t>
      </w:r>
      <w:r>
        <w:rPr>
          <w:rFonts w:ascii="Helvetica" w:hAnsi="Helvetica" w:cs="Helvetica"/>
          <w:color w:val="000000"/>
        </w:rPr>
        <w:t>操作并不依赖用于传输连续媒体的传输机制。</w:t>
      </w:r>
      <w:r>
        <w:rPr>
          <w:rFonts w:ascii="Helvetica" w:hAnsi="Helvetica" w:cs="Helvetica"/>
          <w:color w:val="000000"/>
        </w:rPr>
        <w:t xml:space="preserve">RTSP </w:t>
      </w:r>
      <w:r>
        <w:rPr>
          <w:rFonts w:ascii="Helvetica" w:hAnsi="Helvetica" w:cs="Helvetica"/>
          <w:color w:val="000000"/>
        </w:rPr>
        <w:t>在语法和操作上与</w:t>
      </w:r>
      <w:r>
        <w:rPr>
          <w:rFonts w:ascii="Helvetica" w:hAnsi="Helvetica" w:cs="Helvetica"/>
          <w:color w:val="000000"/>
        </w:rPr>
        <w:t xml:space="preserve"> HTTP/1.1 </w:t>
      </w:r>
      <w:r>
        <w:rPr>
          <w:rFonts w:ascii="Helvetica" w:hAnsi="Helvetica" w:cs="Helvetica"/>
          <w:color w:val="000000"/>
        </w:rPr>
        <w:t>类似，因此</w:t>
      </w:r>
      <w:r>
        <w:rPr>
          <w:rFonts w:ascii="Helvetica" w:hAnsi="Helvetica" w:cs="Helvetica"/>
          <w:color w:val="000000"/>
        </w:rPr>
        <w:t xml:space="preserve"> HTTP </w:t>
      </w:r>
      <w:r>
        <w:rPr>
          <w:rFonts w:ascii="Helvetica" w:hAnsi="Helvetica" w:cs="Helvetica"/>
          <w:color w:val="000000"/>
        </w:rPr>
        <w:t>的扩展机制在多数情况下可加入</w:t>
      </w:r>
      <w:r>
        <w:rPr>
          <w:rFonts w:ascii="Helvetica" w:hAnsi="Helvetica" w:cs="Helvetica"/>
          <w:color w:val="000000"/>
        </w:rPr>
        <w:t xml:space="preserve"> RTSP</w:t>
      </w:r>
      <w:r>
        <w:rPr>
          <w:rFonts w:ascii="Helvetica" w:hAnsi="Helvetica" w:cs="Helvetica"/>
          <w:color w:val="000000"/>
        </w:rPr>
        <w:t>。然而，在很多重要方面</w:t>
      </w:r>
      <w:r>
        <w:rPr>
          <w:rFonts w:ascii="Helvetica" w:hAnsi="Helvetica" w:cs="Helvetica"/>
          <w:color w:val="000000"/>
        </w:rPr>
        <w:t xml:space="preserve"> RTSP </w:t>
      </w:r>
      <w:r>
        <w:rPr>
          <w:rFonts w:ascii="Helvetica" w:hAnsi="Helvetica" w:cs="Helvetica"/>
          <w:color w:val="000000"/>
        </w:rPr>
        <w:t>仍不同于</w:t>
      </w:r>
      <w:r>
        <w:rPr>
          <w:rFonts w:ascii="Helvetica" w:hAnsi="Helvetica" w:cs="Helvetica"/>
          <w:color w:val="000000"/>
        </w:rPr>
        <w:t xml:space="preserve"> HTTP </w:t>
      </w:r>
      <w:r>
        <w:rPr>
          <w:rFonts w:ascii="Helvetica" w:hAnsi="Helvetica" w:cs="Helvetica"/>
          <w:color w:val="000000"/>
        </w:rPr>
        <w:t>：</w:t>
      </w:r>
    </w:p>
    <w:p w14:paraId="180340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FDEBC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引入了大量新方法并具有一个不同的协议标识符：</w:t>
      </w:r>
    </w:p>
    <w:p w14:paraId="2EE15D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在大多数情况下，</w:t>
      </w:r>
      <w:r>
        <w:rPr>
          <w:rFonts w:ascii="Helvetica" w:hAnsi="Helvetica" w:cs="Helvetica"/>
          <w:color w:val="000000"/>
        </w:rPr>
        <w:t xml:space="preserve">RTSP </w:t>
      </w:r>
      <w:r>
        <w:rPr>
          <w:rFonts w:ascii="Helvetica" w:hAnsi="Helvetica" w:cs="Helvetica"/>
          <w:color w:val="000000"/>
        </w:rPr>
        <w:t>服务器需要保持缺省状态，与</w:t>
      </w:r>
      <w:r>
        <w:rPr>
          <w:rFonts w:ascii="Helvetica" w:hAnsi="Helvetica" w:cs="Helvetica"/>
          <w:color w:val="000000"/>
        </w:rPr>
        <w:t xml:space="preserve"> HTTP </w:t>
      </w:r>
      <w:r>
        <w:rPr>
          <w:rFonts w:ascii="Helvetica" w:hAnsi="Helvetica" w:cs="Helvetica"/>
          <w:color w:val="000000"/>
        </w:rPr>
        <w:t>的无状态相对；</w:t>
      </w:r>
    </w:p>
    <w:p w14:paraId="16DB06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中客户端和服务器都可以发出请求；</w:t>
      </w:r>
    </w:p>
    <w:p w14:paraId="6B8FC2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在多数情况下，数据由不同的协议传输；</w:t>
      </w:r>
    </w:p>
    <w:p w14:paraId="053101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使用</w:t>
      </w:r>
      <w:r>
        <w:rPr>
          <w:rFonts w:ascii="Helvetica" w:hAnsi="Helvetica" w:cs="Helvetica"/>
          <w:color w:val="000000"/>
        </w:rPr>
        <w:t xml:space="preserve"> ISO 10646 </w:t>
      </w:r>
      <w:r>
        <w:rPr>
          <w:rFonts w:ascii="Helvetica" w:hAnsi="Helvetica" w:cs="Helvetica"/>
          <w:color w:val="000000"/>
        </w:rPr>
        <w:t>（</w:t>
      </w:r>
      <w:r>
        <w:rPr>
          <w:rFonts w:ascii="Helvetica" w:hAnsi="Helvetica" w:cs="Helvetica"/>
          <w:color w:val="000000"/>
        </w:rPr>
        <w:t>UTF-8</w:t>
      </w:r>
      <w:r>
        <w:rPr>
          <w:rFonts w:ascii="Helvetica" w:hAnsi="Helvetica" w:cs="Helvetica"/>
          <w:color w:val="000000"/>
        </w:rPr>
        <w:t>）而并非</w:t>
      </w:r>
      <w:r>
        <w:rPr>
          <w:rFonts w:ascii="Helvetica" w:hAnsi="Helvetica" w:cs="Helvetica"/>
          <w:color w:val="000000"/>
        </w:rPr>
        <w:t xml:space="preserve"> ISO 8859-1</w:t>
      </w:r>
      <w:r>
        <w:rPr>
          <w:rFonts w:ascii="Helvetica" w:hAnsi="Helvetica" w:cs="Helvetica"/>
          <w:color w:val="000000"/>
        </w:rPr>
        <w:t>，与当前的国际标准</w:t>
      </w:r>
      <w:r>
        <w:rPr>
          <w:rFonts w:ascii="Helvetica" w:hAnsi="Helvetica" w:cs="Helvetica"/>
          <w:color w:val="000000"/>
        </w:rPr>
        <w:t xml:space="preserve"> HTML </w:t>
      </w:r>
      <w:r>
        <w:rPr>
          <w:rFonts w:ascii="Helvetica" w:hAnsi="Helvetica" w:cs="Helvetica"/>
          <w:color w:val="000000"/>
        </w:rPr>
        <w:t>相一致；</w:t>
      </w:r>
    </w:p>
    <w:p w14:paraId="44257C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URI </w:t>
      </w:r>
      <w:r>
        <w:rPr>
          <w:rFonts w:ascii="Helvetica" w:hAnsi="Helvetica" w:cs="Helvetica"/>
          <w:color w:val="000000"/>
        </w:rPr>
        <w:t>请求总是包含绝对</w:t>
      </w:r>
      <w:r>
        <w:rPr>
          <w:rFonts w:ascii="Helvetica" w:hAnsi="Helvetica" w:cs="Helvetica"/>
          <w:color w:val="000000"/>
        </w:rPr>
        <w:t xml:space="preserve"> URI</w:t>
      </w:r>
      <w:r>
        <w:rPr>
          <w:rFonts w:ascii="Helvetica" w:hAnsi="Helvetica" w:cs="Helvetica"/>
          <w:color w:val="000000"/>
        </w:rPr>
        <w:t>。为了与过去的错误相互兼容，</w:t>
      </w:r>
      <w:r>
        <w:rPr>
          <w:rFonts w:ascii="Helvetica" w:hAnsi="Helvetica" w:cs="Helvetica"/>
          <w:color w:val="000000"/>
        </w:rPr>
        <w:t xml:space="preserve">HTTP/1.1 </w:t>
      </w:r>
      <w:r>
        <w:rPr>
          <w:rFonts w:ascii="Helvetica" w:hAnsi="Helvetica" w:cs="Helvetica"/>
          <w:color w:val="000000"/>
        </w:rPr>
        <w:t>只在请求过程中传送绝对路径并将主机名置于另外的头字段。</w:t>
      </w:r>
    </w:p>
    <w:p w14:paraId="6D2C12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该协议支持如下操作：</w:t>
      </w:r>
    </w:p>
    <w:p w14:paraId="4ED427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从媒体服务器上检索媒体：用户可通过</w:t>
      </w:r>
      <w:r>
        <w:rPr>
          <w:rFonts w:ascii="Helvetica" w:hAnsi="Helvetica" w:cs="Helvetica"/>
          <w:color w:val="000000"/>
        </w:rPr>
        <w:t xml:space="preserve"> HTTP </w:t>
      </w:r>
      <w:r>
        <w:rPr>
          <w:rFonts w:ascii="Helvetica" w:hAnsi="Helvetica" w:cs="Helvetica"/>
          <w:color w:val="000000"/>
        </w:rPr>
        <w:t>或其它方法提交一个演示描述请求；</w:t>
      </w:r>
    </w:p>
    <w:p w14:paraId="3BEBC3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媒体服务器邀请进入会议：</w:t>
      </w:r>
      <w:r>
        <w:rPr>
          <w:rFonts w:ascii="Helvetica" w:hAnsi="Helvetica" w:cs="Helvetica"/>
          <w:color w:val="000000"/>
        </w:rPr>
        <w:t xml:space="preserve"> </w:t>
      </w:r>
      <w:r>
        <w:rPr>
          <w:rFonts w:ascii="Helvetica" w:hAnsi="Helvetica" w:cs="Helvetica"/>
          <w:color w:val="000000"/>
        </w:rPr>
        <w:t>媒体服务器可被邀请参加正进行的会议，或回放媒体，或记录部分或全部演示；</w:t>
      </w:r>
    </w:p>
    <w:p w14:paraId="5EB2C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将新媒体加到现有演示中：如服务器能告诉客户端接下来可用的媒体内容，对现场直播显得尤其有用</w:t>
      </w:r>
    </w:p>
    <w:p w14:paraId="0AAB538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9B0B8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BB3A6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617C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933D9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5293B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sdp </w:t>
      </w:r>
      <w:r>
        <w:rPr>
          <w:rFonts w:ascii="Helvetica" w:hAnsi="Helvetica" w:cs="Helvetica"/>
          <w:color w:val="000000"/>
        </w:rPr>
        <w:t>的格式：</w:t>
      </w:r>
      <w:r>
        <w:rPr>
          <w:rFonts w:ascii="Helvetica" w:hAnsi="Helvetica" w:cs="Helvetica"/>
          <w:color w:val="000000"/>
        </w:rPr>
        <w:t xml:space="preserve"> </w:t>
      </w:r>
    </w:p>
    <w:p w14:paraId="39CE6F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A9AC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v=&lt;version&gt;</w:t>
      </w:r>
    </w:p>
    <w:p w14:paraId="6B5E85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o=&lt;username&gt; &lt;session id&gt; &lt;version&gt; &lt;network type&gt; &lt;address type&gt; &lt;address&gt;</w:t>
      </w:r>
    </w:p>
    <w:p w14:paraId="244021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s=&lt;session name&gt;</w:t>
      </w:r>
    </w:p>
    <w:p w14:paraId="4B521A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i=&lt;session description&gt;</w:t>
      </w:r>
    </w:p>
    <w:p w14:paraId="27CE47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u=&lt;URI&gt;</w:t>
      </w:r>
    </w:p>
    <w:p w14:paraId="2FA59E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e=&lt;email address&gt;</w:t>
      </w:r>
    </w:p>
    <w:p w14:paraId="7FB8A7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p=&lt;phone number&gt;</w:t>
      </w:r>
    </w:p>
    <w:p w14:paraId="69FDE9C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c=&lt;network type&gt; &lt;address type&gt; &lt;connection address&gt;</w:t>
      </w:r>
    </w:p>
    <w:p w14:paraId="4CFE7E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b=&lt;modifier&gt;:&lt;bandwidth-value&gt;</w:t>
      </w:r>
    </w:p>
    <w:p w14:paraId="5A3DC92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t=&lt;start time&gt; &lt;stop time&gt;</w:t>
      </w:r>
    </w:p>
    <w:p w14:paraId="0F5B5C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r=&lt;repeat interval&gt; &lt;active duration&gt; &lt;list of offsets from start-time&gt;</w:t>
      </w:r>
    </w:p>
    <w:p w14:paraId="3F01FB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z=&lt;adjustment time&gt; &lt;offset&gt; &lt;adjustment time&gt; &lt;offset&gt; ....</w:t>
      </w:r>
    </w:p>
    <w:p w14:paraId="4A13AD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w:t>
      </w:r>
    </w:p>
    <w:p w14:paraId="6FF75F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k=&lt;method&gt;:&lt;encryption key&gt;</w:t>
      </w:r>
    </w:p>
    <w:p w14:paraId="000A71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w:t>
      </w:r>
    </w:p>
    <w:p w14:paraId="2BB2F6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a=&lt;attribute&gt;:&lt;value&gt;</w:t>
      </w:r>
    </w:p>
    <w:p w14:paraId="0BB9BC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m=&lt;media&gt; &lt;port&gt; &lt;transport&gt; &lt;fmt list&gt;</w:t>
      </w:r>
    </w:p>
    <w:p w14:paraId="6F93700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v = </w:t>
      </w:r>
      <w:r>
        <w:rPr>
          <w:rFonts w:ascii="Helvetica" w:hAnsi="Helvetica" w:cs="Helvetica"/>
          <w:color w:val="000000"/>
        </w:rPr>
        <w:t>（协议版本）</w:t>
      </w:r>
    </w:p>
    <w:p w14:paraId="063C9E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o = </w:t>
      </w:r>
      <w:r>
        <w:rPr>
          <w:rFonts w:ascii="Helvetica" w:hAnsi="Helvetica" w:cs="Helvetica"/>
          <w:color w:val="000000"/>
        </w:rPr>
        <w:t>（所有者</w:t>
      </w:r>
      <w:r>
        <w:rPr>
          <w:rFonts w:ascii="Helvetica" w:hAnsi="Helvetica" w:cs="Helvetica"/>
          <w:color w:val="000000"/>
        </w:rPr>
        <w:t>/</w:t>
      </w:r>
      <w:r>
        <w:rPr>
          <w:rFonts w:ascii="Helvetica" w:hAnsi="Helvetica" w:cs="Helvetica"/>
          <w:color w:val="000000"/>
        </w:rPr>
        <w:t>创建者和会话标识符）</w:t>
      </w:r>
    </w:p>
    <w:p w14:paraId="5E8BCB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 = </w:t>
      </w:r>
      <w:r>
        <w:rPr>
          <w:rFonts w:ascii="Helvetica" w:hAnsi="Helvetica" w:cs="Helvetica"/>
          <w:color w:val="000000"/>
        </w:rPr>
        <w:t>（会话名称）</w:t>
      </w:r>
    </w:p>
    <w:p w14:paraId="341959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（会话信息）</w:t>
      </w:r>
    </w:p>
    <w:p w14:paraId="4B969F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u = * </w:t>
      </w:r>
      <w:r>
        <w:rPr>
          <w:rFonts w:ascii="Helvetica" w:hAnsi="Helvetica" w:cs="Helvetica"/>
          <w:color w:val="000000"/>
        </w:rPr>
        <w:t>（</w:t>
      </w:r>
      <w:r>
        <w:rPr>
          <w:rFonts w:ascii="Helvetica" w:hAnsi="Helvetica" w:cs="Helvetica"/>
          <w:color w:val="000000"/>
        </w:rPr>
        <w:t xml:space="preserve">URI </w:t>
      </w:r>
      <w:r>
        <w:rPr>
          <w:rFonts w:ascii="Helvetica" w:hAnsi="Helvetica" w:cs="Helvetica"/>
          <w:color w:val="000000"/>
        </w:rPr>
        <w:t>描述）</w:t>
      </w:r>
    </w:p>
    <w:p w14:paraId="6C72F5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e = * </w:t>
      </w:r>
      <w:r>
        <w:rPr>
          <w:rFonts w:ascii="Helvetica" w:hAnsi="Helvetica" w:cs="Helvetica"/>
          <w:color w:val="000000"/>
        </w:rPr>
        <w:t>（</w:t>
      </w:r>
      <w:r>
        <w:rPr>
          <w:rFonts w:ascii="Helvetica" w:hAnsi="Helvetica" w:cs="Helvetica"/>
          <w:color w:val="000000"/>
        </w:rPr>
        <w:t xml:space="preserve">Email </w:t>
      </w:r>
      <w:r>
        <w:rPr>
          <w:rFonts w:ascii="Helvetica" w:hAnsi="Helvetica" w:cs="Helvetica"/>
          <w:color w:val="000000"/>
        </w:rPr>
        <w:t>地址）</w:t>
      </w:r>
    </w:p>
    <w:p w14:paraId="1145F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p = * </w:t>
      </w:r>
      <w:r>
        <w:rPr>
          <w:rFonts w:ascii="Helvetica" w:hAnsi="Helvetica" w:cs="Helvetica"/>
          <w:color w:val="000000"/>
        </w:rPr>
        <w:t>（电话号码）</w:t>
      </w:r>
    </w:p>
    <w:p w14:paraId="44321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p>
    <w:p w14:paraId="51B543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31E6E3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z = * </w:t>
      </w:r>
      <w:r>
        <w:rPr>
          <w:rFonts w:ascii="Helvetica" w:hAnsi="Helvetica" w:cs="Helvetica"/>
          <w:color w:val="000000"/>
        </w:rPr>
        <w:t>（时间区域调整）</w:t>
      </w:r>
    </w:p>
    <w:p w14:paraId="01B5DB4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38AA920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个或多个会话属性行）</w:t>
      </w:r>
    </w:p>
    <w:p w14:paraId="02B00E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226E7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时间描述：</w:t>
      </w:r>
    </w:p>
    <w:p w14:paraId="3EF42B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 = </w:t>
      </w:r>
      <w:r>
        <w:rPr>
          <w:rFonts w:ascii="Helvetica" w:hAnsi="Helvetica" w:cs="Helvetica"/>
          <w:color w:val="000000"/>
        </w:rPr>
        <w:t>（会话活动时间）</w:t>
      </w:r>
    </w:p>
    <w:p w14:paraId="38485D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 = * </w:t>
      </w:r>
      <w:r>
        <w:rPr>
          <w:rFonts w:ascii="Helvetica" w:hAnsi="Helvetica" w:cs="Helvetica"/>
          <w:color w:val="000000"/>
        </w:rPr>
        <w:t>（</w:t>
      </w:r>
      <w:r>
        <w:rPr>
          <w:rFonts w:ascii="Helvetica" w:hAnsi="Helvetica" w:cs="Helvetica"/>
          <w:color w:val="000000"/>
        </w:rPr>
        <w:t>0</w:t>
      </w:r>
      <w:r>
        <w:rPr>
          <w:rFonts w:ascii="Helvetica" w:hAnsi="Helvetica" w:cs="Helvetica"/>
          <w:color w:val="000000"/>
        </w:rPr>
        <w:t>或多次重复次数）</w:t>
      </w:r>
    </w:p>
    <w:p w14:paraId="4B2C7A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47739B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媒体描述：</w:t>
      </w:r>
    </w:p>
    <w:p w14:paraId="6CEDFA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m = </w:t>
      </w:r>
      <w:r>
        <w:rPr>
          <w:rFonts w:ascii="Helvetica" w:hAnsi="Helvetica" w:cs="Helvetica"/>
          <w:color w:val="000000"/>
        </w:rPr>
        <w:t>（媒体名称和传输地址）</w:t>
      </w:r>
    </w:p>
    <w:p w14:paraId="00A9EC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（媒体标题）</w:t>
      </w:r>
    </w:p>
    <w:p w14:paraId="11D509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r>
        <w:rPr>
          <w:rFonts w:ascii="Helvetica" w:hAnsi="Helvetica" w:cs="Helvetica"/>
          <w:color w:val="000000"/>
        </w:rPr>
        <w:t xml:space="preserve"> — </w:t>
      </w:r>
      <w:r>
        <w:rPr>
          <w:rFonts w:ascii="Helvetica" w:hAnsi="Helvetica" w:cs="Helvetica"/>
          <w:color w:val="000000"/>
        </w:rPr>
        <w:t>如果包含在会话层则该字段可选）</w:t>
      </w:r>
    </w:p>
    <w:p w14:paraId="34E4017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2A1800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75CDFE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个或多个媒体属性行）</w:t>
      </w:r>
    </w:p>
    <w:p w14:paraId="7AA8C6D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E0AB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1178A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34A3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169B01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E954A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05823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ijk</w:t>
      </w:r>
      <w:r>
        <w:rPr>
          <w:rFonts w:ascii="Helvetica" w:hAnsi="Helvetica" w:cs="Helvetica"/>
          <w:color w:val="000000"/>
        </w:rPr>
        <w:t>缺点</w:t>
      </w:r>
    </w:p>
    <w:p w14:paraId="4048BB4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read_thred:start_on_prepared</w:t>
      </w:r>
      <w:r>
        <w:rPr>
          <w:rFonts w:ascii="Helvetica" w:hAnsi="Helvetica" w:cs="Helvetica"/>
          <w:color w:val="000000"/>
        </w:rPr>
        <w:t>为</w:t>
      </w:r>
      <w:r>
        <w:rPr>
          <w:rFonts w:ascii="Helvetica" w:hAnsi="Helvetica" w:cs="Helvetica"/>
          <w:color w:val="000000"/>
        </w:rPr>
        <w:t>false</w:t>
      </w:r>
      <w:r>
        <w:rPr>
          <w:rFonts w:ascii="Helvetica" w:hAnsi="Helvetica" w:cs="Helvetica"/>
          <w:color w:val="000000"/>
        </w:rPr>
        <w:t>时，会一直循环等待</w:t>
      </w:r>
      <w:r>
        <w:rPr>
          <w:rFonts w:ascii="Helvetica" w:hAnsi="Helvetica" w:cs="Helvetica"/>
          <w:color w:val="000000"/>
        </w:rPr>
        <w:t>start;</w:t>
      </w:r>
    </w:p>
    <w:p w14:paraId="41444F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if (!ffp-&gt;start_on_prepared) {</w:t>
      </w:r>
    </w:p>
    <w:p w14:paraId="74A340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while (is-&gt;pause_req &amp;&amp; !is-&gt;abort_request) {</w:t>
      </w:r>
    </w:p>
    <w:p w14:paraId="360152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SDL_Delay(100);</w:t>
      </w:r>
    </w:p>
    <w:p w14:paraId="6BC3E6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
    <w:p w14:paraId="55766FB1" w14:textId="088F2F17" w:rsidR="0007027B" w:rsidRDefault="0007027B" w:rsidP="00257E66">
      <w:pPr>
        <w:ind w:firstLine="480"/>
        <w:rPr>
          <w:rFonts w:ascii="Helvetica" w:hAnsi="Helvetica" w:cs="Helvetica"/>
          <w:color w:val="000000"/>
        </w:rPr>
      </w:pPr>
      <w:r>
        <w:rPr>
          <w:rFonts w:ascii="Helvetica" w:hAnsi="Helvetica" w:cs="Helvetica"/>
          <w:color w:val="000000"/>
        </w:rPr>
        <w:t>}</w:t>
      </w:r>
    </w:p>
    <w:p w14:paraId="5567AC63" w14:textId="77777777" w:rsidR="00257E66" w:rsidRDefault="00257E66" w:rsidP="00257E66">
      <w:pPr>
        <w:ind w:firstLine="480"/>
        <w:rPr>
          <w:rFonts w:ascii="Helvetica" w:hAnsi="Helvetica" w:cs="Helvetica"/>
          <w:color w:val="000000"/>
        </w:rPr>
      </w:pPr>
    </w:p>
    <w:p w14:paraId="3A6930A9" w14:textId="77777777" w:rsidR="003409B5" w:rsidRDefault="003409B5" w:rsidP="00257E66">
      <w:pPr>
        <w:ind w:firstLine="480"/>
        <w:rPr>
          <w:rFonts w:ascii="Helvetica" w:hAnsi="Helvetica" w:cs="Helvetica"/>
          <w:color w:val="000000"/>
        </w:rPr>
      </w:pPr>
    </w:p>
    <w:p w14:paraId="707C94EA" w14:textId="44E84825" w:rsidR="003409B5" w:rsidRDefault="00A75237" w:rsidP="003409B5">
      <w:pPr>
        <w:pStyle w:val="2"/>
      </w:pPr>
      <w:bookmarkStart w:id="17" w:name="_Toc503197692"/>
      <w:r>
        <w:rPr>
          <w:rFonts w:hint="eastAsia"/>
        </w:rPr>
        <w:lastRenderedPageBreak/>
        <w:t>P2P</w:t>
      </w:r>
      <w:bookmarkEnd w:id="17"/>
    </w:p>
    <w:p w14:paraId="7DE747B9" w14:textId="6625CBEF" w:rsidR="003409B5" w:rsidRDefault="003409B5" w:rsidP="003409B5">
      <w:pPr>
        <w:snapToGrid w:val="0"/>
        <w:spacing w:before="100" w:beforeAutospacing="1" w:after="100" w:afterAutospacing="1"/>
        <w:rPr>
          <w:rFonts w:ascii="宋体" w:eastAsia="宋体" w:hAnsi="宋体"/>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8FFC366" w:rsidR="00055A79" w:rsidRDefault="00055A79" w:rsidP="00055A79">
      <w:pPr>
        <w:pStyle w:val="4"/>
        <w:rPr>
          <w:rFonts w:ascii="MS Mincho" w:eastAsia="MS Mincho" w:hAnsi="MS Mincho" w:cs="MS Mincho"/>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r w:rsidR="00A75237">
        <w:t>STUN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r>
        <w:rPr>
          <w:sz w:val="14"/>
          <w:szCs w:val="14"/>
        </w:rPr>
        <w:t>   </w:t>
      </w:r>
    </w:p>
    <w:p w14:paraId="3F0D6404" w14:textId="65799074" w:rsidR="00055A79" w:rsidRDefault="00055A79" w:rsidP="00055A79">
      <w:pPr>
        <w:pStyle w:val="a7"/>
      </w:pPr>
      <w:r>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lastRenderedPageBreak/>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kern w:val="0"/>
          <w:sz w:val="36"/>
          <w:szCs w:val="36"/>
        </w:rPr>
      </w:pPr>
      <w:bookmarkStart w:id="18" w:name="_Toc503197693"/>
      <w:r>
        <w:rPr>
          <w:rFonts w:eastAsia="Times New Roman" w:hint="eastAsia"/>
        </w:rPr>
        <w:t>中继（</w:t>
      </w:r>
      <w:r>
        <w:rPr>
          <w:rFonts w:eastAsia="Times New Roman"/>
        </w:rPr>
        <w:t>TURN</w:t>
      </w:r>
      <w:r>
        <w:rPr>
          <w:rFonts w:eastAsia="Times New Roman" w:hint="eastAsia"/>
        </w:rPr>
        <w:t>基于此）</w:t>
      </w:r>
      <w:bookmarkEnd w:id="18"/>
    </w:p>
    <w:p w14:paraId="5F992762" w14:textId="49375FB1" w:rsidR="00A75237" w:rsidRDefault="00A75237" w:rsidP="00055A79">
      <w:pPr>
        <w:pStyle w:val="a7"/>
      </w:pPr>
      <w:r>
        <w:rPr>
          <w:rFonts w:hint="eastAsia"/>
        </w:rPr>
        <w:t>直接采用公网服务器打洞的方式，伪</w:t>
      </w:r>
      <w:r>
        <w:rPr>
          <w:rFonts w:hint="eastAsia"/>
        </w:rPr>
        <w:t>P2P</w:t>
      </w:r>
      <w:r>
        <w:rPr>
          <w:rFonts w:hint="eastAsia"/>
        </w:rPr>
        <w:t>，</w:t>
      </w:r>
    </w:p>
    <w:p w14:paraId="0025BB1D" w14:textId="6CAD2E99" w:rsidR="00086ABC" w:rsidRDefault="00086ABC" w:rsidP="00086ABC">
      <w:pPr>
        <w:pStyle w:val="2"/>
        <w:rPr>
          <w:rFonts w:eastAsia="Times New Roman"/>
        </w:rPr>
      </w:pPr>
      <w:bookmarkStart w:id="19" w:name="_Toc503197694"/>
      <w:r w:rsidRPr="00086ABC">
        <w:rPr>
          <w:rFonts w:eastAsia="Times New Roman" w:hint="eastAsia"/>
        </w:rPr>
        <w:lastRenderedPageBreak/>
        <w:t>linux多线程</w:t>
      </w:r>
      <w:bookmarkEnd w:id="19"/>
    </w:p>
    <w:p w14:paraId="60435E6E" w14:textId="65BB81B4" w:rsidR="003C1A70" w:rsidRDefault="00086ABC" w:rsidP="003C1A70">
      <w:pPr>
        <w:rPr>
          <w:rFonts w:eastAsia="Times New Roman"/>
        </w:rPr>
      </w:pPr>
      <w:r w:rsidRPr="00086ABC">
        <w:rPr>
          <w:rFonts w:ascii="MS Mincho" w:eastAsia="MS Mincho" w:hAnsi="MS Mincho" w:cs="MS Mincho"/>
          <w:sz w:val="27"/>
          <w:szCs w:val="27"/>
        </w:rPr>
        <w:t>linux</w:t>
      </w:r>
      <w:r>
        <w:rPr>
          <w:rFonts w:ascii="MS Mincho" w:eastAsia="MS Mincho" w:hAnsi="MS Mincho" w:cs="MS Mincho"/>
          <w:sz w:val="27"/>
          <w:szCs w:val="27"/>
        </w:rPr>
        <w:t>下</w:t>
      </w:r>
      <w:r w:rsidRPr="00086ABC">
        <w:rPr>
          <w:rFonts w:ascii="SimSun" w:eastAsia="SimSun" w:hAnsi="SimSun" w:cs="SimSun"/>
          <w:b/>
          <w:bCs/>
        </w:rPr>
        <w:t>进程间通信</w:t>
      </w:r>
      <w:r>
        <w:rPr>
          <w:rFonts w:ascii="MS Mincho" w:eastAsia="MS Mincho" w:hAnsi="MS Mincho" w:cs="MS Mincho"/>
          <w:sz w:val="27"/>
          <w:szCs w:val="27"/>
        </w:rPr>
        <w:t>的几种主要手段：</w:t>
      </w:r>
      <w:r w:rsidRPr="00086ABC">
        <w:rPr>
          <w:rFonts w:ascii="MS Mincho" w:eastAsia="MS Mincho" w:hAnsi="MS Mincho" w:cs="MS Mincho"/>
          <w:sz w:val="27"/>
          <w:szCs w:val="27"/>
        </w:rPr>
        <w:t xml:space="preserve">   </w:t>
      </w:r>
      <w:r>
        <w:rPr>
          <w:rFonts w:ascii="KaiTi_GB2312" w:eastAsia="Times New Roman" w:hAnsi="KaiTi_GB2312"/>
          <w:sz w:val="27"/>
          <w:szCs w:val="27"/>
        </w:rPr>
        <w:t> </w:t>
      </w:r>
      <w:r>
        <w:rPr>
          <w:rFonts w:ascii="KaiTi_GB2312" w:eastAsia="Times New Roman" w:hAnsi="KaiTi_GB2312"/>
          <w:sz w:val="27"/>
          <w:szCs w:val="27"/>
        </w:rPr>
        <w:br/>
        <w:t>   </w:t>
      </w:r>
      <w:r>
        <w:rPr>
          <w:rStyle w:val="a6"/>
          <w:rFonts w:ascii="KaiTi_GB2312" w:eastAsia="Times New Roman" w:hAnsi="KaiTi_GB2312"/>
          <w:color w:val="FF0000"/>
          <w:sz w:val="27"/>
          <w:szCs w:val="27"/>
        </w:rPr>
        <w:t>1.</w:t>
      </w:r>
      <w:r>
        <w:rPr>
          <w:rStyle w:val="a6"/>
          <w:rFonts w:ascii="MS Mincho" w:eastAsia="MS Mincho" w:hAnsi="MS Mincho" w:cs="MS Mincho"/>
          <w:color w:val="FF0000"/>
          <w:sz w:val="27"/>
          <w:szCs w:val="27"/>
        </w:rPr>
        <w:t>管道（</w:t>
      </w:r>
      <w:r>
        <w:rPr>
          <w:rStyle w:val="a6"/>
          <w:rFonts w:ascii="KaiTi_GB2312" w:eastAsia="Times New Roman" w:hAnsi="KaiTi_GB2312"/>
          <w:color w:val="FF0000"/>
          <w:sz w:val="27"/>
          <w:szCs w:val="27"/>
        </w:rPr>
        <w:t>Pipe</w:t>
      </w:r>
      <w:r>
        <w:rPr>
          <w:rStyle w:val="a6"/>
          <w:rFonts w:ascii="MS Mincho" w:eastAsia="MS Mincho" w:hAnsi="MS Mincho" w:cs="MS Mincho"/>
          <w:color w:val="FF0000"/>
          <w:sz w:val="27"/>
          <w:szCs w:val="27"/>
        </w:rPr>
        <w:t>）及有名管道（</w:t>
      </w:r>
      <w:r>
        <w:rPr>
          <w:rStyle w:val="a6"/>
          <w:rFonts w:ascii="KaiTi_GB2312" w:eastAsia="Times New Roman" w:hAnsi="KaiTi_GB2312"/>
          <w:color w:val="FF0000"/>
          <w:sz w:val="27"/>
          <w:szCs w:val="27"/>
        </w:rPr>
        <w:t>named pipe</w:t>
      </w:r>
      <w:r>
        <w:rPr>
          <w:rStyle w:val="a6"/>
          <w:rFonts w:ascii="MS Mincho" w:eastAsia="MS Mincho" w:hAnsi="MS Mincho" w:cs="MS Mincho"/>
          <w:color w:val="FF0000"/>
          <w:sz w:val="27"/>
          <w:szCs w:val="27"/>
        </w:rPr>
        <w:t>）</w:t>
      </w:r>
      <w:r>
        <w:rPr>
          <w:rFonts w:ascii="MS Mincho" w:eastAsia="MS Mincho" w:hAnsi="MS Mincho" w:cs="MS Mincho"/>
          <w:sz w:val="27"/>
          <w:szCs w:val="27"/>
        </w:rPr>
        <w:t>：管道可用于具有</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的通信，有名管道克服了管道没有名字的限制，因此，除具有管道所具有的功能外，它</w:t>
      </w:r>
      <w:r>
        <w:rPr>
          <w:rFonts w:ascii="SimSun" w:eastAsia="SimSun" w:hAnsi="SimSun" w:cs="SimSun"/>
          <w:sz w:val="27"/>
          <w:szCs w:val="27"/>
        </w:rPr>
        <w:t>还</w:t>
      </w:r>
      <w:r>
        <w:rPr>
          <w:rFonts w:ascii="MS Mincho" w:eastAsia="MS Mincho" w:hAnsi="MS Mincho" w:cs="MS Mincho"/>
          <w:sz w:val="27"/>
          <w:szCs w:val="27"/>
        </w:rPr>
        <w:t>允</w:t>
      </w:r>
      <w:r>
        <w:rPr>
          <w:rFonts w:ascii="SimSun" w:eastAsia="SimSun" w:hAnsi="SimSun" w:cs="SimSun"/>
          <w:sz w:val="27"/>
          <w:szCs w:val="27"/>
        </w:rPr>
        <w:t>许</w:t>
      </w:r>
      <w:r>
        <w:rPr>
          <w:rFonts w:ascii="MS Mincho" w:eastAsia="MS Mincho" w:hAnsi="MS Mincho" w:cs="MS Mincho"/>
          <w:sz w:val="27"/>
          <w:szCs w:val="27"/>
        </w:rPr>
        <w:t>无</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2.</w:t>
      </w:r>
      <w:r>
        <w:rPr>
          <w:rStyle w:val="a6"/>
          <w:rFonts w:ascii="MS Mincho" w:eastAsia="MS Mincho" w:hAnsi="MS Mincho" w:cs="MS Mincho"/>
          <w:color w:val="FF0000"/>
          <w:sz w:val="27"/>
          <w:szCs w:val="27"/>
        </w:rPr>
        <w:t>信号（</w:t>
      </w:r>
      <w:r>
        <w:rPr>
          <w:rStyle w:val="a6"/>
          <w:rFonts w:ascii="KaiTi_GB2312" w:eastAsia="Times New Roman" w:hAnsi="KaiTi_GB2312"/>
          <w:color w:val="FF0000"/>
          <w:sz w:val="27"/>
          <w:szCs w:val="27"/>
        </w:rPr>
        <w:t>Signal</w:t>
      </w:r>
      <w:r>
        <w:rPr>
          <w:rStyle w:val="a6"/>
          <w:rFonts w:ascii="MS Mincho" w:eastAsia="MS Mincho" w:hAnsi="MS Mincho" w:cs="MS Mincho"/>
          <w:color w:val="FF0000"/>
          <w:sz w:val="27"/>
          <w:szCs w:val="27"/>
        </w:rPr>
        <w:t>）</w:t>
      </w:r>
      <w:r>
        <w:rPr>
          <w:rFonts w:ascii="MS Mincho" w:eastAsia="MS Mincho" w:hAnsi="MS Mincho" w:cs="MS Mincho"/>
          <w:sz w:val="27"/>
          <w:szCs w:val="27"/>
        </w:rPr>
        <w:t>：信号是比</w:t>
      </w:r>
      <w:r>
        <w:rPr>
          <w:rFonts w:ascii="SimSun" w:eastAsia="SimSun" w:hAnsi="SimSun" w:cs="SimSun"/>
          <w:sz w:val="27"/>
          <w:szCs w:val="27"/>
        </w:rPr>
        <w:t>较</w:t>
      </w:r>
      <w:r>
        <w:rPr>
          <w:rFonts w:ascii="MS Mincho" w:eastAsia="MS Mincho" w:hAnsi="MS Mincho" w:cs="MS Mincho"/>
          <w:sz w:val="27"/>
          <w:szCs w:val="27"/>
        </w:rPr>
        <w:t>复</w:t>
      </w:r>
      <w:r>
        <w:rPr>
          <w:rFonts w:ascii="SimSun" w:eastAsia="SimSun" w:hAnsi="SimSun" w:cs="SimSun"/>
          <w:sz w:val="27"/>
          <w:szCs w:val="27"/>
        </w:rPr>
        <w:t>杂</w:t>
      </w:r>
      <w:r>
        <w:rPr>
          <w:rFonts w:ascii="MS Mincho" w:eastAsia="MS Mincho" w:hAnsi="MS Mincho" w:cs="MS Mincho"/>
          <w:sz w:val="27"/>
          <w:szCs w:val="27"/>
        </w:rPr>
        <w:t>的通信方式，用于通知接受</w:t>
      </w:r>
      <w:r>
        <w:rPr>
          <w:rFonts w:ascii="SimSun" w:eastAsia="SimSun" w:hAnsi="SimSun" w:cs="SimSun"/>
          <w:sz w:val="27"/>
          <w:szCs w:val="27"/>
        </w:rPr>
        <w:t>进</w:t>
      </w:r>
      <w:r>
        <w:rPr>
          <w:rFonts w:ascii="MS Mincho" w:eastAsia="MS Mincho" w:hAnsi="MS Mincho" w:cs="MS Mincho"/>
          <w:sz w:val="27"/>
          <w:szCs w:val="27"/>
        </w:rPr>
        <w:t>程有某种事件生，除了用于</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通信外，</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还</w:t>
      </w:r>
      <w:r>
        <w:rPr>
          <w:rFonts w:ascii="MS Mincho" w:eastAsia="MS Mincho" w:hAnsi="MS Mincho" w:cs="MS Mincho"/>
          <w:sz w:val="27"/>
          <w:szCs w:val="27"/>
        </w:rPr>
        <w:t>可以</w:t>
      </w:r>
      <w:r>
        <w:rPr>
          <w:rFonts w:ascii="SimSun" w:eastAsia="SimSun" w:hAnsi="SimSun" w:cs="SimSun"/>
          <w:sz w:val="27"/>
          <w:szCs w:val="27"/>
        </w:rPr>
        <w:t>发</w:t>
      </w:r>
      <w:r>
        <w:rPr>
          <w:rFonts w:ascii="MS Mincho" w:eastAsia="MS Mincho" w:hAnsi="MS Mincho" w:cs="MS Mincho"/>
          <w:sz w:val="27"/>
          <w:szCs w:val="27"/>
        </w:rPr>
        <w:t>送信号</w:t>
      </w:r>
      <w:r>
        <w:rPr>
          <w:rFonts w:ascii="SimSun" w:eastAsia="SimSun" w:hAnsi="SimSun" w:cs="SimSun"/>
          <w:sz w:val="27"/>
          <w:szCs w:val="27"/>
        </w:rPr>
        <w:t>给进</w:t>
      </w:r>
      <w:r>
        <w:rPr>
          <w:rFonts w:ascii="MS Mincho" w:eastAsia="MS Mincho" w:hAnsi="MS Mincho" w:cs="MS Mincho"/>
          <w:sz w:val="27"/>
          <w:szCs w:val="27"/>
        </w:rPr>
        <w:t>程本身；</w:t>
      </w:r>
      <w:r>
        <w:rPr>
          <w:rFonts w:ascii="KaiTi_GB2312" w:eastAsia="Times New Roman" w:hAnsi="KaiTi_GB2312"/>
          <w:sz w:val="27"/>
          <w:szCs w:val="27"/>
        </w:rPr>
        <w:t>linux</w:t>
      </w:r>
      <w:r>
        <w:rPr>
          <w:rFonts w:ascii="MS Mincho" w:eastAsia="MS Mincho" w:hAnsi="MS Mincho" w:cs="MS Mincho"/>
          <w:sz w:val="27"/>
          <w:szCs w:val="27"/>
        </w:rPr>
        <w:t>除了支持</w:t>
      </w:r>
      <w:r>
        <w:rPr>
          <w:rFonts w:ascii="KaiTi_GB2312" w:eastAsia="Times New Roman" w:hAnsi="KaiTi_GB2312"/>
          <w:sz w:val="27"/>
          <w:szCs w:val="27"/>
        </w:rPr>
        <w:t>Unix</w:t>
      </w:r>
      <w:r>
        <w:rPr>
          <w:rFonts w:ascii="MS Mincho" w:eastAsia="MS Mincho" w:hAnsi="MS Mincho" w:cs="MS Mincho"/>
          <w:sz w:val="27"/>
          <w:szCs w:val="27"/>
        </w:rPr>
        <w:t>早期</w:t>
      </w:r>
      <w:r>
        <w:rPr>
          <w:rFonts w:ascii="KaiTi_GB2312" w:eastAsia="Times New Roman" w:hAnsi="KaiTi_GB2312"/>
          <w:sz w:val="27"/>
          <w:szCs w:val="27"/>
        </w:rPr>
        <w:t xml:space="preserve"> </w:t>
      </w:r>
      <w:r>
        <w:rPr>
          <w:rFonts w:ascii="MS Mincho" w:eastAsia="MS Mincho" w:hAnsi="MS Mincho" w:cs="MS Mincho"/>
          <w:sz w:val="27"/>
          <w:szCs w:val="27"/>
        </w:rPr>
        <w:t>信号</w:t>
      </w:r>
      <w:r>
        <w:rPr>
          <w:rFonts w:ascii="SimSun" w:eastAsia="SimSun" w:hAnsi="SimSun" w:cs="SimSun"/>
          <w:sz w:val="27"/>
          <w:szCs w:val="27"/>
        </w:rPr>
        <w:t>语义</w:t>
      </w:r>
      <w:r>
        <w:rPr>
          <w:rFonts w:ascii="MS Mincho" w:eastAsia="MS Mincho" w:hAnsi="MS Mincho" w:cs="MS Mincho"/>
          <w:sz w:val="27"/>
          <w:szCs w:val="27"/>
        </w:rPr>
        <w:t>函数</w:t>
      </w:r>
      <w:r>
        <w:rPr>
          <w:rFonts w:ascii="KaiTi_GB2312" w:eastAsia="Times New Roman" w:hAnsi="KaiTi_GB2312"/>
          <w:sz w:val="27"/>
          <w:szCs w:val="27"/>
        </w:rPr>
        <w:t>sigal</w:t>
      </w:r>
      <w:r>
        <w:rPr>
          <w:rFonts w:ascii="MS Mincho" w:eastAsia="MS Mincho" w:hAnsi="MS Mincho" w:cs="MS Mincho"/>
          <w:sz w:val="27"/>
          <w:szCs w:val="27"/>
        </w:rPr>
        <w:t>外，</w:t>
      </w:r>
      <w:r>
        <w:rPr>
          <w:rFonts w:ascii="SimSun" w:eastAsia="SimSun" w:hAnsi="SimSun" w:cs="SimSun"/>
          <w:sz w:val="27"/>
          <w:szCs w:val="27"/>
        </w:rPr>
        <w:t>还</w:t>
      </w:r>
      <w:r>
        <w:rPr>
          <w:rFonts w:ascii="MS Mincho" w:eastAsia="MS Mincho" w:hAnsi="MS Mincho" w:cs="MS Mincho"/>
          <w:sz w:val="27"/>
          <w:szCs w:val="27"/>
        </w:rPr>
        <w:t>支持</w:t>
      </w:r>
      <w:r>
        <w:rPr>
          <w:rFonts w:ascii="SimSun" w:eastAsia="SimSun" w:hAnsi="SimSun" w:cs="SimSun"/>
          <w:sz w:val="27"/>
          <w:szCs w:val="27"/>
        </w:rPr>
        <w:t>语义</w:t>
      </w:r>
      <w:r>
        <w:rPr>
          <w:rFonts w:ascii="MS Mincho" w:eastAsia="MS Mincho" w:hAnsi="MS Mincho" w:cs="MS Mincho"/>
          <w:sz w:val="27"/>
          <w:szCs w:val="27"/>
        </w:rPr>
        <w:t>符合</w:t>
      </w:r>
      <w:r>
        <w:rPr>
          <w:rFonts w:ascii="KaiTi_GB2312" w:eastAsia="Times New Roman" w:hAnsi="KaiTi_GB2312"/>
          <w:sz w:val="27"/>
          <w:szCs w:val="27"/>
        </w:rPr>
        <w:t>Posix.1</w:t>
      </w:r>
      <w:r>
        <w:rPr>
          <w:rFonts w:ascii="SimSun" w:eastAsia="SimSun" w:hAnsi="SimSun" w:cs="SimSun"/>
          <w:sz w:val="27"/>
          <w:szCs w:val="27"/>
        </w:rPr>
        <w:t>标准的信号函数</w:t>
      </w:r>
      <w:r>
        <w:rPr>
          <w:rFonts w:ascii="KaiTi_GB2312" w:eastAsia="Times New Roman" w:hAnsi="KaiTi_GB2312"/>
          <w:sz w:val="27"/>
          <w:szCs w:val="27"/>
        </w:rPr>
        <w:t>sigaction</w:t>
      </w:r>
      <w:r>
        <w:rPr>
          <w:rFonts w:ascii="MS Mincho" w:eastAsia="MS Mincho" w:hAnsi="MS Mincho" w:cs="MS Mincho"/>
          <w:sz w:val="27"/>
          <w:szCs w:val="27"/>
        </w:rPr>
        <w:t>（</w:t>
      </w:r>
      <w:r>
        <w:rPr>
          <w:rFonts w:ascii="SimSun" w:eastAsia="SimSun" w:hAnsi="SimSun" w:cs="SimSun"/>
          <w:sz w:val="27"/>
          <w:szCs w:val="27"/>
        </w:rPr>
        <w:t>实际</w:t>
      </w:r>
      <w:r>
        <w:rPr>
          <w:rFonts w:ascii="MS Mincho" w:eastAsia="MS Mincho" w:hAnsi="MS Mincho" w:cs="MS Mincho"/>
          <w:sz w:val="27"/>
          <w:szCs w:val="27"/>
        </w:rPr>
        <w:t>上，</w:t>
      </w:r>
      <w:r>
        <w:rPr>
          <w:rFonts w:ascii="KaiTi_GB2312" w:eastAsia="Times New Roman" w:hAnsi="KaiTi_GB2312"/>
          <w:sz w:val="27"/>
          <w:szCs w:val="27"/>
        </w:rPr>
        <w:t xml:space="preserve"> </w:t>
      </w:r>
      <w:r>
        <w:rPr>
          <w:rFonts w:ascii="SimSun" w:eastAsia="SimSun" w:hAnsi="SimSun" w:cs="SimSun"/>
          <w:sz w:val="27"/>
          <w:szCs w:val="27"/>
        </w:rPr>
        <w:t>该函数是基于</w:t>
      </w:r>
      <w:r>
        <w:rPr>
          <w:rFonts w:ascii="KaiTi_GB2312" w:eastAsia="Times New Roman" w:hAnsi="KaiTi_GB2312"/>
          <w:sz w:val="27"/>
          <w:szCs w:val="27"/>
        </w:rPr>
        <w:t>BSD</w:t>
      </w:r>
      <w:r>
        <w:rPr>
          <w:rFonts w:ascii="MS Mincho" w:eastAsia="MS Mincho" w:hAnsi="MS Mincho" w:cs="MS Mincho"/>
          <w:sz w:val="27"/>
          <w:szCs w:val="27"/>
        </w:rPr>
        <w:t>的，</w:t>
      </w:r>
      <w:r>
        <w:rPr>
          <w:rFonts w:ascii="KaiTi_GB2312" w:eastAsia="Times New Roman" w:hAnsi="KaiTi_GB2312"/>
          <w:sz w:val="27"/>
          <w:szCs w:val="27"/>
        </w:rPr>
        <w:t>BSD</w:t>
      </w:r>
      <w:r>
        <w:rPr>
          <w:rFonts w:ascii="SimSun" w:eastAsia="SimSun" w:hAnsi="SimSun" w:cs="SimSun"/>
          <w:sz w:val="27"/>
          <w:szCs w:val="27"/>
        </w:rPr>
        <w:t>为了实现可靠信号机制，又能够统一对外接口，</w:t>
      </w:r>
      <w:r>
        <w:rPr>
          <w:rFonts w:ascii="KaiTi_GB2312" w:eastAsia="Times New Roman" w:hAnsi="KaiTi_GB2312"/>
          <w:sz w:val="27"/>
          <w:szCs w:val="27"/>
        </w:rPr>
        <w:t>sigaction</w:t>
      </w:r>
      <w:r>
        <w:rPr>
          <w:rFonts w:ascii="MS Mincho" w:eastAsia="MS Mincho" w:hAnsi="MS Mincho" w:cs="MS Mincho"/>
          <w:sz w:val="27"/>
          <w:szCs w:val="27"/>
        </w:rPr>
        <w:t>函数重新</w:t>
      </w:r>
      <w:r>
        <w:rPr>
          <w:rFonts w:ascii="SimSun" w:eastAsia="SimSun" w:hAnsi="SimSun" w:cs="SimSun"/>
          <w:sz w:val="27"/>
          <w:szCs w:val="27"/>
        </w:rPr>
        <w:t>实现</w:t>
      </w:r>
      <w:r>
        <w:rPr>
          <w:rFonts w:ascii="MS Mincho" w:eastAsia="MS Mincho" w:hAnsi="MS Mincho" w:cs="MS Mincho"/>
          <w:sz w:val="27"/>
          <w:szCs w:val="27"/>
        </w:rPr>
        <w:t>了</w:t>
      </w:r>
      <w:r>
        <w:rPr>
          <w:rFonts w:ascii="KaiTi_GB2312" w:eastAsia="Times New Roman" w:hAnsi="KaiTi_GB2312"/>
          <w:sz w:val="27"/>
          <w:szCs w:val="27"/>
        </w:rPr>
        <w:t>signal</w:t>
      </w:r>
      <w:r>
        <w:rPr>
          <w:rFonts w:ascii="MS Mincho" w:eastAsia="MS Mincho" w:hAnsi="MS Mincho" w:cs="MS Mincho"/>
          <w:sz w:val="27"/>
          <w:szCs w:val="27"/>
        </w:rPr>
        <w:t>函数）；</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3.</w:t>
      </w:r>
      <w:r>
        <w:rPr>
          <w:rStyle w:val="a6"/>
          <w:rFonts w:ascii="SimSun" w:eastAsia="SimSun" w:hAnsi="SimSun" w:cs="SimSun"/>
          <w:color w:val="FF0000"/>
          <w:sz w:val="27"/>
          <w:szCs w:val="27"/>
        </w:rPr>
        <w:t>报文（</w:t>
      </w:r>
      <w:r>
        <w:rPr>
          <w:rStyle w:val="a6"/>
          <w:rFonts w:ascii="KaiTi_GB2312" w:eastAsia="Times New Roman" w:hAnsi="KaiTi_GB2312"/>
          <w:color w:val="FF0000"/>
          <w:sz w:val="27"/>
          <w:szCs w:val="27"/>
        </w:rPr>
        <w:t>Message</w:t>
      </w:r>
      <w:r>
        <w:rPr>
          <w:rStyle w:val="a6"/>
          <w:rFonts w:ascii="MS Mincho" w:eastAsia="MS Mincho" w:hAnsi="MS Mincho" w:cs="MS Mincho"/>
          <w:color w:val="FF0000"/>
          <w:sz w:val="27"/>
          <w:szCs w:val="27"/>
        </w:rPr>
        <w:t>）</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列（消息</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列是消息的</w:t>
      </w:r>
      <w:r>
        <w:rPr>
          <w:rFonts w:ascii="SimSun" w:eastAsia="SimSun" w:hAnsi="SimSun" w:cs="SimSun"/>
          <w:sz w:val="27"/>
          <w:szCs w:val="27"/>
        </w:rPr>
        <w:t>链</w:t>
      </w:r>
      <w:r>
        <w:rPr>
          <w:rFonts w:ascii="MS Mincho" w:eastAsia="MS Mincho" w:hAnsi="MS Mincho" w:cs="MS Mincho"/>
          <w:sz w:val="27"/>
          <w:szCs w:val="27"/>
        </w:rPr>
        <w:t>接表，包括</w:t>
      </w:r>
      <w:r>
        <w:rPr>
          <w:rFonts w:ascii="KaiTi_GB2312" w:eastAsia="Times New Roman" w:hAnsi="KaiTi_GB2312"/>
          <w:sz w:val="27"/>
          <w:szCs w:val="27"/>
        </w:rPr>
        <w:t>Posix</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w:t>
      </w:r>
      <w:r>
        <w:rPr>
          <w:rFonts w:ascii="KaiTi_GB2312" w:eastAsia="Times New Roman" w:hAnsi="KaiTi_GB2312"/>
          <w:sz w:val="27"/>
          <w:szCs w:val="27"/>
        </w:rPr>
        <w:t>system V</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列。有足</w:t>
      </w:r>
      <w:r>
        <w:rPr>
          <w:rFonts w:ascii="SimSun" w:eastAsia="SimSun" w:hAnsi="SimSun" w:cs="SimSun"/>
          <w:sz w:val="27"/>
          <w:szCs w:val="27"/>
        </w:rPr>
        <w:t>够权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程可以向</w:t>
      </w:r>
      <w:r>
        <w:rPr>
          <w:rFonts w:ascii="SimSun" w:eastAsia="SimSun" w:hAnsi="SimSun" w:cs="SimSun"/>
          <w:sz w:val="27"/>
          <w:szCs w:val="27"/>
        </w:rPr>
        <w:t>队</w:t>
      </w:r>
      <w:r>
        <w:rPr>
          <w:rFonts w:ascii="MS Mincho" w:eastAsia="MS Mincho" w:hAnsi="MS Mincho" w:cs="MS Mincho"/>
          <w:sz w:val="27"/>
          <w:szCs w:val="27"/>
        </w:rPr>
        <w:t>列中添加消息，被</w:t>
      </w:r>
      <w:r>
        <w:rPr>
          <w:rFonts w:ascii="SimSun" w:eastAsia="SimSun" w:hAnsi="SimSun" w:cs="SimSun"/>
          <w:sz w:val="27"/>
          <w:szCs w:val="27"/>
        </w:rPr>
        <w:t>赋</w:t>
      </w:r>
      <w:r>
        <w:rPr>
          <w:rFonts w:ascii="MS Mincho" w:eastAsia="MS Mincho" w:hAnsi="MS Mincho" w:cs="MS Mincho"/>
          <w:sz w:val="27"/>
          <w:szCs w:val="27"/>
        </w:rPr>
        <w:t>予</w:t>
      </w:r>
      <w:r>
        <w:rPr>
          <w:rFonts w:ascii="SimSun" w:eastAsia="SimSun" w:hAnsi="SimSun" w:cs="SimSun"/>
          <w:sz w:val="27"/>
          <w:szCs w:val="27"/>
        </w:rPr>
        <w:t>读权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则</w:t>
      </w:r>
      <w:r>
        <w:rPr>
          <w:rFonts w:ascii="MS Mincho" w:eastAsia="MS Mincho" w:hAnsi="MS Mincho" w:cs="MS Mincho"/>
          <w:sz w:val="27"/>
          <w:szCs w:val="27"/>
        </w:rPr>
        <w:t>可以</w:t>
      </w:r>
      <w:r>
        <w:rPr>
          <w:rFonts w:ascii="SimSun" w:eastAsia="SimSun" w:hAnsi="SimSun" w:cs="SimSun"/>
          <w:sz w:val="27"/>
          <w:szCs w:val="27"/>
        </w:rPr>
        <w:t>读</w:t>
      </w:r>
      <w:r>
        <w:rPr>
          <w:rFonts w:ascii="MS Mincho" w:eastAsia="MS Mincho" w:hAnsi="MS Mincho" w:cs="MS Mincho"/>
          <w:sz w:val="27"/>
          <w:szCs w:val="27"/>
        </w:rPr>
        <w:t>走</w:t>
      </w:r>
      <w:r>
        <w:rPr>
          <w:rFonts w:ascii="SimSun" w:eastAsia="SimSun" w:hAnsi="SimSun" w:cs="SimSun"/>
          <w:sz w:val="27"/>
          <w:szCs w:val="27"/>
        </w:rPr>
        <w:t>队</w:t>
      </w:r>
      <w:r>
        <w:rPr>
          <w:rFonts w:ascii="MS Mincho" w:eastAsia="MS Mincho" w:hAnsi="MS Mincho" w:cs="MS Mincho"/>
          <w:sz w:val="27"/>
          <w:szCs w:val="27"/>
        </w:rPr>
        <w:t>列中的消息。消息</w:t>
      </w:r>
      <w:r>
        <w:rPr>
          <w:rFonts w:ascii="SimSun" w:eastAsia="SimSun" w:hAnsi="SimSun" w:cs="SimSun"/>
          <w:sz w:val="27"/>
          <w:szCs w:val="27"/>
        </w:rPr>
        <w:t>队</w:t>
      </w:r>
      <w:r>
        <w:rPr>
          <w:rFonts w:ascii="MS Mincho" w:eastAsia="MS Mincho" w:hAnsi="MS Mincho" w:cs="MS Mincho"/>
          <w:sz w:val="27"/>
          <w:szCs w:val="27"/>
        </w:rPr>
        <w:t>列克服了信号承</w:t>
      </w:r>
      <w:r>
        <w:rPr>
          <w:rFonts w:ascii="SimSun" w:eastAsia="SimSun" w:hAnsi="SimSun" w:cs="SimSun"/>
          <w:sz w:val="27"/>
          <w:szCs w:val="27"/>
        </w:rPr>
        <w:t>载</w:t>
      </w:r>
      <w:r>
        <w:rPr>
          <w:rFonts w:ascii="MS Mincho" w:eastAsia="MS Mincho" w:hAnsi="MS Mincho" w:cs="MS Mincho"/>
          <w:sz w:val="27"/>
          <w:szCs w:val="27"/>
        </w:rPr>
        <w:t>信息量少，管道只能承</w:t>
      </w:r>
      <w:r>
        <w:rPr>
          <w:rFonts w:ascii="SimSun" w:eastAsia="SimSun" w:hAnsi="SimSun" w:cs="SimSun"/>
          <w:sz w:val="27"/>
          <w:szCs w:val="27"/>
        </w:rPr>
        <w:t>载</w:t>
      </w:r>
      <w:r>
        <w:rPr>
          <w:rFonts w:ascii="MS Mincho" w:eastAsia="MS Mincho" w:hAnsi="MS Mincho" w:cs="MS Mincho"/>
          <w:sz w:val="27"/>
          <w:szCs w:val="27"/>
        </w:rPr>
        <w:t>无格式字</w:t>
      </w:r>
      <w:r>
        <w:rPr>
          <w:rFonts w:ascii="SimSun" w:eastAsia="SimSun" w:hAnsi="SimSun" w:cs="SimSun"/>
          <w:sz w:val="27"/>
          <w:szCs w:val="27"/>
        </w:rPr>
        <w:t>节</w:t>
      </w:r>
      <w:r>
        <w:rPr>
          <w:rFonts w:ascii="MS Mincho" w:eastAsia="MS Mincho" w:hAnsi="MS Mincho" w:cs="MS Mincho"/>
          <w:sz w:val="27"/>
          <w:szCs w:val="27"/>
        </w:rPr>
        <w:t>流以及</w:t>
      </w:r>
      <w:r>
        <w:rPr>
          <w:rFonts w:ascii="SimSun" w:eastAsia="SimSun" w:hAnsi="SimSun" w:cs="SimSun"/>
          <w:sz w:val="27"/>
          <w:szCs w:val="27"/>
        </w:rPr>
        <w:t>缓</w:t>
      </w:r>
      <w:r>
        <w:rPr>
          <w:rFonts w:ascii="MS Mincho" w:eastAsia="MS Mincho" w:hAnsi="MS Mincho" w:cs="MS Mincho"/>
          <w:sz w:val="27"/>
          <w:szCs w:val="27"/>
        </w:rPr>
        <w:t>冲区大小受限等缺点。</w:t>
      </w:r>
      <w:r>
        <w:rPr>
          <w:rFonts w:ascii="KaiTi_GB2312" w:eastAsia="Times New Roman" w:hAnsi="KaiTi_GB2312"/>
          <w:sz w:val="27"/>
          <w:szCs w:val="27"/>
        </w:rPr>
        <w:br/>
        <w:t>   </w:t>
      </w:r>
      <w:r>
        <w:rPr>
          <w:rStyle w:val="a6"/>
          <w:rFonts w:ascii="KaiTi_GB2312" w:eastAsia="Times New Roman" w:hAnsi="KaiTi_GB2312"/>
          <w:color w:val="FF0000"/>
          <w:sz w:val="27"/>
          <w:szCs w:val="27"/>
        </w:rPr>
        <w:t>4.</w:t>
      </w:r>
      <w:r>
        <w:rPr>
          <w:rStyle w:val="a6"/>
          <w:rFonts w:ascii="MS Mincho" w:eastAsia="MS Mincho" w:hAnsi="MS Mincho" w:cs="MS Mincho"/>
          <w:color w:val="FF0000"/>
          <w:sz w:val="27"/>
          <w:szCs w:val="27"/>
        </w:rPr>
        <w:t>共享内存</w:t>
      </w:r>
      <w:r>
        <w:rPr>
          <w:rFonts w:ascii="MS Mincho" w:eastAsia="MS Mincho" w:hAnsi="MS Mincho" w:cs="MS Mincho"/>
          <w:sz w:val="27"/>
          <w:szCs w:val="27"/>
        </w:rPr>
        <w:t>：使得多个</w:t>
      </w:r>
      <w:r>
        <w:rPr>
          <w:rFonts w:ascii="SimSun" w:eastAsia="SimSun" w:hAnsi="SimSun" w:cs="SimSun"/>
          <w:sz w:val="27"/>
          <w:szCs w:val="27"/>
        </w:rPr>
        <w:t>进</w:t>
      </w:r>
      <w:r>
        <w:rPr>
          <w:rFonts w:ascii="MS Mincho" w:eastAsia="MS Mincho" w:hAnsi="MS Mincho" w:cs="MS Mincho"/>
          <w:sz w:val="27"/>
          <w:szCs w:val="27"/>
        </w:rPr>
        <w:t>程可以</w:t>
      </w:r>
      <w:r>
        <w:rPr>
          <w:rFonts w:ascii="SimSun" w:eastAsia="SimSun" w:hAnsi="SimSun" w:cs="SimSun"/>
          <w:sz w:val="27"/>
          <w:szCs w:val="27"/>
        </w:rPr>
        <w:t>访问</w:t>
      </w:r>
      <w:r>
        <w:rPr>
          <w:rFonts w:ascii="MS Mincho" w:eastAsia="MS Mincho" w:hAnsi="MS Mincho" w:cs="MS Mincho"/>
          <w:sz w:val="27"/>
          <w:szCs w:val="27"/>
        </w:rPr>
        <w:t>同一</w:t>
      </w:r>
      <w:r>
        <w:rPr>
          <w:rFonts w:ascii="SimSun" w:eastAsia="SimSun" w:hAnsi="SimSun" w:cs="SimSun"/>
          <w:sz w:val="27"/>
          <w:szCs w:val="27"/>
        </w:rPr>
        <w:t>块</w:t>
      </w:r>
      <w:r>
        <w:rPr>
          <w:rFonts w:ascii="MS Mincho" w:eastAsia="MS Mincho" w:hAnsi="MS Mincho" w:cs="MS Mincho"/>
          <w:sz w:val="27"/>
          <w:szCs w:val="27"/>
        </w:rPr>
        <w:t>内存空</w:t>
      </w:r>
      <w:r>
        <w:rPr>
          <w:rFonts w:ascii="SimSun" w:eastAsia="SimSun" w:hAnsi="SimSun" w:cs="SimSun"/>
          <w:sz w:val="27"/>
          <w:szCs w:val="27"/>
        </w:rPr>
        <w:t>间</w:t>
      </w:r>
      <w:r>
        <w:rPr>
          <w:rFonts w:ascii="MS Mincho" w:eastAsia="MS Mincho" w:hAnsi="MS Mincho" w:cs="MS Mincho"/>
          <w:sz w:val="27"/>
          <w:szCs w:val="27"/>
        </w:rPr>
        <w:t>，是最快的可用</w:t>
      </w:r>
      <w:r>
        <w:rPr>
          <w:rFonts w:ascii="KaiTi_GB2312" w:eastAsia="Times New Roman" w:hAnsi="KaiTi_GB2312"/>
          <w:sz w:val="27"/>
          <w:szCs w:val="27"/>
        </w:rPr>
        <w:t>IPC</w:t>
      </w:r>
      <w:r>
        <w:rPr>
          <w:rFonts w:ascii="MS Mincho" w:eastAsia="MS Mincho" w:hAnsi="MS Mincho" w:cs="MS Mincho"/>
          <w:sz w:val="27"/>
          <w:szCs w:val="27"/>
        </w:rPr>
        <w:t>形式。是</w:t>
      </w:r>
      <w:r>
        <w:rPr>
          <w:rFonts w:ascii="SimSun" w:eastAsia="SimSun" w:hAnsi="SimSun" w:cs="SimSun"/>
          <w:sz w:val="27"/>
          <w:szCs w:val="27"/>
        </w:rPr>
        <w:t>针</w:t>
      </w:r>
      <w:r>
        <w:rPr>
          <w:rFonts w:ascii="MS Mincho" w:eastAsia="MS Mincho" w:hAnsi="MS Mincho" w:cs="MS Mincho"/>
          <w:sz w:val="27"/>
          <w:szCs w:val="27"/>
        </w:rPr>
        <w:t>其他通信机制运行效率</w:t>
      </w:r>
      <w:r>
        <w:rPr>
          <w:rFonts w:ascii="SimSun" w:eastAsia="SimSun" w:hAnsi="SimSun" w:cs="SimSun"/>
          <w:sz w:val="27"/>
          <w:szCs w:val="27"/>
        </w:rPr>
        <w:t>较</w:t>
      </w:r>
      <w:r>
        <w:rPr>
          <w:rFonts w:ascii="MS Mincho" w:eastAsia="MS Mincho" w:hAnsi="MS Mincho" w:cs="MS Mincho"/>
          <w:sz w:val="27"/>
          <w:szCs w:val="27"/>
        </w:rPr>
        <w:t>低</w:t>
      </w:r>
      <w:r>
        <w:rPr>
          <w:rFonts w:ascii="SimSun" w:eastAsia="SimSun" w:hAnsi="SimSun" w:cs="SimSun"/>
          <w:sz w:val="27"/>
          <w:szCs w:val="27"/>
        </w:rPr>
        <w:t>设计</w:t>
      </w:r>
      <w:r>
        <w:rPr>
          <w:rFonts w:ascii="MS Mincho" w:eastAsia="MS Mincho" w:hAnsi="MS Mincho" w:cs="MS Mincho"/>
          <w:sz w:val="27"/>
          <w:szCs w:val="27"/>
        </w:rPr>
        <w:t>的。往往与其它通信机制，如信号量</w:t>
      </w:r>
      <w:r>
        <w:rPr>
          <w:rFonts w:ascii="SimSun" w:eastAsia="SimSun" w:hAnsi="SimSun" w:cs="SimSun"/>
          <w:sz w:val="27"/>
          <w:szCs w:val="27"/>
        </w:rPr>
        <w:t>结</w:t>
      </w:r>
      <w:r>
        <w:rPr>
          <w:rFonts w:ascii="MS Mincho" w:eastAsia="MS Mincho" w:hAnsi="MS Mincho" w:cs="MS Mincho"/>
          <w:sz w:val="27"/>
          <w:szCs w:val="27"/>
        </w:rPr>
        <w:t>合使用，</w:t>
      </w:r>
      <w:r>
        <w:rPr>
          <w:rFonts w:ascii="KaiTi_GB2312" w:eastAsia="Times New Roman" w:hAnsi="KaiTi_GB2312"/>
          <w:sz w:val="27"/>
          <w:szCs w:val="27"/>
        </w:rPr>
        <w:t xml:space="preserve"> </w:t>
      </w:r>
      <w:r>
        <w:rPr>
          <w:rFonts w:ascii="MS Mincho" w:eastAsia="MS Mincho" w:hAnsi="MS Mincho" w:cs="MS Mincho"/>
          <w:sz w:val="27"/>
          <w:szCs w:val="27"/>
        </w:rPr>
        <w:t>来达到</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的同步及互斥。</w:t>
      </w:r>
      <w:r>
        <w:rPr>
          <w:rFonts w:ascii="KaiTi_GB2312" w:eastAsia="Times New Roman" w:hAnsi="KaiTi_GB2312"/>
          <w:sz w:val="27"/>
          <w:szCs w:val="27"/>
        </w:rPr>
        <w:t xml:space="preserve">   </w:t>
      </w:r>
      <w:r w:rsidR="003C1A70">
        <w:rPr>
          <w:rFonts w:ascii="MS Mincho" w:eastAsia="MS Mincho" w:hAnsi="MS Mincho" w:cs="MS Mincho"/>
          <w:sz w:val="27"/>
          <w:szCs w:val="27"/>
        </w:rPr>
        <w:t>（内存共享包括包括</w:t>
      </w:r>
      <w:r w:rsidR="003C1A70">
        <w:rPr>
          <w:rFonts w:ascii="KaiTi_GB2312" w:eastAsia="Times New Roman" w:hAnsi="KaiTi_GB2312" w:hint="eastAsia"/>
          <w:sz w:val="27"/>
          <w:szCs w:val="27"/>
        </w:rPr>
        <w:t>mmap</w:t>
      </w:r>
      <w:r w:rsidR="003C1A70">
        <w:rPr>
          <w:rFonts w:ascii="MS Mincho" w:eastAsia="MS Mincho" w:hAnsi="MS Mincho" w:cs="MS Mincho"/>
          <w:sz w:val="27"/>
          <w:szCs w:val="27"/>
        </w:rPr>
        <w:t>和</w:t>
      </w:r>
      <w:r w:rsidR="003C1A70" w:rsidRPr="003C1A70">
        <w:rPr>
          <w:rFonts w:ascii="KaiTi_GB2312" w:eastAsia="Times New Roman" w:hAnsi="KaiTi_GB2312" w:hint="eastAsia"/>
          <w:sz w:val="27"/>
          <w:szCs w:val="27"/>
        </w:rPr>
        <w:t>shmat</w:t>
      </w:r>
      <w:r w:rsidR="003C1A70">
        <w:rPr>
          <w:rFonts w:ascii="MS Mincho" w:eastAsia="MS Mincho" w:hAnsi="MS Mincho" w:cs="MS Mincho"/>
          <w:sz w:val="27"/>
          <w:szCs w:val="27"/>
        </w:rPr>
        <w:t>方法</w:t>
      </w:r>
      <w:r w:rsidR="003C1A70">
        <w:rPr>
          <w:rFonts w:ascii="KaiTi_GB2312" w:eastAsia="Times New Roman" w:hAnsi="KaiTi_GB2312" w:hint="eastAsia"/>
          <w:sz w:val="27"/>
          <w:szCs w:val="27"/>
        </w:rPr>
        <w:t>；</w:t>
      </w:r>
      <w:bookmarkStart w:id="20" w:name="_GoBack"/>
      <w:bookmarkEnd w:id="20"/>
    </w:p>
    <w:p w14:paraId="65DAA6FA" w14:textId="4D35E4D9" w:rsidR="00086ABC" w:rsidRDefault="003C1A70" w:rsidP="00086ABC">
      <w:pPr>
        <w:rPr>
          <w:rFonts w:eastAsia="Times New Roman"/>
        </w:rPr>
      </w:pPr>
      <w:r>
        <w:rPr>
          <w:rFonts w:ascii="MS Mincho" w:eastAsia="MS Mincho" w:hAnsi="MS Mincho" w:cs="MS Mincho"/>
          <w:sz w:val="27"/>
          <w:szCs w:val="27"/>
        </w:rPr>
        <w:t>）</w:t>
      </w:r>
      <w:r w:rsidR="00086ABC">
        <w:rPr>
          <w:rFonts w:ascii="KaiTi_GB2312" w:eastAsia="Times New Roman" w:hAnsi="KaiTi_GB2312"/>
          <w:sz w:val="27"/>
          <w:szCs w:val="27"/>
        </w:rPr>
        <w:br/>
        <w:t>   </w:t>
      </w:r>
      <w:r w:rsidR="00086ABC">
        <w:rPr>
          <w:rStyle w:val="a6"/>
          <w:rFonts w:ascii="KaiTi_GB2312" w:eastAsia="Times New Roman" w:hAnsi="KaiTi_GB2312"/>
          <w:color w:val="FF0000"/>
          <w:sz w:val="27"/>
          <w:szCs w:val="27"/>
        </w:rPr>
        <w:t>5.</w:t>
      </w:r>
      <w:r w:rsidR="00086ABC">
        <w:rPr>
          <w:rStyle w:val="a6"/>
          <w:rFonts w:ascii="MS Mincho" w:eastAsia="MS Mincho" w:hAnsi="MS Mincho" w:cs="MS Mincho"/>
          <w:color w:val="FF0000"/>
          <w:sz w:val="27"/>
          <w:szCs w:val="27"/>
        </w:rPr>
        <w:t>信号量（</w:t>
      </w:r>
      <w:r w:rsidR="00086ABC">
        <w:rPr>
          <w:rStyle w:val="a6"/>
          <w:rFonts w:ascii="KaiTi_GB2312" w:eastAsia="Times New Roman" w:hAnsi="KaiTi_GB2312"/>
          <w:color w:val="FF0000"/>
          <w:sz w:val="27"/>
          <w:szCs w:val="27"/>
        </w:rPr>
        <w:t>semaphore</w:t>
      </w:r>
      <w:r w:rsidR="00086ABC">
        <w:rPr>
          <w:rStyle w:val="a6"/>
          <w:rFonts w:ascii="MS Mincho" w:eastAsia="MS Mincho" w:hAnsi="MS Mincho" w:cs="MS Mincho"/>
          <w:color w:val="FF0000"/>
          <w:sz w:val="27"/>
          <w:szCs w:val="27"/>
        </w:rPr>
        <w:t>）</w:t>
      </w:r>
      <w:r w:rsidR="00086ABC">
        <w:rPr>
          <w:rFonts w:ascii="MS Mincho" w:eastAsia="MS Mincho" w:hAnsi="MS Mincho" w:cs="MS Mincho"/>
          <w:sz w:val="27"/>
          <w:szCs w:val="27"/>
        </w:rPr>
        <w:t>：主要作</w:t>
      </w:r>
      <w:r w:rsidR="00086ABC">
        <w:rPr>
          <w:rFonts w:ascii="SimSun" w:eastAsia="SimSun" w:hAnsi="SimSun" w:cs="SimSun"/>
          <w:sz w:val="27"/>
          <w:szCs w:val="27"/>
        </w:rPr>
        <w:t>为进</w:t>
      </w:r>
      <w:r w:rsidR="00086ABC">
        <w:rPr>
          <w:rFonts w:ascii="MS Mincho" w:eastAsia="MS Mincho" w:hAnsi="MS Mincho" w:cs="MS Mincho"/>
          <w:sz w:val="27"/>
          <w:szCs w:val="27"/>
        </w:rPr>
        <w:t>程</w:t>
      </w:r>
      <w:r w:rsidR="00086ABC">
        <w:rPr>
          <w:rFonts w:ascii="SimSun" w:eastAsia="SimSun" w:hAnsi="SimSun" w:cs="SimSun"/>
          <w:sz w:val="27"/>
          <w:szCs w:val="27"/>
        </w:rPr>
        <w:t>间</w:t>
      </w:r>
      <w:r w:rsidR="00086ABC">
        <w:rPr>
          <w:rFonts w:ascii="MS Mincho" w:eastAsia="MS Mincho" w:hAnsi="MS Mincho" w:cs="MS Mincho"/>
          <w:sz w:val="27"/>
          <w:szCs w:val="27"/>
        </w:rPr>
        <w:t>以及同一</w:t>
      </w:r>
      <w:r w:rsidR="00086ABC">
        <w:rPr>
          <w:rFonts w:ascii="SimSun" w:eastAsia="SimSun" w:hAnsi="SimSun" w:cs="SimSun"/>
          <w:sz w:val="27"/>
          <w:szCs w:val="27"/>
        </w:rPr>
        <w:t>进</w:t>
      </w:r>
      <w:r w:rsidR="00086ABC">
        <w:rPr>
          <w:rFonts w:ascii="MS Mincho" w:eastAsia="MS Mincho" w:hAnsi="MS Mincho" w:cs="MS Mincho"/>
          <w:sz w:val="27"/>
          <w:szCs w:val="27"/>
        </w:rPr>
        <w:t>程不同</w:t>
      </w:r>
      <w:r w:rsidR="00086ABC">
        <w:rPr>
          <w:rFonts w:ascii="SimSun" w:eastAsia="SimSun" w:hAnsi="SimSun" w:cs="SimSun"/>
          <w:sz w:val="27"/>
          <w:szCs w:val="27"/>
        </w:rPr>
        <w:t>线</w:t>
      </w:r>
      <w:r w:rsidR="00086ABC">
        <w:rPr>
          <w:rFonts w:ascii="MS Mincho" w:eastAsia="MS Mincho" w:hAnsi="MS Mincho" w:cs="MS Mincho"/>
          <w:sz w:val="27"/>
          <w:szCs w:val="27"/>
        </w:rPr>
        <w:t>程之</w:t>
      </w:r>
      <w:r w:rsidR="00086ABC">
        <w:rPr>
          <w:rFonts w:ascii="SimSun" w:eastAsia="SimSun" w:hAnsi="SimSun" w:cs="SimSun"/>
          <w:sz w:val="27"/>
          <w:szCs w:val="27"/>
        </w:rPr>
        <w:t>间</w:t>
      </w:r>
      <w:r w:rsidR="00086ABC">
        <w:rPr>
          <w:rFonts w:ascii="MS Mincho" w:eastAsia="MS Mincho" w:hAnsi="MS Mincho" w:cs="MS Mincho"/>
          <w:sz w:val="27"/>
          <w:szCs w:val="27"/>
        </w:rPr>
        <w:t>的</w:t>
      </w:r>
      <w:r w:rsidR="00086ABC">
        <w:rPr>
          <w:rFonts w:ascii="MS Mincho" w:eastAsia="MS Mincho" w:hAnsi="MS Mincho" w:cs="MS Mincho"/>
          <w:sz w:val="27"/>
          <w:szCs w:val="27"/>
        </w:rPr>
        <w:lastRenderedPageBreak/>
        <w:t>同步手段。</w:t>
      </w:r>
      <w:r w:rsidR="00086ABC">
        <w:rPr>
          <w:rFonts w:ascii="KaiTi_GB2312" w:eastAsia="Times New Roman" w:hAnsi="KaiTi_GB2312"/>
          <w:sz w:val="27"/>
          <w:szCs w:val="27"/>
        </w:rPr>
        <w:t xml:space="preserve">             </w:t>
      </w:r>
      <w:r w:rsidR="00086ABC">
        <w:rPr>
          <w:rFonts w:ascii="KaiTi_GB2312" w:eastAsia="Times New Roman" w:hAnsi="KaiTi_GB2312"/>
          <w:sz w:val="27"/>
          <w:szCs w:val="27"/>
        </w:rPr>
        <w:br/>
        <w:t>   </w:t>
      </w:r>
      <w:r w:rsidR="00086ABC">
        <w:rPr>
          <w:rStyle w:val="a6"/>
          <w:rFonts w:ascii="KaiTi_GB2312" w:eastAsia="Times New Roman" w:hAnsi="KaiTi_GB2312"/>
          <w:color w:val="FF0000"/>
          <w:sz w:val="27"/>
          <w:szCs w:val="27"/>
        </w:rPr>
        <w:t>6.</w:t>
      </w:r>
      <w:r w:rsidR="00086ABC">
        <w:rPr>
          <w:rStyle w:val="a6"/>
          <w:rFonts w:ascii="MS Mincho" w:eastAsia="MS Mincho" w:hAnsi="MS Mincho" w:cs="MS Mincho"/>
          <w:color w:val="FF0000"/>
          <w:sz w:val="27"/>
          <w:szCs w:val="27"/>
        </w:rPr>
        <w:t>套接字（</w:t>
      </w:r>
      <w:r w:rsidR="00086ABC">
        <w:rPr>
          <w:rStyle w:val="a6"/>
          <w:rFonts w:ascii="KaiTi_GB2312" w:eastAsia="Times New Roman" w:hAnsi="KaiTi_GB2312"/>
          <w:color w:val="FF0000"/>
          <w:sz w:val="27"/>
          <w:szCs w:val="27"/>
        </w:rPr>
        <w:t>Socket</w:t>
      </w:r>
      <w:r w:rsidR="00086ABC">
        <w:rPr>
          <w:rStyle w:val="a6"/>
          <w:rFonts w:ascii="MS Mincho" w:eastAsia="MS Mincho" w:hAnsi="MS Mincho" w:cs="MS Mincho"/>
          <w:color w:val="FF0000"/>
          <w:sz w:val="27"/>
          <w:szCs w:val="27"/>
        </w:rPr>
        <w:t>）</w:t>
      </w:r>
      <w:r w:rsidR="00086ABC">
        <w:rPr>
          <w:rFonts w:ascii="MS Mincho" w:eastAsia="MS Mincho" w:hAnsi="MS Mincho" w:cs="MS Mincho"/>
          <w:sz w:val="27"/>
          <w:szCs w:val="27"/>
        </w:rPr>
        <w:t>：更</w:t>
      </w:r>
      <w:r w:rsidR="00086ABC">
        <w:rPr>
          <w:rFonts w:ascii="SimSun" w:eastAsia="SimSun" w:hAnsi="SimSun" w:cs="SimSun"/>
          <w:sz w:val="27"/>
          <w:szCs w:val="27"/>
        </w:rPr>
        <w:t>为</w:t>
      </w:r>
      <w:r w:rsidR="00086ABC">
        <w:rPr>
          <w:rFonts w:ascii="MS Mincho" w:eastAsia="MS Mincho" w:hAnsi="MS Mincho" w:cs="MS Mincho"/>
          <w:sz w:val="27"/>
          <w:szCs w:val="27"/>
        </w:rPr>
        <w:t>一般的</w:t>
      </w:r>
      <w:r w:rsidR="00086ABC">
        <w:rPr>
          <w:rFonts w:ascii="SimSun" w:eastAsia="SimSun" w:hAnsi="SimSun" w:cs="SimSun"/>
          <w:sz w:val="27"/>
          <w:szCs w:val="27"/>
        </w:rPr>
        <w:t>进</w:t>
      </w:r>
      <w:r w:rsidR="00086ABC">
        <w:rPr>
          <w:rFonts w:ascii="MS Mincho" w:eastAsia="MS Mincho" w:hAnsi="MS Mincho" w:cs="MS Mincho"/>
          <w:sz w:val="27"/>
          <w:szCs w:val="27"/>
        </w:rPr>
        <w:t>程</w:t>
      </w:r>
      <w:r w:rsidR="00086ABC">
        <w:rPr>
          <w:rFonts w:ascii="SimSun" w:eastAsia="SimSun" w:hAnsi="SimSun" w:cs="SimSun"/>
          <w:sz w:val="27"/>
          <w:szCs w:val="27"/>
        </w:rPr>
        <w:t>间</w:t>
      </w:r>
      <w:r w:rsidR="00086ABC">
        <w:rPr>
          <w:rFonts w:ascii="MS Mincho" w:eastAsia="MS Mincho" w:hAnsi="MS Mincho" w:cs="MS Mincho"/>
          <w:sz w:val="27"/>
          <w:szCs w:val="27"/>
        </w:rPr>
        <w:t>通信机制，可用于不同机器之</w:t>
      </w:r>
      <w:r w:rsidR="00086ABC">
        <w:rPr>
          <w:rFonts w:ascii="SimSun" w:eastAsia="SimSun" w:hAnsi="SimSun" w:cs="SimSun"/>
          <w:sz w:val="27"/>
          <w:szCs w:val="27"/>
        </w:rPr>
        <w:t>间</w:t>
      </w:r>
      <w:r w:rsidR="00086ABC">
        <w:rPr>
          <w:rFonts w:ascii="MS Mincho" w:eastAsia="MS Mincho" w:hAnsi="MS Mincho" w:cs="MS Mincho"/>
          <w:sz w:val="27"/>
          <w:szCs w:val="27"/>
        </w:rPr>
        <w:t>的</w:t>
      </w:r>
      <w:r w:rsidR="00086ABC">
        <w:rPr>
          <w:rFonts w:ascii="SimSun" w:eastAsia="SimSun" w:hAnsi="SimSun" w:cs="SimSun"/>
          <w:sz w:val="27"/>
          <w:szCs w:val="27"/>
        </w:rPr>
        <w:t>进</w:t>
      </w:r>
      <w:r w:rsidR="00086ABC">
        <w:rPr>
          <w:rFonts w:ascii="MS Mincho" w:eastAsia="MS Mincho" w:hAnsi="MS Mincho" w:cs="MS Mincho"/>
          <w:sz w:val="27"/>
          <w:szCs w:val="27"/>
        </w:rPr>
        <w:t>程</w:t>
      </w:r>
      <w:r w:rsidR="00086ABC">
        <w:rPr>
          <w:rFonts w:ascii="SimSun" w:eastAsia="SimSun" w:hAnsi="SimSun" w:cs="SimSun"/>
          <w:sz w:val="27"/>
          <w:szCs w:val="27"/>
        </w:rPr>
        <w:t>间</w:t>
      </w:r>
      <w:r w:rsidR="00086ABC">
        <w:rPr>
          <w:rFonts w:ascii="MS Mincho" w:eastAsia="MS Mincho" w:hAnsi="MS Mincho" w:cs="MS Mincho"/>
          <w:sz w:val="27"/>
          <w:szCs w:val="27"/>
        </w:rPr>
        <w:t>通信。起初是由</w:t>
      </w:r>
      <w:r w:rsidR="00086ABC">
        <w:rPr>
          <w:rFonts w:ascii="KaiTi_GB2312" w:eastAsia="Times New Roman" w:hAnsi="KaiTi_GB2312"/>
          <w:sz w:val="27"/>
          <w:szCs w:val="27"/>
        </w:rPr>
        <w:t>Unix</w:t>
      </w:r>
      <w:r w:rsidR="00086ABC">
        <w:rPr>
          <w:rFonts w:ascii="MS Mincho" w:eastAsia="MS Mincho" w:hAnsi="MS Mincho" w:cs="MS Mincho"/>
          <w:sz w:val="27"/>
          <w:szCs w:val="27"/>
        </w:rPr>
        <w:t>系</w:t>
      </w:r>
      <w:r w:rsidR="00086ABC">
        <w:rPr>
          <w:rFonts w:ascii="SimSun" w:eastAsia="SimSun" w:hAnsi="SimSun" w:cs="SimSun"/>
          <w:sz w:val="27"/>
          <w:szCs w:val="27"/>
        </w:rPr>
        <w:t>统</w:t>
      </w:r>
      <w:r w:rsidR="00086ABC">
        <w:rPr>
          <w:rFonts w:ascii="MS Mincho" w:eastAsia="MS Mincho" w:hAnsi="MS Mincho" w:cs="MS Mincho"/>
          <w:sz w:val="27"/>
          <w:szCs w:val="27"/>
        </w:rPr>
        <w:t>的</w:t>
      </w:r>
      <w:r w:rsidR="00086ABC">
        <w:rPr>
          <w:rFonts w:ascii="KaiTi_GB2312" w:eastAsia="Times New Roman" w:hAnsi="KaiTi_GB2312"/>
          <w:sz w:val="27"/>
          <w:szCs w:val="27"/>
        </w:rPr>
        <w:t>BSD</w:t>
      </w:r>
      <w:r w:rsidR="00086ABC">
        <w:rPr>
          <w:rFonts w:ascii="MS Mincho" w:eastAsia="MS Mincho" w:hAnsi="MS Mincho" w:cs="MS Mincho"/>
          <w:sz w:val="27"/>
          <w:szCs w:val="27"/>
        </w:rPr>
        <w:t>分支开</w:t>
      </w:r>
      <w:r w:rsidR="00086ABC">
        <w:rPr>
          <w:rFonts w:ascii="SimSun" w:eastAsia="SimSun" w:hAnsi="SimSun" w:cs="SimSun"/>
          <w:sz w:val="27"/>
          <w:szCs w:val="27"/>
        </w:rPr>
        <w:t>发</w:t>
      </w:r>
      <w:r w:rsidR="00086ABC">
        <w:rPr>
          <w:rFonts w:ascii="MS Mincho" w:eastAsia="MS Mincho" w:hAnsi="MS Mincho" w:cs="MS Mincho"/>
          <w:sz w:val="27"/>
          <w:szCs w:val="27"/>
        </w:rPr>
        <w:t>出来的，但</w:t>
      </w:r>
      <w:r w:rsidR="00086ABC">
        <w:rPr>
          <w:rFonts w:ascii="SimSun" w:eastAsia="SimSun" w:hAnsi="SimSun" w:cs="SimSun"/>
          <w:sz w:val="27"/>
          <w:szCs w:val="27"/>
        </w:rPr>
        <w:t>现</w:t>
      </w:r>
      <w:r w:rsidR="00086ABC">
        <w:rPr>
          <w:rFonts w:ascii="MS Mincho" w:eastAsia="MS Mincho" w:hAnsi="MS Mincho" w:cs="MS Mincho"/>
          <w:sz w:val="27"/>
          <w:szCs w:val="27"/>
        </w:rPr>
        <w:t>在一般可以移植到其它</w:t>
      </w:r>
      <w:r w:rsidR="00086ABC">
        <w:rPr>
          <w:rFonts w:ascii="SimSun" w:eastAsia="SimSun" w:hAnsi="SimSun" w:cs="SimSun"/>
          <w:sz w:val="27"/>
          <w:szCs w:val="27"/>
        </w:rPr>
        <w:t>类</w:t>
      </w:r>
      <w:r w:rsidR="00086ABC">
        <w:rPr>
          <w:rFonts w:ascii="KaiTi_GB2312" w:eastAsia="Times New Roman" w:hAnsi="KaiTi_GB2312"/>
          <w:sz w:val="27"/>
          <w:szCs w:val="27"/>
        </w:rPr>
        <w:t xml:space="preserve">Unix </w:t>
      </w:r>
      <w:r w:rsidR="00086ABC">
        <w:rPr>
          <w:rFonts w:ascii="MS Mincho" w:eastAsia="MS Mincho" w:hAnsi="MS Mincho" w:cs="MS Mincho"/>
          <w:sz w:val="27"/>
          <w:szCs w:val="27"/>
        </w:rPr>
        <w:t>系</w:t>
      </w:r>
      <w:r w:rsidR="00086ABC">
        <w:rPr>
          <w:rFonts w:ascii="SimSun" w:eastAsia="SimSun" w:hAnsi="SimSun" w:cs="SimSun"/>
          <w:sz w:val="27"/>
          <w:szCs w:val="27"/>
        </w:rPr>
        <w:t>统</w:t>
      </w:r>
      <w:r w:rsidR="00086ABC">
        <w:rPr>
          <w:rFonts w:ascii="MS Mincho" w:eastAsia="MS Mincho" w:hAnsi="MS Mincho" w:cs="MS Mincho"/>
          <w:sz w:val="27"/>
          <w:szCs w:val="27"/>
        </w:rPr>
        <w:t>上：</w:t>
      </w:r>
      <w:r w:rsidR="00086ABC">
        <w:rPr>
          <w:rFonts w:ascii="KaiTi_GB2312" w:eastAsia="Times New Roman" w:hAnsi="KaiTi_GB2312"/>
          <w:sz w:val="27"/>
          <w:szCs w:val="27"/>
        </w:rPr>
        <w:t>Linux</w:t>
      </w:r>
      <w:r w:rsidR="00086ABC">
        <w:rPr>
          <w:rFonts w:ascii="MS Mincho" w:eastAsia="MS Mincho" w:hAnsi="MS Mincho" w:cs="MS Mincho"/>
          <w:sz w:val="27"/>
          <w:szCs w:val="27"/>
        </w:rPr>
        <w:t>和</w:t>
      </w:r>
      <w:r w:rsidR="00086ABC">
        <w:rPr>
          <w:rFonts w:ascii="KaiTi_GB2312" w:eastAsia="Times New Roman" w:hAnsi="KaiTi_GB2312"/>
          <w:sz w:val="27"/>
          <w:szCs w:val="27"/>
        </w:rPr>
        <w:t>System V</w:t>
      </w:r>
      <w:r w:rsidR="00086ABC">
        <w:rPr>
          <w:rFonts w:ascii="MS Mincho" w:eastAsia="MS Mincho" w:hAnsi="MS Mincho" w:cs="MS Mincho"/>
          <w:sz w:val="27"/>
          <w:szCs w:val="27"/>
        </w:rPr>
        <w:t>的</w:t>
      </w:r>
      <w:r w:rsidR="00086ABC">
        <w:rPr>
          <w:rFonts w:ascii="SimSun" w:eastAsia="SimSun" w:hAnsi="SimSun" w:cs="SimSun"/>
          <w:sz w:val="27"/>
          <w:szCs w:val="27"/>
        </w:rPr>
        <w:t>变</w:t>
      </w:r>
      <w:r w:rsidR="00086ABC">
        <w:rPr>
          <w:rFonts w:ascii="MS Mincho" w:eastAsia="MS Mincho" w:hAnsi="MS Mincho" w:cs="MS Mincho"/>
          <w:sz w:val="27"/>
          <w:szCs w:val="27"/>
        </w:rPr>
        <w:t>种都支持套接字。</w:t>
      </w:r>
    </w:p>
    <w:p w14:paraId="1E46376E" w14:textId="6E7F1B95" w:rsidR="00086ABC" w:rsidRPr="00086ABC" w:rsidRDefault="00086ABC" w:rsidP="00086ABC"/>
    <w:p w14:paraId="054D23DE" w14:textId="77777777" w:rsidR="00257E66" w:rsidRDefault="00257E66" w:rsidP="00257E66">
      <w:pPr>
        <w:ind w:firstLine="480"/>
        <w:rPr>
          <w:rFonts w:ascii="Helvetica" w:hAnsi="Helvetica" w:cs="Helvetica"/>
          <w:color w:val="000000"/>
        </w:rPr>
      </w:pPr>
    </w:p>
    <w:p w14:paraId="289E49CF" w14:textId="6AE4E72D" w:rsidR="00330CE6" w:rsidRDefault="00D21116" w:rsidP="00330CE6">
      <w:pPr>
        <w:pStyle w:val="1"/>
      </w:pPr>
      <w:bookmarkStart w:id="21" w:name="_Toc503197695"/>
      <w:r>
        <w:rPr>
          <w:rFonts w:hint="eastAsia"/>
        </w:rPr>
        <w:t>MPEG</w:t>
      </w:r>
      <w:bookmarkEnd w:id="21"/>
    </w:p>
    <w:p w14:paraId="18798DDF" w14:textId="3BB7A765" w:rsidR="008424A0" w:rsidRDefault="008424A0" w:rsidP="008424A0">
      <w:pPr>
        <w:rPr>
          <w:rFonts w:eastAsia="Times New Roman"/>
        </w:rPr>
      </w:pPr>
      <w:r>
        <w:rPr>
          <w:rFonts w:hint="eastAsia"/>
        </w:rPr>
        <w:t>MPEG</w:t>
      </w:r>
      <w:r>
        <w:rPr>
          <w:rFonts w:hint="eastAsia"/>
        </w:rPr>
        <w:t>是一套标准，包括</w:t>
      </w:r>
      <w:r>
        <w:rPr>
          <w:rFonts w:hint="eastAsia"/>
        </w:rPr>
        <w:t>MPEG-1</w:t>
      </w:r>
      <w:r>
        <w:rPr>
          <w:rFonts w:hint="eastAsia"/>
        </w:rPr>
        <w:t>，</w:t>
      </w:r>
      <w:r>
        <w:rPr>
          <w:rFonts w:hint="eastAsia"/>
        </w:rPr>
        <w:t>MPEG-2</w:t>
      </w:r>
      <w:r>
        <w:rPr>
          <w:rFonts w:hint="eastAsia"/>
        </w:rPr>
        <w:t>，</w:t>
      </w:r>
      <w:r>
        <w:rPr>
          <w:rFonts w:hint="eastAsia"/>
        </w:rPr>
        <w:t>MPEG-4</w:t>
      </w:r>
      <w:r>
        <w:rPr>
          <w:rFonts w:hint="eastAsia"/>
        </w:rPr>
        <w:t>。其中</w:t>
      </w:r>
      <w:r>
        <w:rPr>
          <w:rFonts w:hint="eastAsia"/>
        </w:rPr>
        <w:t>MPEG-4</w:t>
      </w:r>
      <w:r>
        <w:rPr>
          <w:rFonts w:hint="eastAsia"/>
        </w:rPr>
        <w:t>封装标志</w:t>
      </w:r>
      <w:r>
        <w:rPr>
          <w:rFonts w:hint="eastAsia"/>
        </w:rPr>
        <w:t>MP4,</w:t>
      </w:r>
      <w:r>
        <w:rPr>
          <w:rFonts w:hint="eastAsia"/>
        </w:rPr>
        <w:t>压缩标准包括</w:t>
      </w:r>
      <w:r>
        <w:rPr>
          <w:rFonts w:hint="eastAsia"/>
        </w:rPr>
        <w:t>mpeg4p2</w:t>
      </w:r>
      <w:r>
        <w:rPr>
          <w:rFonts w:hint="eastAsia"/>
        </w:rPr>
        <w:t>和</w:t>
      </w:r>
      <w:r>
        <w:rPr>
          <w:rFonts w:hint="eastAsia"/>
        </w:rPr>
        <w:t>H264/</w:t>
      </w:r>
      <w:r>
        <w:rPr>
          <w:rStyle w:val="richtext"/>
          <w:rFonts w:eastAsia="Times New Roman"/>
        </w:rPr>
        <w:t>AVC</w:t>
      </w:r>
      <w:r>
        <w:rPr>
          <w:rStyle w:val="richtext"/>
          <w:rFonts w:ascii="MS Mincho" w:eastAsia="MS Mincho" w:hAnsi="MS Mincho" w:cs="MS Mincho"/>
        </w:rPr>
        <w:t>（</w:t>
      </w:r>
      <w:r>
        <w:rPr>
          <w:rStyle w:val="richtext"/>
          <w:rFonts w:ascii="Helvetica" w:eastAsia="Helvetica" w:hAnsi="Helvetica" w:cs="Helvetica"/>
        </w:rPr>
        <w:t>Advanced Video Codec/</w:t>
      </w:r>
      <w:r>
        <w:rPr>
          <w:rStyle w:val="richtext"/>
          <w:rFonts w:ascii="MS Mincho" w:eastAsia="MS Mincho" w:hAnsi="MS Mincho" w:cs="MS Mincho"/>
        </w:rPr>
        <w:t>先</w:t>
      </w:r>
      <w:r>
        <w:rPr>
          <w:rStyle w:val="richtext"/>
          <w:rFonts w:ascii="SimSun" w:eastAsia="SimSun" w:hAnsi="SimSun" w:cs="SimSun"/>
        </w:rPr>
        <w:t>进视频编码</w:t>
      </w:r>
      <w:r>
        <w:rPr>
          <w:rStyle w:val="richtext"/>
          <w:rFonts w:ascii="MS Mincho" w:eastAsia="MS Mincho" w:hAnsi="MS Mincho" w:cs="MS Mincho"/>
        </w:rPr>
        <w:t>）</w:t>
      </w:r>
      <w:r>
        <w:rPr>
          <w:rStyle w:val="richtext"/>
          <w:rFonts w:ascii="MS Mincho" w:eastAsia="MS Mincho" w:hAnsi="MS Mincho" w:cs="MS Mincho" w:hint="eastAsia"/>
        </w:rPr>
        <w:t>,</w:t>
      </w:r>
    </w:p>
    <w:p w14:paraId="0E83C17F" w14:textId="3D554119" w:rsidR="008424A0" w:rsidRPr="008424A0" w:rsidRDefault="008424A0" w:rsidP="008424A0"/>
    <w:p w14:paraId="18E691EE" w14:textId="77777777" w:rsidR="00330CE6" w:rsidRPr="00330CE6" w:rsidRDefault="00330CE6" w:rsidP="00330CE6">
      <w:pPr>
        <w:pStyle w:val="a7"/>
      </w:pPr>
      <w:r w:rsidRPr="00330CE6">
        <w:t>数字信号实际传送的是数据流，一般数据流包括以下三种：</w:t>
      </w:r>
    </w:p>
    <w:p w14:paraId="507846BE" w14:textId="211AEE8A" w:rsidR="00330CE6" w:rsidRDefault="00330CE6" w:rsidP="00330CE6">
      <w:pPr>
        <w:pStyle w:val="a7"/>
      </w:pPr>
      <w:r w:rsidRPr="00330CE6">
        <w:rPr>
          <w:rFonts w:asciiTheme="majorHAnsi" w:eastAsia="Times New Roman" w:hAnsiTheme="majorHAnsi" w:cstheme="majorBidi" w:hint="eastAsia"/>
          <w:b/>
          <w:bCs/>
          <w:kern w:val="2"/>
          <w:sz w:val="32"/>
          <w:szCs w:val="32"/>
        </w:rPr>
        <w:t>ES流：</w:t>
      </w:r>
      <w:r w:rsidRPr="00330CE6">
        <w:rPr>
          <w:rFonts w:hint="eastAsia"/>
        </w:rPr>
        <w:t>也叫基本码流（</w:t>
      </w:r>
      <w:r w:rsidRPr="00330CE6">
        <w:rPr>
          <w:rFonts w:hint="eastAsia"/>
        </w:rPr>
        <w:t>elementary stream</w:t>
      </w:r>
      <w:r w:rsidRPr="00330CE6">
        <w:rPr>
          <w:rFonts w:hint="eastAsia"/>
        </w:rPr>
        <w:t>），包含视频、音频或数据的连续码流。</w:t>
      </w:r>
      <w:r w:rsidRPr="00330CE6">
        <w:rPr>
          <w:rFonts w:hint="eastAsia"/>
        </w:rPr>
        <w:br/>
      </w:r>
      <w:r w:rsidRPr="00330CE6">
        <w:rPr>
          <w:rFonts w:asciiTheme="majorHAnsi" w:eastAsia="Times New Roman" w:hAnsiTheme="majorHAnsi" w:cstheme="majorBidi" w:hint="eastAsia"/>
          <w:b/>
          <w:bCs/>
          <w:kern w:val="2"/>
          <w:sz w:val="32"/>
          <w:szCs w:val="32"/>
        </w:rPr>
        <w:t>PES</w:t>
      </w:r>
      <w:r w:rsidRPr="00330CE6">
        <w:rPr>
          <w:rFonts w:asciiTheme="majorHAnsi" w:eastAsia="Times New Roman" w:hAnsiTheme="majorHAnsi" w:cstheme="majorBidi"/>
          <w:b/>
          <w:bCs/>
          <w:kern w:val="2"/>
          <w:sz w:val="32"/>
          <w:szCs w:val="32"/>
        </w:rPr>
        <w:t>流：</w:t>
      </w:r>
      <w:r w:rsidRPr="00330CE6">
        <w:t>也叫打包的基本</w:t>
      </w:r>
      <w:r w:rsidRPr="00330CE6">
        <w:rPr>
          <w:rFonts w:hint="eastAsia"/>
        </w:rPr>
        <w:t>码</w:t>
      </w:r>
      <w:r w:rsidRPr="00330CE6">
        <w:t>流，是将基本的</w:t>
      </w:r>
      <w:r w:rsidRPr="00330CE6">
        <w:rPr>
          <w:rFonts w:hint="eastAsia"/>
        </w:rPr>
        <w:t>码</w:t>
      </w:r>
      <w:r w:rsidRPr="00330CE6">
        <w:t>流</w:t>
      </w:r>
      <w:r w:rsidRPr="00330CE6">
        <w:rPr>
          <w:rFonts w:hint="eastAsia"/>
        </w:rPr>
        <w:t>ES</w:t>
      </w:r>
      <w:r w:rsidRPr="00330CE6">
        <w:t>流根据需要分成</w:t>
      </w:r>
      <w:r w:rsidRPr="00330CE6">
        <w:rPr>
          <w:rFonts w:hint="eastAsia"/>
        </w:rPr>
        <w:t>长</w:t>
      </w:r>
      <w:r w:rsidRPr="00330CE6">
        <w:t>度不等的数据包，并加上包</w:t>
      </w:r>
      <w:r w:rsidRPr="00330CE6">
        <w:rPr>
          <w:rFonts w:hint="eastAsia"/>
        </w:rPr>
        <w:t>头</w:t>
      </w:r>
      <w:r w:rsidRPr="00330CE6">
        <w:t>就形成了打包的基本</w:t>
      </w:r>
      <w:r w:rsidRPr="00330CE6">
        <w:rPr>
          <w:rFonts w:hint="eastAsia"/>
        </w:rPr>
        <w:t>码</w:t>
      </w:r>
      <w:r w:rsidRPr="00330CE6">
        <w:t>流</w:t>
      </w:r>
      <w:r w:rsidRPr="00330CE6">
        <w:rPr>
          <w:rFonts w:hint="eastAsia"/>
        </w:rPr>
        <w:t>PES</w:t>
      </w:r>
      <w:r w:rsidRPr="00330CE6">
        <w:t>流。</w:t>
      </w:r>
    </w:p>
    <w:p w14:paraId="29F87B83" w14:textId="69C8D714" w:rsidR="00330CE6" w:rsidRPr="00330CE6" w:rsidRDefault="00330CE6" w:rsidP="00330CE6">
      <w:pPr>
        <w:rPr>
          <w:rFonts w:eastAsia="Times New Roman"/>
        </w:rPr>
      </w:pPr>
      <w:r w:rsidRPr="00330CE6">
        <w:rPr>
          <w:rFonts w:asciiTheme="majorHAnsi" w:eastAsia="Times New Roman" w:hAnsiTheme="majorHAnsi" w:cstheme="majorBidi" w:hint="eastAsia"/>
          <w:b/>
          <w:bCs/>
          <w:kern w:val="2"/>
          <w:sz w:val="32"/>
          <w:szCs w:val="32"/>
        </w:rPr>
        <w:t>TS流：</w:t>
      </w:r>
      <w:r w:rsidRPr="00330CE6">
        <w:rPr>
          <w:rFonts w:ascii="MS Mincho" w:eastAsia="MS Mincho" w:hAnsi="MS Mincho" w:cs="MS Mincho" w:hint="eastAsia"/>
          <w:color w:val="000000"/>
          <w:sz w:val="23"/>
          <w:szCs w:val="23"/>
        </w:rPr>
        <w:t>也叫</w:t>
      </w:r>
      <w:r w:rsidRPr="00330CE6">
        <w:rPr>
          <w:rFonts w:ascii="宋体" w:eastAsia="宋体" w:hAnsi="宋体" w:hint="eastAsia"/>
          <w:color w:val="000000"/>
          <w:sz w:val="23"/>
          <w:szCs w:val="23"/>
        </w:rPr>
        <w:t>传输</w:t>
      </w:r>
      <w:r w:rsidRPr="00330CE6">
        <w:rPr>
          <w:rFonts w:ascii="MS Mincho" w:eastAsia="MS Mincho" w:hAnsi="MS Mincho" w:cs="MS Mincho" w:hint="eastAsia"/>
          <w:color w:val="000000"/>
          <w:sz w:val="23"/>
          <w:szCs w:val="23"/>
        </w:rPr>
        <w:t>流，是由固定</w:t>
      </w:r>
      <w:r w:rsidRPr="00330CE6">
        <w:rPr>
          <w:rFonts w:ascii="宋体" w:eastAsia="宋体" w:hAnsi="宋体" w:hint="eastAsia"/>
          <w:color w:val="000000"/>
          <w:sz w:val="23"/>
          <w:szCs w:val="23"/>
        </w:rPr>
        <w:t>长</w:t>
      </w:r>
      <w:r w:rsidRPr="00330CE6">
        <w:rPr>
          <w:rFonts w:ascii="MS Mincho" w:eastAsia="MS Mincho" w:hAnsi="MS Mincho" w:cs="MS Mincho" w:hint="eastAsia"/>
          <w:color w:val="000000"/>
          <w:sz w:val="23"/>
          <w:szCs w:val="23"/>
        </w:rPr>
        <w:t>度</w:t>
      </w:r>
      <w:r w:rsidRPr="00330CE6">
        <w:rPr>
          <w:rFonts w:ascii="宋体" w:eastAsia="宋体" w:hAnsi="宋体" w:hint="eastAsia"/>
          <w:color w:val="000000"/>
          <w:sz w:val="23"/>
          <w:szCs w:val="23"/>
        </w:rPr>
        <w:t>为188</w:t>
      </w:r>
      <w:r w:rsidRPr="00330CE6">
        <w:rPr>
          <w:rFonts w:ascii="MS Mincho" w:eastAsia="MS Mincho" w:hAnsi="MS Mincho" w:cs="MS Mincho" w:hint="eastAsia"/>
          <w:color w:val="000000"/>
          <w:sz w:val="23"/>
          <w:szCs w:val="23"/>
        </w:rPr>
        <w:t>字</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的包</w:t>
      </w:r>
      <w:r w:rsidRPr="00330CE6">
        <w:rPr>
          <w:rFonts w:ascii="宋体" w:eastAsia="宋体" w:hAnsi="宋体" w:hint="eastAsia"/>
          <w:color w:val="000000"/>
          <w:sz w:val="23"/>
          <w:szCs w:val="23"/>
        </w:rPr>
        <w:t>组</w:t>
      </w:r>
      <w:r w:rsidRPr="00330CE6">
        <w:rPr>
          <w:rFonts w:ascii="MS Mincho" w:eastAsia="MS Mincho" w:hAnsi="MS Mincho" w:cs="MS Mincho" w:hint="eastAsia"/>
          <w:color w:val="000000"/>
          <w:sz w:val="23"/>
          <w:szCs w:val="23"/>
        </w:rPr>
        <w:t>成，含有独立</w:t>
      </w:r>
      <w:r w:rsidRPr="00330CE6">
        <w:rPr>
          <w:rFonts w:ascii="宋体" w:eastAsia="宋体" w:hAnsi="宋体" w:hint="eastAsia"/>
          <w:color w:val="000000"/>
          <w:sz w:val="23"/>
          <w:szCs w:val="23"/>
        </w:rPr>
        <w:t>时</w:t>
      </w:r>
      <w:r w:rsidRPr="00330CE6">
        <w:rPr>
          <w:rFonts w:ascii="MS Mincho" w:eastAsia="MS Mincho" w:hAnsi="MS Mincho" w:cs="MS Mincho" w:hint="eastAsia"/>
          <w:color w:val="000000"/>
          <w:sz w:val="23"/>
          <w:szCs w:val="23"/>
        </w:rPr>
        <w:t>基的一个或多个</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目，适用于</w:t>
      </w:r>
      <w:r w:rsidRPr="00330CE6">
        <w:rPr>
          <w:rFonts w:ascii="宋体" w:eastAsia="宋体" w:hAnsi="宋体" w:hint="eastAsia"/>
          <w:color w:val="000000"/>
          <w:sz w:val="23"/>
          <w:szCs w:val="23"/>
        </w:rPr>
        <w:t>误码较</w:t>
      </w:r>
      <w:r w:rsidRPr="00330CE6">
        <w:rPr>
          <w:rFonts w:ascii="MS Mincho" w:eastAsia="MS Mincho" w:hAnsi="MS Mincho" w:cs="MS Mincho" w:hint="eastAsia"/>
          <w:color w:val="000000"/>
          <w:sz w:val="23"/>
          <w:szCs w:val="23"/>
        </w:rPr>
        <w:t>多的</w:t>
      </w:r>
      <w:r w:rsidRPr="00330CE6">
        <w:rPr>
          <w:rFonts w:ascii="宋体" w:eastAsia="宋体" w:hAnsi="宋体" w:hint="eastAsia"/>
          <w:color w:val="000000"/>
          <w:sz w:val="23"/>
          <w:szCs w:val="23"/>
        </w:rPr>
        <w:t>环</w:t>
      </w:r>
      <w:r w:rsidRPr="00330CE6">
        <w:rPr>
          <w:rFonts w:ascii="MS Mincho" w:eastAsia="MS Mincho" w:hAnsi="MS Mincho" w:cs="MS Mincho" w:hint="eastAsia"/>
          <w:color w:val="000000"/>
          <w:sz w:val="23"/>
          <w:szCs w:val="23"/>
        </w:rPr>
        <w:t>境。</w:t>
      </w:r>
      <w:r w:rsidRPr="00330CE6">
        <w:rPr>
          <w:rFonts w:ascii="宋体" w:eastAsia="宋体" w:hAnsi="宋体" w:hint="eastAsia"/>
          <w:color w:val="000000"/>
          <w:sz w:val="23"/>
          <w:szCs w:val="23"/>
        </w:rPr>
        <w:t xml:space="preserve"> </w:t>
      </w:r>
    </w:p>
    <w:p w14:paraId="605ADD3F" w14:textId="099D1204" w:rsidR="00330CE6" w:rsidRDefault="00330CE6" w:rsidP="00330CE6">
      <w:pPr>
        <w:pStyle w:val="a7"/>
      </w:pPr>
      <w:r w:rsidRPr="00330CE6">
        <w:rPr>
          <w:rFonts w:asciiTheme="majorHAnsi" w:eastAsia="Times New Roman" w:hAnsiTheme="majorHAnsi" w:cstheme="majorBidi" w:hint="eastAsia"/>
          <w:b/>
          <w:bCs/>
          <w:kern w:val="2"/>
          <w:sz w:val="32"/>
          <w:szCs w:val="32"/>
        </w:rPr>
        <w:t>PS流：</w:t>
      </w:r>
      <w:r w:rsidRPr="00330CE6">
        <w:rPr>
          <w:rFonts w:hint="eastAsia"/>
        </w:rPr>
        <w:t>TS</w:t>
      </w:r>
      <w:r w:rsidRPr="00330CE6">
        <w:rPr>
          <w:rFonts w:hint="eastAsia"/>
        </w:rPr>
        <w:t>流与</w:t>
      </w:r>
      <w:r w:rsidRPr="00330CE6">
        <w:rPr>
          <w:rFonts w:hint="eastAsia"/>
        </w:rPr>
        <w:t>PS</w:t>
      </w:r>
      <w:r w:rsidRPr="00330CE6">
        <w:rPr>
          <w:rFonts w:hint="eastAsia"/>
        </w:rPr>
        <w:t>流的区别在于</w:t>
      </w:r>
      <w:r w:rsidRPr="00330CE6">
        <w:rPr>
          <w:rFonts w:hint="eastAsia"/>
        </w:rPr>
        <w:t>TS</w:t>
      </w:r>
      <w:r w:rsidRPr="00330CE6">
        <w:rPr>
          <w:rFonts w:hint="eastAsia"/>
        </w:rPr>
        <w:t>流的包结构是固定长度的，而</w:t>
      </w:r>
      <w:r w:rsidRPr="00330CE6">
        <w:rPr>
          <w:rFonts w:hint="eastAsia"/>
        </w:rPr>
        <w:t>PS</w:t>
      </w:r>
      <w:r w:rsidRPr="00330CE6">
        <w:rPr>
          <w:rFonts w:hint="eastAsia"/>
        </w:rPr>
        <w:t>流的包结构是可变长度。</w:t>
      </w:r>
      <w:r w:rsidRPr="00330CE6">
        <w:rPr>
          <w:rFonts w:hint="eastAsia"/>
        </w:rPr>
        <w:t xml:space="preserve"> PS</w:t>
      </w:r>
      <w:r w:rsidRPr="00330CE6">
        <w:rPr>
          <w:rFonts w:hint="eastAsia"/>
        </w:rPr>
        <w:t>包与</w:t>
      </w:r>
      <w:r w:rsidRPr="00330CE6">
        <w:rPr>
          <w:rFonts w:hint="eastAsia"/>
        </w:rPr>
        <w:t>TS</w:t>
      </w:r>
      <w:r w:rsidRPr="00330CE6">
        <w:rPr>
          <w:rFonts w:hint="eastAsia"/>
        </w:rPr>
        <w:t>包在结构上的这种差异，导致了它们对传输误码具有不同的抵抗能力，因而应用的环境也有所不同。</w:t>
      </w:r>
      <w:r w:rsidRPr="00330CE6">
        <w:rPr>
          <w:rFonts w:hint="eastAsia"/>
        </w:rPr>
        <w:t>TS</w:t>
      </w:r>
      <w:r w:rsidRPr="00330CE6">
        <w:rPr>
          <w:rFonts w:hint="eastAsia"/>
        </w:rPr>
        <w:t>码流由于采用了固定长度的包结构，当传输误码破坏了某一</w:t>
      </w:r>
      <w:r w:rsidRPr="00330CE6">
        <w:rPr>
          <w:rFonts w:hint="eastAsia"/>
        </w:rPr>
        <w:t>TS</w:t>
      </w:r>
      <w:r w:rsidRPr="00330CE6">
        <w:rPr>
          <w:rFonts w:hint="eastAsia"/>
        </w:rPr>
        <w:t>包的同步信息时，接收机可在固定的</w:t>
      </w:r>
      <w:r w:rsidRPr="00330CE6">
        <w:rPr>
          <w:rFonts w:hint="eastAsia"/>
        </w:rPr>
        <w:lastRenderedPageBreak/>
        <w:t>位置检测它后面包中的同步信息，从而恢复同步，避免了信息丢失。而</w:t>
      </w:r>
      <w:r w:rsidRPr="00330CE6">
        <w:rPr>
          <w:rFonts w:hint="eastAsia"/>
        </w:rPr>
        <w:t>PS</w:t>
      </w:r>
      <w:r w:rsidRPr="00330CE6">
        <w:rPr>
          <w:rFonts w:hint="eastAsia"/>
        </w:rPr>
        <w:t>包由于长度是变化的，一旦某一</w:t>
      </w:r>
      <w:r w:rsidRPr="00330CE6">
        <w:rPr>
          <w:rFonts w:hint="eastAsia"/>
        </w:rPr>
        <w:t>PS</w:t>
      </w:r>
      <w:r w:rsidRPr="00330CE6">
        <w:rPr>
          <w:rFonts w:hint="eastAsia"/>
        </w:rPr>
        <w:t>包的同步信息丢失，接收机无法确定下一包的同步位置，就会造成失步，导致严重的信息丢失。因此，在信道环境较为恶劣，传输误码较高时，一般采用</w:t>
      </w:r>
      <w:r w:rsidRPr="00330CE6">
        <w:rPr>
          <w:rFonts w:hint="eastAsia"/>
        </w:rPr>
        <w:t>TS</w:t>
      </w:r>
      <w:r w:rsidRPr="00330CE6">
        <w:rPr>
          <w:rFonts w:hint="eastAsia"/>
        </w:rPr>
        <w:t>码流；而在信道环境较好，传输误码较低时，一般采用</w:t>
      </w:r>
      <w:r w:rsidRPr="00330CE6">
        <w:rPr>
          <w:rFonts w:hint="eastAsia"/>
        </w:rPr>
        <w:t>PS</w:t>
      </w:r>
      <w:r w:rsidRPr="00330CE6">
        <w:rPr>
          <w:rFonts w:hint="eastAsia"/>
        </w:rPr>
        <w:t>码流由于</w:t>
      </w:r>
      <w:r w:rsidRPr="00330CE6">
        <w:rPr>
          <w:rFonts w:hint="eastAsia"/>
        </w:rPr>
        <w:t>TS</w:t>
      </w:r>
      <w:r w:rsidRPr="00330CE6">
        <w:rPr>
          <w:rFonts w:hint="eastAsia"/>
        </w:rPr>
        <w:t>码流具有较强的抵抗传输误码的能力，因此目前在传输媒体中进行传输的</w:t>
      </w:r>
      <w:r w:rsidRPr="00330CE6">
        <w:rPr>
          <w:rFonts w:hint="eastAsia"/>
        </w:rPr>
        <w:t>MPEG-2</w:t>
      </w:r>
      <w:r w:rsidRPr="00330CE6">
        <w:rPr>
          <w:rFonts w:hint="eastAsia"/>
        </w:rPr>
        <w:t>码流基本上都采用了</w:t>
      </w:r>
      <w:r w:rsidRPr="00330CE6">
        <w:rPr>
          <w:rFonts w:hint="eastAsia"/>
        </w:rPr>
        <w:t>TS</w:t>
      </w:r>
      <w:r w:rsidRPr="00330CE6">
        <w:rPr>
          <w:rFonts w:hint="eastAsia"/>
        </w:rPr>
        <w:t>码流的包格式</w:t>
      </w:r>
      <w:r w:rsidRPr="00330CE6">
        <w:t>。</w:t>
      </w:r>
    </w:p>
    <w:p w14:paraId="5D1F0E73" w14:textId="77777777" w:rsidR="00D21116" w:rsidRDefault="00D21116" w:rsidP="00330CE6">
      <w:pPr>
        <w:pStyle w:val="a7"/>
      </w:pPr>
    </w:p>
    <w:p w14:paraId="4CDB8706" w14:textId="77777777" w:rsidR="009A0B3F" w:rsidRPr="00793CD9" w:rsidRDefault="008376B4" w:rsidP="00793CD9">
      <w:pPr>
        <w:pStyle w:val="1"/>
        <w:rPr>
          <w:rFonts w:ascii="Helvetica" w:eastAsia="Helvetica" w:hAnsi="Helvetica" w:cs="Helvetica"/>
        </w:rPr>
      </w:pPr>
      <w:hyperlink r:id="rId20" w:history="1">
        <w:bookmarkStart w:id="22" w:name="_Toc503197696"/>
        <w:r w:rsidR="009A0B3F" w:rsidRPr="00793CD9">
          <w:rPr>
            <w:rFonts w:ascii="Helvetica" w:eastAsia="Helvetica" w:hAnsi="Helvetica" w:cs="Helvetica"/>
          </w:rPr>
          <w:t>H264基本概念之 宏块、片和片组</w:t>
        </w:r>
        <w:bookmarkEnd w:id="22"/>
      </w:hyperlink>
      <w:r w:rsidR="009A0B3F" w:rsidRPr="00793CD9">
        <w:rPr>
          <w:rFonts w:ascii="Helvetica" w:eastAsia="Helvetica" w:hAnsi="Helvetica" w:cs="Helvetica"/>
        </w:rPr>
        <w:t xml:space="preserve"> </w:t>
      </w:r>
    </w:p>
    <w:p w14:paraId="1CD7C673" w14:textId="77777777" w:rsidR="009A0B3F" w:rsidRDefault="009A0B3F" w:rsidP="009A0B3F">
      <w:pPr>
        <w:pStyle w:val="a7"/>
      </w:pPr>
      <w:r>
        <w:t>这几个概念对比音频信号处理可是全新的，下面简要介绍一下定义和作用：</w:t>
      </w:r>
    </w:p>
    <w:p w14:paraId="17196979" w14:textId="0685F02C" w:rsidR="009A0B3F" w:rsidRDefault="009A0B3F" w:rsidP="009A0B3F">
      <w:pPr>
        <w:pStyle w:val="a7"/>
      </w:pPr>
      <w:r>
        <w:t>1</w:t>
      </w:r>
      <w:r>
        <w:t>、宏块（</w:t>
      </w:r>
      <w:r>
        <w:t>Macro Block</w:t>
      </w:r>
      <w:r>
        <w:t>）：一个编码图像首先要划分成多个块（</w:t>
      </w:r>
      <w:r>
        <w:t xml:space="preserve">4x4 </w:t>
      </w:r>
      <w:r>
        <w:t>像素）才能进行处理，显然宏块应该是整数个块组成，通常宏块大小为</w:t>
      </w:r>
      <w:r>
        <w:t>16x16</w:t>
      </w:r>
      <w:r>
        <w:t>个像素。宏块分为</w:t>
      </w:r>
      <w:r>
        <w:t>I</w:t>
      </w:r>
      <w:r>
        <w:t>、</w:t>
      </w:r>
      <w:r>
        <w:t>P</w:t>
      </w:r>
      <w:r>
        <w:t>、</w:t>
      </w:r>
      <w:r>
        <w:t>B</w:t>
      </w:r>
      <w:r>
        <w:t>宏块，</w:t>
      </w:r>
      <w:r>
        <w:t>I</w:t>
      </w:r>
      <w:r>
        <w:t>宏块只能利用当前片中已解码的像素作为参考进行帧内预测；</w:t>
      </w:r>
      <w:r>
        <w:t>P</w:t>
      </w:r>
      <w:r>
        <w:t>宏块可以利用前面已解码的图像作为参考图像进行帧内预测；</w:t>
      </w:r>
      <w:r>
        <w:t>B</w:t>
      </w:r>
      <w:r>
        <w:t>宏块则是利用前后向的参考图形进行帧内预测；</w:t>
      </w:r>
    </w:p>
    <w:p w14:paraId="43676797" w14:textId="77777777" w:rsidR="00793CD9" w:rsidRDefault="00793CD9" w:rsidP="00793CD9">
      <w:pPr>
        <w:pStyle w:val="a7"/>
      </w:pPr>
      <w:r>
        <w:t>2</w:t>
      </w:r>
      <w:r>
        <w:t>、片（</w:t>
      </w:r>
      <w:r>
        <w:t>Slice</w:t>
      </w:r>
      <w:r>
        <w:t>）：一帧视频图像可编码成一个或者多个片，每片包含整数个宏块，即每片至少一个宏块，最多时包含整个图像的宏块。</w:t>
      </w:r>
    </w:p>
    <w:p w14:paraId="70FDF307" w14:textId="46DDB14D" w:rsidR="00793CD9" w:rsidRDefault="00793CD9" w:rsidP="00834F86">
      <w:pPr>
        <w:pStyle w:val="a7"/>
        <w:ind w:firstLine="360"/>
      </w:pPr>
      <w:r>
        <w:t>片的目的：为了限制误码的扩散和传输，使编码片相互间保持独立。片共有</w:t>
      </w:r>
      <w:r>
        <w:t>5</w:t>
      </w:r>
      <w:r>
        <w:t>种类型：</w:t>
      </w:r>
      <w:r>
        <w:t>I</w:t>
      </w:r>
      <w:r>
        <w:t>片（只包含</w:t>
      </w:r>
      <w:r>
        <w:t>I</w:t>
      </w:r>
      <w:r>
        <w:t>宏块）、</w:t>
      </w:r>
      <w:r>
        <w:t>P</w:t>
      </w:r>
      <w:r>
        <w:t>片（</w:t>
      </w:r>
      <w:r>
        <w:t>P</w:t>
      </w:r>
      <w:r>
        <w:t>和</w:t>
      </w:r>
      <w:r>
        <w:t>I</w:t>
      </w:r>
      <w:r>
        <w:t>宏块）、</w:t>
      </w:r>
      <w:r>
        <w:t>B</w:t>
      </w:r>
      <w:r>
        <w:t>片（</w:t>
      </w:r>
      <w:r>
        <w:t>B</w:t>
      </w:r>
      <w:r>
        <w:t>和</w:t>
      </w:r>
      <w:r>
        <w:t>I</w:t>
      </w:r>
      <w:r>
        <w:t>宏块）、</w:t>
      </w:r>
      <w:r>
        <w:t>SP</w:t>
      </w:r>
      <w:r>
        <w:t>片（用于不同编码流之间的切换）和</w:t>
      </w:r>
      <w:r>
        <w:t>SI</w:t>
      </w:r>
      <w:r>
        <w:t>片（特殊类型的编码宏块）。</w:t>
      </w:r>
    </w:p>
    <w:p w14:paraId="4DC87302" w14:textId="77777777" w:rsidR="00834F86" w:rsidRDefault="00834F86" w:rsidP="00834F86">
      <w:pPr>
        <w:pStyle w:val="a7"/>
        <w:ind w:firstLine="360"/>
      </w:pPr>
      <w:r w:rsidRPr="00834F86">
        <w:lastRenderedPageBreak/>
        <w:t xml:space="preserve">H.264 </w:t>
      </w:r>
      <w:r w:rsidRPr="00834F86">
        <w:t>的功能分为两层：视频编码层（</w:t>
      </w:r>
      <w:r w:rsidRPr="00834F86">
        <w:t>VCL, Video Coding Layer</w:t>
      </w:r>
      <w:r w:rsidRPr="00834F86">
        <w:t>）和网络提取层（</w:t>
      </w:r>
      <w:r w:rsidRPr="00834F86">
        <w:t>NAL,Network Abstraction Layer</w:t>
      </w:r>
      <w:r w:rsidRPr="00834F86">
        <w:t>）。</w:t>
      </w:r>
      <w:r w:rsidRPr="00834F86">
        <w:t xml:space="preserve">VCL </w:t>
      </w:r>
      <w:r w:rsidRPr="00834F86">
        <w:t>数据即编码处理的输出，它表示被压缩编码后的视频数据序列。</w:t>
      </w:r>
    </w:p>
    <w:p w14:paraId="22A4C49B" w14:textId="619480E3" w:rsidR="00730A84" w:rsidRPr="00834F86" w:rsidRDefault="00730A84" w:rsidP="00834F86">
      <w:pPr>
        <w:pStyle w:val="a7"/>
        <w:ind w:firstLine="360"/>
      </w:pPr>
      <w:r w:rsidRPr="00730A84">
        <w:t>http://blog.csdn.net/joeblackzqq/article/details/31377939</w:t>
      </w:r>
    </w:p>
    <w:p w14:paraId="1DF0FFA0" w14:textId="08A32662" w:rsidR="00834F86" w:rsidRPr="00834F86" w:rsidRDefault="00730A84" w:rsidP="00730A84">
      <w:pPr>
        <w:pStyle w:val="1"/>
        <w:rPr>
          <w:rFonts w:ascii="Times New Roman" w:hAnsi="Times New Roman" w:cs="Times New Roman"/>
        </w:rPr>
      </w:pPr>
      <w:r>
        <w:t> </w:t>
      </w:r>
      <w:bookmarkStart w:id="23" w:name="_Toc503197697"/>
      <w:r w:rsidR="0030718F">
        <w:rPr>
          <w:rFonts w:ascii="Helvetica" w:eastAsia="Helvetica" w:hAnsi="Helvetica" w:cs="Helvetica"/>
        </w:rPr>
        <w:t>NA</w:t>
      </w:r>
      <w:r w:rsidR="00834F86" w:rsidRPr="00730A84">
        <w:rPr>
          <w:rFonts w:ascii="Helvetica" w:eastAsia="Helvetica" w:hAnsi="Helvetica" w:cs="Helvetica"/>
        </w:rPr>
        <w:t>L存在三种封装形式：SODB, RBSP, EBSP.</w:t>
      </w:r>
      <w:bookmarkEnd w:id="23"/>
    </w:p>
    <w:p w14:paraId="418B662E" w14:textId="77777777" w:rsidR="00834F86" w:rsidRPr="00834F86" w:rsidRDefault="00834F86" w:rsidP="00834F86">
      <w:pPr>
        <w:pStyle w:val="a7"/>
        <w:ind w:firstLine="360"/>
      </w:pPr>
      <w:r w:rsidRPr="00834F86">
        <w:t>SODB</w:t>
      </w:r>
      <w:r w:rsidRPr="00834F86">
        <w:t>：数据比特串，即编码后的最原始的数据；</w:t>
      </w:r>
    </w:p>
    <w:p w14:paraId="1BDBD060" w14:textId="77777777" w:rsidR="00834F86" w:rsidRPr="00834F86" w:rsidRDefault="00834F86" w:rsidP="00834F86">
      <w:pPr>
        <w:pStyle w:val="a7"/>
        <w:ind w:firstLine="360"/>
      </w:pPr>
      <w:r w:rsidRPr="00834F86">
        <w:t>RBSP</w:t>
      </w:r>
      <w:r w:rsidRPr="00834F86">
        <w:t>：原始字节序列载荷，即在</w:t>
      </w:r>
      <w:r w:rsidRPr="00834F86">
        <w:t>SODB</w:t>
      </w:r>
      <w:r w:rsidRPr="00834F86">
        <w:t>的后面添加了</w:t>
      </w:r>
      <w:r w:rsidRPr="00834F86">
        <w:t>trailing bits</w:t>
      </w:r>
      <w:r w:rsidRPr="00834F86">
        <w:t>，即一个</w:t>
      </w:r>
      <w:r w:rsidRPr="00834F86">
        <w:t>bit 1</w:t>
      </w:r>
      <w:r w:rsidRPr="00834F86">
        <w:t>和若干个</w:t>
      </w:r>
      <w:r w:rsidRPr="00834F86">
        <w:t>bit 0</w:t>
      </w:r>
      <w:r w:rsidRPr="00834F86">
        <w:t>，以便字节对齐；</w:t>
      </w:r>
    </w:p>
    <w:p w14:paraId="5AD5A84C" w14:textId="77777777" w:rsidR="00834F86" w:rsidRPr="00834F86" w:rsidRDefault="00834F86" w:rsidP="00834F86">
      <w:pPr>
        <w:pStyle w:val="a7"/>
        <w:ind w:firstLine="360"/>
      </w:pPr>
      <w:r w:rsidRPr="00834F86">
        <w:t>EBSP</w:t>
      </w:r>
      <w:r w:rsidRPr="00834F86">
        <w:t>：扩展字节序列载荷，即在</w:t>
      </w:r>
      <w:r w:rsidRPr="00834F86">
        <w:t>RBSP</w:t>
      </w:r>
      <w:r w:rsidRPr="00834F86">
        <w:t>的基础上添加了仿校验字节</w:t>
      </w:r>
      <w:r w:rsidRPr="00834F86">
        <w:t>0x03.----annexb</w:t>
      </w:r>
    </w:p>
    <w:p w14:paraId="51A65901" w14:textId="77777777" w:rsidR="00834F86" w:rsidRPr="00834F86" w:rsidRDefault="00834F86" w:rsidP="00834F86">
      <w:pPr>
        <w:pStyle w:val="a7"/>
        <w:ind w:firstLine="360"/>
      </w:pPr>
      <w:r w:rsidRPr="00834F86">
        <w:t>二、联系、区别与作用</w:t>
      </w:r>
    </w:p>
    <w:p w14:paraId="75B15CB1" w14:textId="77777777" w:rsidR="00834F86" w:rsidRPr="00834F86" w:rsidRDefault="00834F86" w:rsidP="00834F86">
      <w:pPr>
        <w:pStyle w:val="a7"/>
        <w:ind w:firstLine="360"/>
      </w:pPr>
      <w:r w:rsidRPr="00834F86">
        <w:t>SODB</w:t>
      </w:r>
      <w:r w:rsidRPr="00834F86">
        <w:t>是编码收的原始数据，经过封装后为</w:t>
      </w:r>
      <w:r w:rsidRPr="00834F86">
        <w:t>RBSP</w:t>
      </w:r>
      <w:r w:rsidRPr="00834F86">
        <w:t>，</w:t>
      </w:r>
      <w:r w:rsidRPr="00834F86">
        <w:t>RBSP</w:t>
      </w:r>
      <w:r w:rsidRPr="00834F86">
        <w:t>是</w:t>
      </w:r>
      <w:r w:rsidRPr="00834F86">
        <w:t>NAL</w:t>
      </w:r>
      <w:r w:rsidRPr="00834F86">
        <w:t>单元的数据部分的封装格式。在</w:t>
      </w:r>
      <w:r w:rsidRPr="00834F86">
        <w:t>NAL</w:t>
      </w:r>
      <w:r w:rsidRPr="00834F86">
        <w:t>内部为了防止与起始码竞争，从而引入填充字节</w:t>
      </w:r>
      <w:r w:rsidRPr="00834F86">
        <w:t>0x03</w:t>
      </w:r>
      <w:r w:rsidRPr="00834F86">
        <w:t>，这样便形成了</w:t>
      </w:r>
      <w:r w:rsidRPr="00834F86">
        <w:t>EBSP</w:t>
      </w:r>
      <w:r w:rsidRPr="00834F86">
        <w:t>。</w:t>
      </w:r>
    </w:p>
    <w:p w14:paraId="303DF0A2" w14:textId="77777777" w:rsidR="00834F86" w:rsidRPr="00834F86" w:rsidRDefault="00834F86" w:rsidP="00834F86">
      <w:pPr>
        <w:pStyle w:val="a7"/>
        <w:ind w:firstLine="360"/>
      </w:pPr>
      <w:r w:rsidRPr="00834F86">
        <w:t>1</w:t>
      </w:r>
      <w:r w:rsidRPr="00834F86">
        <w:t>、</w:t>
      </w:r>
      <w:r w:rsidRPr="00834F86">
        <w:t>RBSP</w:t>
      </w:r>
      <w:r w:rsidRPr="00834F86">
        <w:t>的形成过程</w:t>
      </w:r>
    </w:p>
    <w:p w14:paraId="534533EB" w14:textId="77777777" w:rsidR="00834F86" w:rsidRPr="00834F86" w:rsidRDefault="00834F86" w:rsidP="00834F86">
      <w:pPr>
        <w:pStyle w:val="a7"/>
        <w:ind w:firstLine="360"/>
      </w:pPr>
      <w:r w:rsidRPr="00834F86">
        <w:t>如果</w:t>
      </w:r>
      <w:r w:rsidRPr="00834F86">
        <w:t>SODB</w:t>
      </w:r>
      <w:r w:rsidRPr="00834F86">
        <w:t>的内容是空的，那么</w:t>
      </w:r>
      <w:r w:rsidRPr="00834F86">
        <w:t>RBSP</w:t>
      </w:r>
      <w:r w:rsidRPr="00834F86">
        <w:t>的内容也是空的；</w:t>
      </w:r>
    </w:p>
    <w:p w14:paraId="20E599A3" w14:textId="77777777" w:rsidR="00834F86" w:rsidRPr="00834F86" w:rsidRDefault="00834F86" w:rsidP="00834F86">
      <w:pPr>
        <w:pStyle w:val="a7"/>
        <w:ind w:firstLine="360"/>
      </w:pPr>
      <w:r w:rsidRPr="00834F86">
        <w:lastRenderedPageBreak/>
        <w:t>否则，</w:t>
      </w:r>
      <w:r w:rsidRPr="00834F86">
        <w:t>RBSP</w:t>
      </w:r>
      <w:r w:rsidRPr="00834F86">
        <w:t>的第一个字节取自</w:t>
      </w:r>
      <w:r w:rsidRPr="00834F86">
        <w:t>SODB</w:t>
      </w:r>
      <w:r w:rsidRPr="00834F86">
        <w:t>的第</w:t>
      </w:r>
      <w:r w:rsidRPr="00834F86">
        <w:t>1</w:t>
      </w:r>
      <w:r w:rsidRPr="00834F86">
        <w:t>到第</w:t>
      </w:r>
      <w:r w:rsidRPr="00834F86">
        <w:t>8</w:t>
      </w:r>
      <w:r w:rsidRPr="00834F86">
        <w:t>个比特，</w:t>
      </w:r>
      <w:r w:rsidRPr="00834F86">
        <w:t>RBSP</w:t>
      </w:r>
      <w:r w:rsidRPr="00834F86">
        <w:t>字节内部按照从左到右从高到低的顺序排列。以此类推，</w:t>
      </w:r>
      <w:r w:rsidRPr="00834F86">
        <w:t>RBSP</w:t>
      </w:r>
      <w:r w:rsidRPr="00834F86">
        <w:t>中的每个字节都直接取自</w:t>
      </w:r>
      <w:r w:rsidRPr="00834F86">
        <w:t>SODP</w:t>
      </w:r>
      <w:r w:rsidRPr="00834F86">
        <w:t>的相应比特。</w:t>
      </w:r>
      <w:r w:rsidRPr="00834F86">
        <w:t>RBSP</w:t>
      </w:r>
      <w:r w:rsidRPr="00834F86">
        <w:t>的最后一个字节包含</w:t>
      </w:r>
      <w:r w:rsidRPr="00834F86">
        <w:t>SODB</w:t>
      </w:r>
      <w:r w:rsidRPr="00834F86">
        <w:t>的最后几个比特，以及</w:t>
      </w:r>
      <w:r w:rsidRPr="00834F86">
        <w:t>trailing bits</w:t>
      </w:r>
      <w:r w:rsidRPr="00834F86">
        <w:t>。其中，</w:t>
      </w:r>
      <w:r w:rsidRPr="00834F86">
        <w:t>trailing bits</w:t>
      </w:r>
      <w:r w:rsidRPr="00834F86">
        <w:t>的第一个比特为</w:t>
      </w:r>
      <w:r w:rsidRPr="00834F86">
        <w:t>1</w:t>
      </w:r>
      <w:r w:rsidRPr="00834F86">
        <w:t>，其余的比特为</w:t>
      </w:r>
      <w:r w:rsidRPr="00834F86">
        <w:t>0</w:t>
      </w:r>
      <w:r w:rsidRPr="00834F86">
        <w:t>，保证字节对齐。最后，在结尾添加</w:t>
      </w:r>
      <w:r w:rsidRPr="00834F86">
        <w:t>0x0000</w:t>
      </w:r>
      <w:r w:rsidRPr="00834F86">
        <w:t>，即</w:t>
      </w:r>
      <w:r w:rsidRPr="00834F86">
        <w:t>CABAC ZERO WORD</w:t>
      </w:r>
      <w:r w:rsidRPr="00834F86">
        <w:t>，从而形成</w:t>
      </w:r>
      <w:r w:rsidRPr="00834F86">
        <w:t>RBSP</w:t>
      </w:r>
      <w:r w:rsidRPr="00834F86">
        <w:t>。</w:t>
      </w:r>
    </w:p>
    <w:p w14:paraId="2343BED5" w14:textId="77777777" w:rsidR="00834F86" w:rsidRPr="00834F86" w:rsidRDefault="00834F86" w:rsidP="00834F86">
      <w:pPr>
        <w:pStyle w:val="a7"/>
        <w:ind w:firstLine="360"/>
      </w:pPr>
      <w:r w:rsidRPr="00834F86">
        <w:t>2</w:t>
      </w:r>
      <w:r w:rsidRPr="00834F86">
        <w:t>、</w:t>
      </w:r>
      <w:r w:rsidRPr="00834F86">
        <w:t>EBSP</w:t>
      </w:r>
      <w:r w:rsidRPr="00834F86">
        <w:t>的形成过程</w:t>
      </w:r>
    </w:p>
    <w:p w14:paraId="78FCC931" w14:textId="77777777" w:rsidR="00834F86" w:rsidRPr="00834F86" w:rsidRDefault="00834F86" w:rsidP="00834F86">
      <w:pPr>
        <w:pStyle w:val="a7"/>
        <w:ind w:firstLine="360"/>
      </w:pPr>
      <w:r w:rsidRPr="00834F86">
        <w:t>NALU</w:t>
      </w:r>
      <w:r w:rsidRPr="00834F86">
        <w:t>数据</w:t>
      </w:r>
      <w:r w:rsidRPr="00834F86">
        <w:t>+</w:t>
      </w:r>
      <w:r w:rsidRPr="00834F86">
        <w:t>起始码就形成了</w:t>
      </w:r>
      <w:r w:rsidRPr="00834F86">
        <w:t>AnnexB</w:t>
      </w:r>
      <w:r w:rsidRPr="00834F86">
        <w:t>格式，起始码包括两种，</w:t>
      </w:r>
      <w:r w:rsidRPr="00834F86">
        <w:t>0x00000001</w:t>
      </w:r>
      <w:r w:rsidRPr="00834F86">
        <w:t>和</w:t>
      </w:r>
      <w:r w:rsidRPr="00834F86">
        <w:t>0x000001</w:t>
      </w:r>
      <w:r w:rsidRPr="00834F86">
        <w:t>。为了不让</w:t>
      </w:r>
      <w:r w:rsidRPr="00834F86">
        <w:t>NALU</w:t>
      </w:r>
      <w:r w:rsidRPr="00834F86">
        <w:t>的主体与起始码之间产生竞争，在对</w:t>
      </w:r>
      <w:r w:rsidRPr="00834F86">
        <w:t>RBSP</w:t>
      </w:r>
      <w:r w:rsidRPr="00834F86">
        <w:t>进行扫描时，如果遇到连续的两个</w:t>
      </w:r>
      <w:r w:rsidRPr="00834F86">
        <w:t>0x00</w:t>
      </w:r>
      <w:r w:rsidRPr="00834F86">
        <w:t>字节，则在该两个字节后面添加一个</w:t>
      </w:r>
      <w:r w:rsidRPr="00834F86">
        <w:t>0x03</w:t>
      </w:r>
      <w:r w:rsidRPr="00834F86">
        <w:t>字节。在解码的时候将该</w:t>
      </w:r>
      <w:r w:rsidRPr="00834F86">
        <w:t>0x03</w:t>
      </w:r>
      <w:r w:rsidRPr="00834F86">
        <w:t>字节去掉，也成为脱壳操作。</w:t>
      </w:r>
    </w:p>
    <w:p w14:paraId="14BF5883" w14:textId="77777777" w:rsidR="00834F86" w:rsidRPr="00834F86" w:rsidRDefault="00834F86" w:rsidP="00834F86">
      <w:pPr>
        <w:pStyle w:val="a7"/>
        <w:ind w:firstLine="360"/>
      </w:pPr>
      <w:r w:rsidRPr="00834F86">
        <w:t>通过该种方式形成</w:t>
      </w:r>
      <w:r w:rsidRPr="00834F86">
        <w:t>EBSP</w:t>
      </w:r>
      <w:r w:rsidRPr="00834F86">
        <w:t>，这需要将近两倍的整帧图像码流大小。为了减少存储器需求，在每个</w:t>
      </w:r>
      <w:r w:rsidRPr="00834F86">
        <w:t>macroblock</w:t>
      </w:r>
      <w:r w:rsidRPr="00834F86">
        <w:t>结束后，即检查该</w:t>
      </w:r>
      <w:r w:rsidRPr="00834F86">
        <w:t>macroblock</w:t>
      </w:r>
      <w:r w:rsidRPr="00834F86">
        <w:t>的</w:t>
      </w:r>
      <w:r w:rsidRPr="00834F86">
        <w:t>SODB</w:t>
      </w:r>
      <w:r w:rsidRPr="00834F86">
        <w:t>的起始码竞争问题，并保留</w:t>
      </w:r>
      <w:r w:rsidRPr="00834F86">
        <w:t>SODB</w:t>
      </w:r>
      <w:r w:rsidRPr="00834F86">
        <w:t>的最后两个字节的零字节个数，以便与下一个</w:t>
      </w:r>
      <w:r w:rsidRPr="00834F86">
        <w:t>macroblock</w:t>
      </w:r>
      <w:r w:rsidRPr="00834F86">
        <w:t>的</w:t>
      </w:r>
      <w:r w:rsidRPr="00834F86">
        <w:t>SODB</w:t>
      </w:r>
      <w:r w:rsidRPr="00834F86">
        <w:t>的开始字节形成连续的起始码竞争检测。对一帧图像的最后一个</w:t>
      </w:r>
      <w:r w:rsidRPr="00834F86">
        <w:t>macroblock</w:t>
      </w:r>
      <w:r w:rsidRPr="00834F86">
        <w:t>，先添加结尾停止</w:t>
      </w:r>
      <w:r w:rsidRPr="00834F86">
        <w:t>bit</w:t>
      </w:r>
      <w:r w:rsidRPr="00834F86">
        <w:t>，在检查起始码竞争。</w:t>
      </w:r>
    </w:p>
    <w:p w14:paraId="0BB348E0" w14:textId="77777777" w:rsidR="00834F86" w:rsidRPr="00834F86" w:rsidRDefault="00834F86" w:rsidP="00834F86">
      <w:pPr>
        <w:pStyle w:val="a7"/>
        <w:ind w:firstLine="360"/>
      </w:pPr>
    </w:p>
    <w:p w14:paraId="77FF5E16" w14:textId="77777777" w:rsidR="00834F86" w:rsidRPr="00834F86" w:rsidRDefault="00834F86" w:rsidP="00834F86">
      <w:pPr>
        <w:pStyle w:val="a7"/>
        <w:ind w:firstLine="360"/>
      </w:pPr>
      <w:r w:rsidRPr="00834F86">
        <w:t>注：起始码包括两种情况，即</w:t>
      </w:r>
      <w:r w:rsidRPr="00834F86">
        <w:t>4</w:t>
      </w:r>
      <w:r w:rsidRPr="00834F86">
        <w:t>字节和</w:t>
      </w:r>
      <w:r w:rsidRPr="00834F86">
        <w:t>3</w:t>
      </w:r>
      <w:r w:rsidRPr="00834F86">
        <w:t>字节。在</w:t>
      </w:r>
      <w:r w:rsidRPr="00834F86">
        <w:t>SPS</w:t>
      </w:r>
      <w:r w:rsidRPr="00834F86">
        <w:t>、</w:t>
      </w:r>
      <w:r w:rsidRPr="00834F86">
        <w:t>PPS</w:t>
      </w:r>
      <w:r w:rsidRPr="00834F86">
        <w:t>和</w:t>
      </w:r>
      <w:r w:rsidRPr="00834F86">
        <w:t>Access Unit</w:t>
      </w:r>
      <w:r w:rsidRPr="00834F86">
        <w:t>的第一个</w:t>
      </w:r>
      <w:r w:rsidRPr="00834F86">
        <w:t>NALU</w:t>
      </w:r>
      <w:r w:rsidRPr="00834F86">
        <w:t>使用</w:t>
      </w:r>
      <w:r w:rsidRPr="00834F86">
        <w:t>4</w:t>
      </w:r>
      <w:r w:rsidRPr="00834F86">
        <w:t>字节起始码，其余情况均使用</w:t>
      </w:r>
      <w:r w:rsidRPr="00834F86">
        <w:t>3</w:t>
      </w:r>
      <w:r w:rsidRPr="00834F86">
        <w:t>字节起始码。</w:t>
      </w:r>
    </w:p>
    <w:p w14:paraId="1AC97259" w14:textId="77777777" w:rsidR="00834F86" w:rsidRPr="00834F86" w:rsidRDefault="00834F86" w:rsidP="00834F86">
      <w:pPr>
        <w:pStyle w:val="a7"/>
        <w:ind w:firstLine="360"/>
      </w:pPr>
    </w:p>
    <w:p w14:paraId="3D3479A7" w14:textId="77777777" w:rsidR="00834F86" w:rsidRPr="00834F86" w:rsidRDefault="00834F86" w:rsidP="00834F86">
      <w:pPr>
        <w:pStyle w:val="a7"/>
        <w:ind w:firstLine="360"/>
      </w:pPr>
      <w:r w:rsidRPr="00834F86">
        <w:lastRenderedPageBreak/>
        <w:t>起始码：如果</w:t>
      </w:r>
      <w:r w:rsidRPr="00834F86">
        <w:t xml:space="preserve">NALU </w:t>
      </w:r>
      <w:r w:rsidRPr="00834F86">
        <w:t>对应的</w:t>
      </w:r>
      <w:r w:rsidRPr="00834F86">
        <w:t xml:space="preserve">Slice </w:t>
      </w:r>
      <w:r w:rsidRPr="00834F86">
        <w:t>为一帧的开始，则用</w:t>
      </w:r>
      <w:r w:rsidRPr="00834F86">
        <w:t xml:space="preserve">4 </w:t>
      </w:r>
      <w:r w:rsidRPr="00834F86">
        <w:t>字节表示，即</w:t>
      </w:r>
      <w:r w:rsidRPr="00834F86">
        <w:t>0x00000001</w:t>
      </w:r>
      <w:r w:rsidRPr="00834F86">
        <w:t>；否则用</w:t>
      </w:r>
      <w:r w:rsidRPr="00834F86">
        <w:t xml:space="preserve">3 </w:t>
      </w:r>
      <w:r w:rsidRPr="00834F86">
        <w:t>字节表示，</w:t>
      </w:r>
      <w:r w:rsidRPr="00834F86">
        <w:t>0x000001</w:t>
      </w:r>
      <w:r w:rsidRPr="00834F86">
        <w:t>。</w:t>
      </w:r>
    </w:p>
    <w:p w14:paraId="7F8C5D21" w14:textId="77777777" w:rsidR="00834F86" w:rsidRDefault="00834F86" w:rsidP="00834F86">
      <w:pPr>
        <w:pStyle w:val="a7"/>
        <w:ind w:firstLine="360"/>
      </w:pPr>
    </w:p>
    <w:p w14:paraId="7E268112" w14:textId="77777777" w:rsidR="009A0B3F" w:rsidRPr="00330CE6" w:rsidRDefault="009A0B3F" w:rsidP="00330CE6">
      <w:pPr>
        <w:pStyle w:val="a7"/>
      </w:pPr>
    </w:p>
    <w:p w14:paraId="40FD2B58" w14:textId="77777777" w:rsidR="008B1C9F" w:rsidRDefault="008B1C9F" w:rsidP="008B1C9F">
      <w:pPr>
        <w:pStyle w:val="1"/>
        <w:rPr>
          <w:rFonts w:ascii="Times New Roman" w:eastAsia="Times New Roman" w:hAnsi="Times New Roman" w:cs="Times New Roman"/>
          <w:sz w:val="48"/>
          <w:szCs w:val="48"/>
        </w:rPr>
      </w:pPr>
      <w:bookmarkStart w:id="24" w:name="_Toc503197698"/>
      <w:r>
        <w:rPr>
          <w:rFonts w:ascii="SimSun" w:eastAsia="SimSun" w:hAnsi="SimSun" w:cs="SimSun"/>
        </w:rPr>
        <w:t>阐述</w:t>
      </w:r>
      <w:r>
        <w:rPr>
          <w:rFonts w:ascii="Helvetica" w:eastAsia="Helvetica" w:hAnsi="Helvetica" w:cs="Helvetica"/>
        </w:rPr>
        <w:t>H264</w:t>
      </w:r>
      <w:r>
        <w:rPr>
          <w:rFonts w:ascii="MS Mincho" w:eastAsia="MS Mincho" w:hAnsi="MS Mincho" w:cs="MS Mincho"/>
        </w:rPr>
        <w:t>裸流与</w:t>
      </w:r>
      <w:r>
        <w:rPr>
          <w:rFonts w:ascii="Helvetica" w:eastAsia="Helvetica" w:hAnsi="Helvetica" w:cs="Helvetica"/>
        </w:rPr>
        <w:t>TS</w:t>
      </w:r>
      <w:r>
        <w:rPr>
          <w:rFonts w:ascii="MS Mincho" w:eastAsia="MS Mincho" w:hAnsi="MS Mincho" w:cs="MS Mincho"/>
        </w:rPr>
        <w:t>流之</w:t>
      </w:r>
      <w:r>
        <w:rPr>
          <w:rFonts w:ascii="SimSun" w:eastAsia="SimSun" w:hAnsi="SimSun" w:cs="SimSun"/>
        </w:rPr>
        <w:t>间</w:t>
      </w:r>
      <w:r>
        <w:rPr>
          <w:rFonts w:ascii="MS Mincho" w:eastAsia="MS Mincho" w:hAnsi="MS Mincho" w:cs="MS Mincho"/>
        </w:rPr>
        <w:t>的关系</w:t>
      </w:r>
      <w:r>
        <w:rPr>
          <w:rFonts w:ascii="Helvetica" w:eastAsia="Helvetica" w:hAnsi="Helvetica" w:cs="Helvetica"/>
        </w:rPr>
        <w:t>(</w:t>
      </w:r>
      <w:r>
        <w:rPr>
          <w:rFonts w:ascii="MS Mincho" w:eastAsia="MS Mincho" w:hAnsi="MS Mincho" w:cs="MS Mincho"/>
        </w:rPr>
        <w:t>一</w:t>
      </w:r>
      <w:r>
        <w:rPr>
          <w:rFonts w:ascii="Helvetica" w:eastAsia="Helvetica" w:hAnsi="Helvetica" w:cs="Helvetica"/>
        </w:rPr>
        <w:t>)</w:t>
      </w:r>
      <w:bookmarkEnd w:id="24"/>
    </w:p>
    <w:p w14:paraId="1E8863EF" w14:textId="77777777" w:rsidR="00330CE6" w:rsidRDefault="00330CE6" w:rsidP="00330CE6">
      <w:pPr>
        <w:pStyle w:val="a7"/>
      </w:pPr>
    </w:p>
    <w:p w14:paraId="205CF0B5" w14:textId="31029BE9" w:rsidR="00B11A95" w:rsidRDefault="00B11A95" w:rsidP="00B11A95">
      <w:pPr>
        <w:rPr>
          <w:rFonts w:eastAsia="Times New Roman"/>
        </w:rPr>
      </w:pPr>
      <w:r>
        <w:rPr>
          <w:rFonts w:eastAsia="Times New Roman"/>
          <w:noProof/>
        </w:rPr>
        <w:drawing>
          <wp:inline distT="0" distB="0" distL="0" distR="0" wp14:anchorId="1B54D430" wp14:editId="123052F9">
            <wp:extent cx="6058468" cy="3011415"/>
            <wp:effectExtent l="0" t="0" r="12700" b="11430"/>
            <wp:docPr id="6" name="图片 6" descr="http://img.blog.csdn.net/201507201539329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3932949?watermark/2/text/aHR0cDovL2Jsb2cuY3Nkbi5uZXQv/font/5a6L5L2T/fontsize/400/fill/I0JBQkFCMA==/dissolve/70/gravity/Cen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9973" cy="3032045"/>
                    </a:xfrm>
                    <a:prstGeom prst="rect">
                      <a:avLst/>
                    </a:prstGeom>
                    <a:noFill/>
                    <a:ln>
                      <a:noFill/>
                    </a:ln>
                  </pic:spPr>
                </pic:pic>
              </a:graphicData>
            </a:graphic>
          </wp:inline>
        </w:drawing>
      </w:r>
    </w:p>
    <w:p w14:paraId="443761CA" w14:textId="77777777" w:rsidR="00FB7A80" w:rsidRDefault="00FB7A80" w:rsidP="00B11A95">
      <w:pPr>
        <w:rPr>
          <w:rFonts w:eastAsia="Times New Roman"/>
        </w:rPr>
      </w:pPr>
    </w:p>
    <w:p w14:paraId="1BAF57BB" w14:textId="77777777" w:rsidR="00FB7A80" w:rsidRDefault="00FB7A80" w:rsidP="00B11A95">
      <w:pPr>
        <w:rPr>
          <w:rFonts w:eastAsia="Times New Roman"/>
        </w:rPr>
      </w:pPr>
    </w:p>
    <w:p w14:paraId="30C55024" w14:textId="263C9AEC" w:rsidR="00FB7A80" w:rsidRDefault="00FB7A80" w:rsidP="00FB7A80">
      <w:pPr>
        <w:pStyle w:val="1"/>
        <w:rPr>
          <w:rFonts w:ascii="MS Mincho" w:eastAsia="MS Mincho" w:hAnsi="MS Mincho" w:cs="MS Mincho"/>
        </w:rPr>
      </w:pPr>
      <w:bookmarkStart w:id="25" w:name="_Toc503197699"/>
      <w:r w:rsidRPr="00FB7A80">
        <w:rPr>
          <w:rFonts w:ascii="MS Mincho" w:eastAsia="MS Mincho" w:hAnsi="MS Mincho" w:cs="MS Mincho"/>
        </w:rPr>
        <w:t>YUV420数据格式</w:t>
      </w:r>
      <w:bookmarkEnd w:id="25"/>
    </w:p>
    <w:p w14:paraId="2C6B8A22" w14:textId="77777777" w:rsidR="00FB7A80" w:rsidRPr="00FB7A80" w:rsidRDefault="00FB7A80" w:rsidP="00FB7A80"/>
    <w:p w14:paraId="765AF3E0" w14:textId="08D053E0" w:rsidR="00B11A95" w:rsidRPr="001A578F" w:rsidRDefault="0075120D" w:rsidP="001A578F">
      <w:pPr>
        <w:pStyle w:val="1"/>
        <w:rPr>
          <w:rFonts w:ascii="SimSun" w:eastAsia="SimSun" w:hAnsi="SimSun" w:cs="SimSun"/>
        </w:rPr>
      </w:pPr>
      <w:bookmarkStart w:id="26" w:name="_Toc503197700"/>
      <w:r w:rsidRPr="001A578F">
        <w:rPr>
          <w:rFonts w:ascii="SimSun" w:eastAsia="SimSun" w:hAnsi="SimSun" w:cs="SimSun" w:hint="eastAsia"/>
        </w:rPr>
        <w:lastRenderedPageBreak/>
        <w:t>RTP</w:t>
      </w:r>
      <w:bookmarkEnd w:id="26"/>
    </w:p>
    <w:p w14:paraId="7F5DBDCE" w14:textId="1C4FF4A6" w:rsidR="004A704D" w:rsidRDefault="004A704D" w:rsidP="004A704D">
      <w:pPr>
        <w:rPr>
          <w:rFonts w:eastAsia="Times New Roman"/>
        </w:rPr>
      </w:pPr>
      <w:r>
        <w:rPr>
          <w:rFonts w:eastAsia="Times New Roman"/>
          <w:noProof/>
        </w:rPr>
        <w:drawing>
          <wp:inline distT="0" distB="0" distL="0" distR="0" wp14:anchorId="0E87809D" wp14:editId="2BF620AA">
            <wp:extent cx="6350000" cy="1993900"/>
            <wp:effectExtent l="0" t="0" r="0" b="12700"/>
            <wp:docPr id="7" name="图片 7" descr="http://img.blog.csdn.net/20140912153130104?watermark/2/text/aHR0cDovL2Jsb2cuY3Nkbi5uZXQvY2hlbjQ5NTgxMDI0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12153130104?watermark/2/text/aHR0cDovL2Jsb2cuY3Nkbi5uZXQvY2hlbjQ5NTgxMDI0Mg==/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14:paraId="6DB78DF9" w14:textId="77777777" w:rsidR="004A704D" w:rsidRDefault="004A704D" w:rsidP="004A704D">
      <w:pPr>
        <w:pStyle w:val="a7"/>
      </w:pPr>
      <w:r>
        <w:t>1)        V</w:t>
      </w:r>
      <w:r>
        <w:t>：</w:t>
      </w:r>
      <w:r>
        <w:t>RTP</w:t>
      </w:r>
      <w:r>
        <w:t>协议的版本号，占</w:t>
      </w:r>
      <w:r>
        <w:t>2</w:t>
      </w:r>
      <w:r>
        <w:t>位，当前协议版本号为</w:t>
      </w:r>
      <w:r>
        <w:t>2</w:t>
      </w:r>
    </w:p>
    <w:p w14:paraId="35CE74C1" w14:textId="77777777" w:rsidR="004A704D" w:rsidRDefault="004A704D" w:rsidP="004A704D">
      <w:pPr>
        <w:pStyle w:val="a7"/>
      </w:pPr>
      <w:r>
        <w:t>2)        P</w:t>
      </w:r>
      <w:r>
        <w:t>：填充标志，占</w:t>
      </w:r>
      <w:r>
        <w:t>1</w:t>
      </w:r>
      <w:r>
        <w:t>位，如果</w:t>
      </w:r>
      <w:r>
        <w:t>P=1</w:t>
      </w:r>
      <w:r>
        <w:t>，则在该报文的尾部填充一个或多个额外的八位组，它们不是有效载荷的一部分。</w:t>
      </w:r>
    </w:p>
    <w:p w14:paraId="4C61EE26" w14:textId="77777777" w:rsidR="004A704D" w:rsidRDefault="004A704D" w:rsidP="004A704D">
      <w:pPr>
        <w:pStyle w:val="a7"/>
      </w:pPr>
      <w:r>
        <w:t>3)        X</w:t>
      </w:r>
      <w:r>
        <w:t>：扩展标志，占</w:t>
      </w:r>
      <w:r>
        <w:t>1</w:t>
      </w:r>
      <w:r>
        <w:t>位，如果</w:t>
      </w:r>
      <w:r>
        <w:t>X=1</w:t>
      </w:r>
      <w:r>
        <w:t>，则在</w:t>
      </w:r>
      <w:r>
        <w:t>RTP</w:t>
      </w:r>
      <w:r>
        <w:t>报头后跟有一个扩展报头</w:t>
      </w:r>
    </w:p>
    <w:p w14:paraId="63FA0011" w14:textId="77777777" w:rsidR="004A704D" w:rsidRDefault="004A704D" w:rsidP="004A704D">
      <w:pPr>
        <w:pStyle w:val="a7"/>
      </w:pPr>
      <w:r>
        <w:t>4)        CC</w:t>
      </w:r>
      <w:r>
        <w:t>：</w:t>
      </w:r>
      <w:r>
        <w:t>CSRC</w:t>
      </w:r>
      <w:r>
        <w:t>计数器，占</w:t>
      </w:r>
      <w:r>
        <w:t>4</w:t>
      </w:r>
      <w:r>
        <w:t>位，指示</w:t>
      </w:r>
      <w:r>
        <w:t xml:space="preserve">CSRC </w:t>
      </w:r>
      <w:r>
        <w:t>标识符的个数</w:t>
      </w:r>
    </w:p>
    <w:p w14:paraId="08E18B55" w14:textId="77777777" w:rsidR="004A704D" w:rsidRDefault="004A704D" w:rsidP="004A704D">
      <w:pPr>
        <w:pStyle w:val="a7"/>
      </w:pPr>
      <w:r>
        <w:t xml:space="preserve">5)        M: </w:t>
      </w:r>
      <w:r>
        <w:t>标记，占</w:t>
      </w:r>
      <w:r>
        <w:t>1</w:t>
      </w:r>
      <w:r>
        <w:t>位，不同的有效载荷有不同的含义，对于视频，标记一帧的结束；对于音频，标记会话的开始。</w:t>
      </w:r>
    </w:p>
    <w:p w14:paraId="4FAAF8B8" w14:textId="77777777" w:rsidR="004A704D" w:rsidRDefault="004A704D" w:rsidP="004A704D">
      <w:pPr>
        <w:pStyle w:val="a7"/>
      </w:pPr>
      <w:r>
        <w:t xml:space="preserve">6)        PT: </w:t>
      </w:r>
      <w:r>
        <w:t>有效荷载类型，占</w:t>
      </w:r>
      <w:r>
        <w:t>7</w:t>
      </w:r>
      <w:r>
        <w:t>位，用于说明</w:t>
      </w:r>
      <w:r>
        <w:t>RTP</w:t>
      </w:r>
      <w:r>
        <w:t>报文中有效载荷的类型，如</w:t>
      </w:r>
      <w:r>
        <w:t>GSM</w:t>
      </w:r>
      <w:r>
        <w:t>音频、</w:t>
      </w:r>
      <w:r>
        <w:t>JPEM</w:t>
      </w:r>
      <w:r>
        <w:t>图像等</w:t>
      </w:r>
      <w:r>
        <w:t>,</w:t>
      </w:r>
      <w:r>
        <w:t>在流媒体中大部分是用来区分音频流和视频流的，这样便于客户端进行解析。</w:t>
      </w:r>
    </w:p>
    <w:p w14:paraId="6D149790" w14:textId="77777777" w:rsidR="004A704D" w:rsidRDefault="004A704D" w:rsidP="004A704D">
      <w:pPr>
        <w:pStyle w:val="a7"/>
      </w:pPr>
      <w:r>
        <w:t>7)        </w:t>
      </w:r>
      <w:r>
        <w:t>序列号：占</w:t>
      </w:r>
      <w:r>
        <w:t>16</w:t>
      </w:r>
      <w:r>
        <w:t>位，用于标识发送者所发送的</w:t>
      </w:r>
      <w:r>
        <w:t>RTP</w:t>
      </w:r>
      <w:r>
        <w:t>报文的序列号，每发送一个报文，序列号增</w:t>
      </w:r>
      <w:r>
        <w:t>1</w:t>
      </w:r>
      <w:r>
        <w:t>。这个字段当下层的承载协议用</w:t>
      </w:r>
      <w:r>
        <w:t>UDP</w:t>
      </w:r>
      <w:r>
        <w:t>的时候，网络状</w:t>
      </w:r>
      <w:r>
        <w:lastRenderedPageBreak/>
        <w:t>况不好的时候可以用来检查丢包。同时出现网络抖动的情况可以用来对数据进行重新排序，序列号的初始值是随机的，同时音频包和视频包的</w:t>
      </w:r>
      <w:r>
        <w:t>sequence</w:t>
      </w:r>
      <w:r>
        <w:t>是分别记数的。</w:t>
      </w:r>
    </w:p>
    <w:p w14:paraId="4A075EA8" w14:textId="77777777" w:rsidR="004A704D" w:rsidRDefault="004A704D" w:rsidP="004A704D">
      <w:pPr>
        <w:pStyle w:val="a7"/>
      </w:pPr>
      <w:r>
        <w:t>8)        </w:t>
      </w:r>
      <w:r>
        <w:t>时戳</w:t>
      </w:r>
      <w:r>
        <w:t>(Timestamp)</w:t>
      </w:r>
      <w:r>
        <w:t>：占</w:t>
      </w:r>
      <w:r>
        <w:t>32</w:t>
      </w:r>
      <w:r>
        <w:t>位，必须使用</w:t>
      </w:r>
      <w:r>
        <w:t xml:space="preserve">90 kHz </w:t>
      </w:r>
      <w:r>
        <w:t>时钟频率。时戳反映了该</w:t>
      </w:r>
      <w:r>
        <w:t>RTP</w:t>
      </w:r>
      <w:r>
        <w:t>报文的第一个八位组的采样时刻。接收者使用时戳来计算延迟和延迟抖动，并进行同步控制。</w:t>
      </w:r>
    </w:p>
    <w:p w14:paraId="17C729E0" w14:textId="77777777" w:rsidR="004A704D" w:rsidRDefault="004A704D" w:rsidP="004A704D">
      <w:pPr>
        <w:pStyle w:val="a7"/>
      </w:pPr>
      <w:r>
        <w:t>9)        </w:t>
      </w:r>
      <w:r>
        <w:t>同步信源</w:t>
      </w:r>
      <w:r>
        <w:t>(SSRC)</w:t>
      </w:r>
      <w:r>
        <w:t>标识符：占</w:t>
      </w:r>
      <w:r>
        <w:t>32</w:t>
      </w:r>
      <w:r>
        <w:t>位，用于标识同步信源。该标识符是随机选择的，参加同一视频会议的两个同步信源不能有相同的</w:t>
      </w:r>
      <w:r>
        <w:t>SSRC</w:t>
      </w:r>
      <w:r>
        <w:t>。</w:t>
      </w:r>
    </w:p>
    <w:p w14:paraId="4E9E3DDB" w14:textId="77777777" w:rsidR="004A704D" w:rsidRDefault="004A704D" w:rsidP="004A704D">
      <w:pPr>
        <w:pStyle w:val="a7"/>
      </w:pPr>
      <w:r>
        <w:t>10)    </w:t>
      </w:r>
      <w:r>
        <w:t>特约信源</w:t>
      </w:r>
      <w:r>
        <w:t>(CSRC)</w:t>
      </w:r>
      <w:r>
        <w:t>标识符：每个</w:t>
      </w:r>
      <w:r>
        <w:t>CSRC</w:t>
      </w:r>
      <w:r>
        <w:t>标识符占</w:t>
      </w:r>
      <w:r>
        <w:t>32</w:t>
      </w:r>
      <w:r>
        <w:t>位，可以有</w:t>
      </w:r>
      <w:r>
        <w:t>0</w:t>
      </w:r>
      <w:r>
        <w:t>～</w:t>
      </w:r>
      <w:r>
        <w:t>15</w:t>
      </w:r>
      <w:r>
        <w:t>个。每个</w:t>
      </w:r>
      <w:r>
        <w:t>CSRC</w:t>
      </w:r>
      <w:r>
        <w:t>标识了包含在该</w:t>
      </w:r>
      <w:r>
        <w:t>RTP</w:t>
      </w:r>
      <w:r>
        <w:t>报文有效载荷中的所有特约信源。</w:t>
      </w:r>
    </w:p>
    <w:p w14:paraId="27B7DF57" w14:textId="77777777" w:rsidR="004A704D" w:rsidRDefault="004A704D" w:rsidP="004A704D">
      <w:pPr>
        <w:pStyle w:val="a7"/>
      </w:pPr>
      <w:r>
        <w:rPr>
          <w:color w:val="FF0000"/>
        </w:rPr>
        <w:t>注：基本的</w:t>
      </w:r>
      <w:r>
        <w:rPr>
          <w:color w:val="FF0000"/>
        </w:rPr>
        <w:t>RTP</w:t>
      </w:r>
      <w:r>
        <w:rPr>
          <w:color w:val="FF0000"/>
        </w:rPr>
        <w:t>说明并不定义任何头扩展本身，如果遇到</w:t>
      </w:r>
      <w:r>
        <w:rPr>
          <w:color w:val="FF0000"/>
        </w:rPr>
        <w:t>X=1</w:t>
      </w:r>
      <w:r>
        <w:rPr>
          <w:color w:val="FF0000"/>
        </w:rPr>
        <w:t>，需要特殊处理</w:t>
      </w:r>
    </w:p>
    <w:p w14:paraId="14A3C033" w14:textId="77777777" w:rsidR="004A704D" w:rsidRPr="00330CE6" w:rsidRDefault="004A704D" w:rsidP="00330CE6">
      <w:pPr>
        <w:pStyle w:val="a7"/>
      </w:pPr>
    </w:p>
    <w:p w14:paraId="7B659D37" w14:textId="06286D30" w:rsidR="00257E66" w:rsidRDefault="00257E66" w:rsidP="00F6178B">
      <w:pPr>
        <w:pStyle w:val="1"/>
      </w:pPr>
      <w:bookmarkStart w:id="27" w:name="_Toc503197701"/>
      <w:r>
        <w:rPr>
          <w:rFonts w:hint="eastAsia"/>
        </w:rPr>
        <w:t>c++语言</w:t>
      </w:r>
      <w:bookmarkEnd w:id="27"/>
    </w:p>
    <w:p w14:paraId="4ADFD2A8" w14:textId="739C07A7" w:rsidR="003E7CA3" w:rsidRDefault="003E7CA3" w:rsidP="00D93E7D">
      <w:pPr>
        <w:pStyle w:val="2"/>
      </w:pPr>
      <w:bookmarkStart w:id="28" w:name="_Toc503197702"/>
      <w:r>
        <w:rPr>
          <w:rFonts w:hint="eastAsia"/>
        </w:rPr>
        <w:t>关键字</w:t>
      </w:r>
      <w:bookmarkEnd w:id="28"/>
    </w:p>
    <w:p w14:paraId="551530C0" w14:textId="002B51D9" w:rsidR="003E7CA3" w:rsidRPr="003E7CA3" w:rsidRDefault="003E7CA3" w:rsidP="003E7CA3">
      <w:pPr>
        <w:rPr>
          <w:rFonts w:eastAsia="Times New Roman"/>
        </w:rPr>
      </w:pPr>
      <w:r w:rsidRPr="003E7CA3">
        <w:rPr>
          <w:rFonts w:eastAsia="Times New Roman"/>
        </w:rPr>
        <w:t>explicit</w:t>
      </w:r>
      <w:r>
        <w:rPr>
          <w:rFonts w:ascii="MS Mincho" w:eastAsia="MS Mincho" w:hAnsi="MS Mincho" w:cs="MS Mincho"/>
        </w:rPr>
        <w:t>：用于只有一个参数的函数，表示参数不能</w:t>
      </w:r>
      <w:r>
        <w:rPr>
          <w:rFonts w:ascii="SimSun" w:eastAsia="SimSun" w:hAnsi="SimSun" w:cs="SimSun"/>
        </w:rPr>
        <w:t>隐式转换</w:t>
      </w:r>
    </w:p>
    <w:p w14:paraId="68EC24F8" w14:textId="1A93ECD8" w:rsidR="00F6178B" w:rsidRDefault="00F6178B" w:rsidP="00F6178B">
      <w:pPr>
        <w:pStyle w:val="2"/>
      </w:pPr>
      <w:bookmarkStart w:id="29" w:name="_Toc503197703"/>
      <w:r>
        <w:rPr>
          <w:rFonts w:hint="eastAsia"/>
        </w:rPr>
        <w:t>智能指针</w:t>
      </w:r>
      <w:bookmarkEnd w:id="29"/>
    </w:p>
    <w:p w14:paraId="3514472B" w14:textId="4263F5C4" w:rsidR="00FE3276" w:rsidRPr="00FE3276" w:rsidRDefault="007E5262" w:rsidP="00FE3276">
      <w:pPr>
        <w:rPr>
          <w:rFonts w:eastAsia="Times New Roman"/>
        </w:rPr>
      </w:pPr>
      <w:r>
        <w:rPr>
          <w:rFonts w:ascii="Menlo" w:hAnsi="Menlo" w:cs="Menlo"/>
          <w:color w:val="5C2699"/>
          <w:sz w:val="22"/>
          <w:szCs w:val="22"/>
        </w:rPr>
        <w:t>auto_ptr</w:t>
      </w:r>
      <w:r>
        <w:rPr>
          <w:rFonts w:ascii="Menlo" w:hAnsi="Menlo" w:cs="Menlo"/>
          <w:color w:val="000000"/>
          <w:sz w:val="22"/>
          <w:szCs w:val="22"/>
        </w:rPr>
        <w:t>&lt;</w:t>
      </w:r>
      <w:r>
        <w:rPr>
          <w:rFonts w:ascii="Menlo" w:hAnsi="Menlo" w:cs="Menlo"/>
          <w:color w:val="AA0D91"/>
          <w:sz w:val="22"/>
          <w:szCs w:val="22"/>
        </w:rPr>
        <w:t>T</w:t>
      </w:r>
      <w:r>
        <w:rPr>
          <w:rFonts w:ascii="Menlo" w:hAnsi="Menlo" w:cs="Menlo"/>
          <w:color w:val="000000"/>
          <w:sz w:val="22"/>
          <w:szCs w:val="22"/>
        </w:rPr>
        <w:t>&gt;</w:t>
      </w:r>
      <w:r>
        <w:rPr>
          <w:rFonts w:ascii="Menlo" w:hAnsi="Menlo" w:cs="Menlo" w:hint="eastAsia"/>
          <w:color w:val="000000"/>
          <w:sz w:val="22"/>
          <w:szCs w:val="22"/>
        </w:rPr>
        <w:t xml:space="preserve"> </w:t>
      </w:r>
      <w:r w:rsidR="0062735A">
        <w:rPr>
          <w:rFonts w:ascii="Menlo" w:hAnsi="Menlo" w:cs="Menlo" w:hint="eastAsia"/>
          <w:color w:val="000000"/>
          <w:sz w:val="22"/>
          <w:szCs w:val="22"/>
        </w:rPr>
        <w:t>指针只能被同一个</w:t>
      </w:r>
      <w:r w:rsidR="0062735A">
        <w:rPr>
          <w:rFonts w:ascii="Menlo" w:hAnsi="Menlo" w:cs="Menlo" w:hint="eastAsia"/>
          <w:color w:val="000000"/>
          <w:sz w:val="22"/>
          <w:szCs w:val="22"/>
        </w:rPr>
        <w:t>auto_ptr</w:t>
      </w:r>
      <w:r w:rsidR="0062735A">
        <w:rPr>
          <w:rFonts w:ascii="Menlo" w:hAnsi="Menlo" w:cs="Menlo" w:hint="eastAsia"/>
          <w:color w:val="000000"/>
          <w:sz w:val="22"/>
          <w:szCs w:val="22"/>
        </w:rPr>
        <w:t>拥有，</w:t>
      </w:r>
      <w:r>
        <w:rPr>
          <w:rFonts w:ascii="Menlo" w:hAnsi="Menlo" w:cs="Menlo" w:hint="eastAsia"/>
          <w:color w:val="000000"/>
          <w:sz w:val="22"/>
          <w:szCs w:val="22"/>
        </w:rPr>
        <w:t xml:space="preserve"> </w:t>
      </w:r>
      <w:r>
        <w:rPr>
          <w:rFonts w:ascii="Menlo" w:hAnsi="Menlo" w:cs="Menlo" w:hint="eastAsia"/>
          <w:color w:val="000000"/>
          <w:sz w:val="22"/>
          <w:szCs w:val="22"/>
        </w:rPr>
        <w:t>允许赋值操作，但是右值会释放该指针</w:t>
      </w:r>
      <w:r w:rsidR="00FE3276">
        <w:rPr>
          <w:rFonts w:ascii="Menlo" w:hAnsi="Menlo" w:cs="Menlo" w:hint="eastAsia"/>
          <w:color w:val="000000"/>
          <w:sz w:val="22"/>
          <w:szCs w:val="22"/>
        </w:rPr>
        <w:t>。</w:t>
      </w:r>
      <w:r w:rsidR="00FE3276" w:rsidRPr="00FE3276">
        <w:rPr>
          <w:rFonts w:ascii="MS Mincho" w:eastAsia="MS Mincho" w:hAnsi="MS Mincho" w:cs="MS Mincho"/>
        </w:rPr>
        <w:t>不能作</w:t>
      </w:r>
      <w:r w:rsidR="00FE3276" w:rsidRPr="00FE3276">
        <w:rPr>
          <w:rFonts w:ascii="SimSun" w:eastAsia="SimSun" w:hAnsi="SimSun" w:cs="SimSun"/>
        </w:rPr>
        <w:t>为</w:t>
      </w:r>
      <w:r w:rsidR="00FE3276" w:rsidRPr="00FE3276">
        <w:rPr>
          <w:rFonts w:ascii="MS Mincho" w:eastAsia="MS Mincho" w:hAnsi="MS Mincho" w:cs="MS Mincho"/>
        </w:rPr>
        <w:t>容器的成</w:t>
      </w:r>
      <w:r w:rsidR="00FE3276" w:rsidRPr="00FE3276">
        <w:rPr>
          <w:rFonts w:ascii="SimSun" w:eastAsia="SimSun" w:hAnsi="SimSun" w:cs="SimSun"/>
        </w:rPr>
        <w:t>员</w:t>
      </w:r>
      <w:r w:rsidR="00FE3276">
        <w:rPr>
          <w:rFonts w:ascii="SimSun" w:eastAsia="SimSun" w:hAnsi="SimSun" w:cs="SimSun" w:hint="eastAsia"/>
        </w:rPr>
        <w:t>，</w:t>
      </w:r>
      <w:r w:rsidR="00FE3276" w:rsidRPr="00FE3276">
        <w:rPr>
          <w:rFonts w:ascii="MS Mincho" w:eastAsia="MS Mincho" w:hAnsi="MS Mincho" w:cs="MS Mincho"/>
        </w:rPr>
        <w:t>不能指向数</w:t>
      </w:r>
      <w:r w:rsidR="00FE3276" w:rsidRPr="00FE3276">
        <w:rPr>
          <w:rFonts w:ascii="SimSun" w:eastAsia="SimSun" w:hAnsi="SimSun" w:cs="SimSun"/>
        </w:rPr>
        <w:t>组</w:t>
      </w:r>
    </w:p>
    <w:p w14:paraId="43639C19" w14:textId="16FD4153" w:rsidR="007E5262" w:rsidRDefault="007E5262" w:rsidP="007E5262">
      <w:pPr>
        <w:rPr>
          <w:rFonts w:ascii="Menlo" w:hAnsi="Menlo" w:cs="Menlo"/>
          <w:color w:val="000000"/>
          <w:sz w:val="22"/>
          <w:szCs w:val="22"/>
        </w:rPr>
      </w:pPr>
    </w:p>
    <w:p w14:paraId="4B4934A0" w14:textId="576B4900" w:rsidR="002E3FA1" w:rsidRDefault="00025196" w:rsidP="007E5262">
      <w:pPr>
        <w:rPr>
          <w:rFonts w:ascii="Menlo" w:hAnsi="Menlo" w:cs="Menlo"/>
          <w:color w:val="000000"/>
          <w:sz w:val="22"/>
          <w:szCs w:val="22"/>
        </w:rPr>
      </w:pPr>
      <w:r>
        <w:rPr>
          <w:rFonts w:ascii="Menlo" w:hAnsi="Menlo" w:cs="Menlo"/>
          <w:color w:val="5C2699"/>
          <w:sz w:val="22"/>
          <w:szCs w:val="22"/>
        </w:rPr>
        <w:lastRenderedPageBreak/>
        <w:t>unique</w:t>
      </w:r>
      <w:r w:rsidR="002E3FA1">
        <w:rPr>
          <w:rFonts w:ascii="Menlo" w:hAnsi="Menlo" w:cs="Menlo"/>
          <w:color w:val="5C2699"/>
          <w:sz w:val="22"/>
          <w:szCs w:val="22"/>
        </w:rPr>
        <w:t>_ptr</w:t>
      </w:r>
      <w:r w:rsidR="002E3FA1">
        <w:rPr>
          <w:rFonts w:ascii="Menlo" w:hAnsi="Menlo" w:cs="Menlo"/>
          <w:color w:val="000000"/>
          <w:sz w:val="22"/>
          <w:szCs w:val="22"/>
        </w:rPr>
        <w:t>&lt;</w:t>
      </w:r>
      <w:r w:rsidR="002E3FA1">
        <w:rPr>
          <w:rFonts w:ascii="Menlo" w:hAnsi="Menlo" w:cs="Menlo"/>
          <w:color w:val="AA0D91"/>
          <w:sz w:val="22"/>
          <w:szCs w:val="22"/>
        </w:rPr>
        <w:t>T</w:t>
      </w:r>
      <w:r w:rsidR="002E3FA1">
        <w:rPr>
          <w:rFonts w:ascii="Menlo" w:hAnsi="Menlo" w:cs="Menlo"/>
          <w:color w:val="000000"/>
          <w:sz w:val="22"/>
          <w:szCs w:val="22"/>
        </w:rPr>
        <w:t>&gt;</w:t>
      </w:r>
      <w:r w:rsidR="002E3FA1">
        <w:rPr>
          <w:rFonts w:ascii="Menlo" w:hAnsi="Menlo" w:cs="Menlo" w:hint="eastAsia"/>
          <w:color w:val="000000"/>
          <w:sz w:val="22"/>
          <w:szCs w:val="22"/>
        </w:rPr>
        <w:t xml:space="preserve">  </w:t>
      </w:r>
      <w:r w:rsidR="0062735A">
        <w:rPr>
          <w:rFonts w:ascii="Menlo" w:hAnsi="Menlo" w:cs="Menlo" w:hint="eastAsia"/>
          <w:color w:val="000000"/>
          <w:sz w:val="22"/>
          <w:szCs w:val="22"/>
        </w:rPr>
        <w:t>与</w:t>
      </w:r>
      <w:r w:rsidR="0062735A">
        <w:rPr>
          <w:rFonts w:ascii="Menlo" w:hAnsi="Menlo" w:cs="Menlo"/>
          <w:color w:val="5C2699"/>
          <w:sz w:val="22"/>
          <w:szCs w:val="22"/>
        </w:rPr>
        <w:t>auto_ptr</w:t>
      </w:r>
      <w:r w:rsidR="0062735A">
        <w:rPr>
          <w:rFonts w:ascii="Menlo" w:hAnsi="Menlo" w:cs="Menlo" w:hint="eastAsia"/>
          <w:color w:val="5C2699"/>
          <w:sz w:val="22"/>
          <w:szCs w:val="22"/>
        </w:rPr>
        <w:t>区别是不能直接赋值，需要转换使用权，需要显示使用</w:t>
      </w:r>
      <w:r w:rsidR="0062735A">
        <w:rPr>
          <w:rFonts w:ascii="Menlo" w:hAnsi="Menlo" w:cs="Menlo" w:hint="eastAsia"/>
          <w:color w:val="5C2699"/>
          <w:sz w:val="22"/>
          <w:szCs w:val="22"/>
        </w:rPr>
        <w:t>move</w:t>
      </w:r>
      <w:r w:rsidR="0062735A">
        <w:rPr>
          <w:rFonts w:ascii="Menlo" w:hAnsi="Menlo" w:cs="Menlo" w:hint="eastAsia"/>
          <w:color w:val="5C2699"/>
          <w:sz w:val="22"/>
          <w:szCs w:val="22"/>
        </w:rPr>
        <w:t>函数</w:t>
      </w:r>
    </w:p>
    <w:p w14:paraId="062B7C0E" w14:textId="77777777" w:rsidR="00025196" w:rsidRDefault="00025196" w:rsidP="007E5262">
      <w:pPr>
        <w:rPr>
          <w:rFonts w:ascii="Menlo" w:hAnsi="Menlo" w:cs="Menlo"/>
          <w:color w:val="000000"/>
          <w:sz w:val="22"/>
          <w:szCs w:val="22"/>
        </w:rPr>
      </w:pPr>
    </w:p>
    <w:p w14:paraId="0F9C0234" w14:textId="618FE580" w:rsidR="008C49B1" w:rsidRPr="008C49B1" w:rsidRDefault="008C49B1" w:rsidP="008C49B1">
      <w:pPr>
        <w:rPr>
          <w:rFonts w:eastAsia="Times New Roman"/>
        </w:rPr>
      </w:pPr>
      <w:r w:rsidRPr="00F855BA">
        <w:rPr>
          <w:rFonts w:ascii="Menlo" w:hAnsi="Menlo" w:cs="Menlo"/>
          <w:color w:val="5C2699"/>
          <w:sz w:val="22"/>
          <w:szCs w:val="22"/>
        </w:rPr>
        <w:t>scoped_ptr</w:t>
      </w:r>
      <w:r w:rsidR="00F855BA">
        <w:rPr>
          <w:rFonts w:ascii="Menlo" w:hAnsi="Menlo" w:cs="Menlo" w:hint="eastAsia"/>
          <w:color w:val="5C2699"/>
          <w:sz w:val="22"/>
          <w:szCs w:val="22"/>
        </w:rPr>
        <w:t xml:space="preserve">&lt;T&gt; </w:t>
      </w:r>
      <w:r w:rsidRPr="008C49B1">
        <w:rPr>
          <w:rFonts w:ascii="MS Mincho" w:eastAsia="MS Mincho" w:hAnsi="MS Mincho" w:cs="MS Mincho"/>
          <w:b/>
          <w:bCs/>
        </w:rPr>
        <w:t>永</w:t>
      </w:r>
      <w:r w:rsidRPr="008C49B1">
        <w:rPr>
          <w:rFonts w:ascii="SimSun" w:eastAsia="SimSun" w:hAnsi="SimSun" w:cs="SimSun"/>
          <w:b/>
          <w:bCs/>
        </w:rPr>
        <w:t>远</w:t>
      </w:r>
      <w:r w:rsidRPr="008C49B1">
        <w:rPr>
          <w:rFonts w:ascii="MS Mincho" w:eastAsia="MS Mincho" w:hAnsi="MS Mincho" w:cs="MS Mincho"/>
          <w:b/>
          <w:bCs/>
        </w:rPr>
        <w:t>不能被复制或被</w:t>
      </w:r>
      <w:r w:rsidRPr="008C49B1">
        <w:rPr>
          <w:rFonts w:ascii="SimSun" w:eastAsia="SimSun" w:hAnsi="SimSun" w:cs="SimSun"/>
          <w:b/>
          <w:bCs/>
        </w:rPr>
        <w:t>赋值</w:t>
      </w:r>
    </w:p>
    <w:p w14:paraId="0FD83CD1" w14:textId="77777777" w:rsidR="008C49B1" w:rsidRDefault="008C49B1" w:rsidP="007E5262">
      <w:pPr>
        <w:rPr>
          <w:rFonts w:ascii="Menlo" w:hAnsi="Menlo" w:cs="Menlo"/>
          <w:color w:val="000000"/>
          <w:sz w:val="22"/>
          <w:szCs w:val="22"/>
        </w:rPr>
      </w:pPr>
    </w:p>
    <w:p w14:paraId="418EB9CD" w14:textId="4EB649E7" w:rsidR="00F6178B" w:rsidRDefault="007E5262" w:rsidP="007E5262">
      <w:pPr>
        <w:pStyle w:val="2"/>
      </w:pPr>
      <w:bookmarkStart w:id="30" w:name="_Toc503197704"/>
      <w:r>
        <w:rPr>
          <w:rFonts w:hint="eastAsia"/>
        </w:rPr>
        <w:t>知识点</w:t>
      </w:r>
      <w:bookmarkEnd w:id="30"/>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31734FF9" w:rsidR="00D6319B" w:rsidRDefault="0025008B" w:rsidP="0025008B">
      <w:pPr>
        <w:pStyle w:val="1"/>
      </w:pPr>
      <w:r>
        <w:rPr>
          <w:rFonts w:hint="eastAsia"/>
        </w:rPr>
        <w:t>ffmpeg</w:t>
      </w:r>
    </w:p>
    <w:p w14:paraId="32F7F02B" w14:textId="05F58460" w:rsidR="0025008B" w:rsidRDefault="0025008B" w:rsidP="0025008B">
      <w:pPr>
        <w:pStyle w:val="2"/>
      </w:pPr>
      <w:r w:rsidRPr="0025008B">
        <w:t>avformat_open_input</w:t>
      </w:r>
    </w:p>
    <w:p w14:paraId="33F1896E" w14:textId="44D69F19" w:rsidR="0025008B" w:rsidRDefault="0025008B" w:rsidP="0025008B">
      <w:r>
        <w:rPr>
          <w:rFonts w:hint="eastAsia"/>
        </w:rPr>
        <w:t>首先根据名称匹配查找输入格式</w:t>
      </w:r>
    </w:p>
    <w:p w14:paraId="78A250D4" w14:textId="5AD2369C" w:rsidR="0025008B" w:rsidRDefault="0025008B" w:rsidP="0025008B">
      <w:r>
        <w:rPr>
          <w:rFonts w:hint="eastAsia"/>
        </w:rPr>
        <w:t>如果失败则打开输入文件</w:t>
      </w:r>
    </w:p>
    <w:p w14:paraId="4D85DAD5" w14:textId="0EC59870" w:rsidR="0025008B" w:rsidRDefault="0025008B" w:rsidP="0025008B">
      <w:r>
        <w:rPr>
          <w:rFonts w:hint="eastAsia"/>
        </w:rPr>
        <w:t>如果打开成功则读取部分数据，一直推测</w:t>
      </w:r>
    </w:p>
    <w:p w14:paraId="4D75AEEB" w14:textId="2D63AFCC" w:rsidR="0025008B" w:rsidRPr="0025008B" w:rsidRDefault="0025008B" w:rsidP="0025008B">
      <w:r>
        <w:rPr>
          <w:rFonts w:hint="eastAsia"/>
        </w:rPr>
        <w:t>最后如果成功则</w:t>
      </w:r>
      <w:r>
        <w:rPr>
          <w:rFonts w:hint="eastAsia"/>
        </w:rPr>
        <w:t>readheader</w:t>
      </w:r>
      <w:r w:rsidR="00E82129">
        <w:rPr>
          <w:rFonts w:hint="eastAsia"/>
        </w:rPr>
        <w:t>,</w:t>
      </w:r>
      <w:r w:rsidR="00E82129">
        <w:rPr>
          <w:rFonts w:hint="eastAsia"/>
        </w:rPr>
        <w:t>一般在</w:t>
      </w:r>
      <w:r w:rsidR="00E82129">
        <w:rPr>
          <w:rFonts w:hint="eastAsia"/>
        </w:rPr>
        <w:t>readheader</w:t>
      </w:r>
      <w:r w:rsidR="00E82129">
        <w:rPr>
          <w:rFonts w:hint="eastAsia"/>
        </w:rPr>
        <w:t>中创建流，但是想</w:t>
      </w:r>
      <w:r w:rsidR="00E82129">
        <w:rPr>
          <w:rFonts w:hint="eastAsia"/>
        </w:rPr>
        <w:t>flv</w:t>
      </w:r>
      <w:r w:rsidR="00E82129">
        <w:rPr>
          <w:rFonts w:hint="eastAsia"/>
        </w:rPr>
        <w:t>不是，而是在读取数据过程中创建头。</w:t>
      </w:r>
    </w:p>
    <w:p w14:paraId="4D857703" w14:textId="39CB32E2" w:rsidR="0025008B" w:rsidRDefault="0025008B" w:rsidP="0025008B">
      <w:pPr>
        <w:rPr>
          <w:rFonts w:eastAsia="Times New Roman"/>
        </w:rPr>
      </w:pPr>
      <w:r>
        <w:rPr>
          <w:rFonts w:eastAsia="Times New Roman"/>
          <w:noProof/>
        </w:rPr>
        <w:lastRenderedPageBreak/>
        <w:drawing>
          <wp:inline distT="0" distB="0" distL="0" distR="0" wp14:anchorId="51CD56BD" wp14:editId="5AF2E2E9">
            <wp:extent cx="5755001" cy="3550073"/>
            <wp:effectExtent l="0" t="0" r="11430" b="6350"/>
            <wp:docPr id="10" name="图片 10" descr="http://img.my.csdn.net/uploads/201503/04/1425470637_9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503/04/1425470637_989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16268" cy="3587867"/>
                    </a:xfrm>
                    <a:prstGeom prst="rect">
                      <a:avLst/>
                    </a:prstGeom>
                    <a:noFill/>
                    <a:ln>
                      <a:noFill/>
                    </a:ln>
                  </pic:spPr>
                </pic:pic>
              </a:graphicData>
            </a:graphic>
          </wp:inline>
        </w:drawing>
      </w:r>
    </w:p>
    <w:p w14:paraId="2EC4C125" w14:textId="74D3A455" w:rsidR="0025008B" w:rsidRDefault="00E82129" w:rsidP="00E82129">
      <w:pPr>
        <w:pStyle w:val="2"/>
      </w:pPr>
      <w:bookmarkStart w:id="31" w:name="t1"/>
      <w:bookmarkEnd w:id="31"/>
      <w:r w:rsidRPr="00E82129">
        <w:t>avformat_find_stream_info</w:t>
      </w:r>
    </w:p>
    <w:p w14:paraId="077F16A8" w14:textId="21BE1F43" w:rsidR="00E82129" w:rsidRPr="00E82129" w:rsidRDefault="00E82129" w:rsidP="00E82129">
      <w:r>
        <w:rPr>
          <w:rFonts w:hint="eastAsia"/>
        </w:rPr>
        <w:t>首先检查所有流的解码信息是否满足，不满足的话则一直读取包，再通过解码</w:t>
      </w:r>
      <w:r w:rsidR="0047723D">
        <w:rPr>
          <w:rFonts w:hint="eastAsia"/>
        </w:rPr>
        <w:t>获取解码参数。</w:t>
      </w:r>
    </w:p>
    <w:p w14:paraId="75D4F643" w14:textId="1A558BA6" w:rsidR="00E82129" w:rsidRDefault="00E82129" w:rsidP="00E82129">
      <w:pPr>
        <w:rPr>
          <w:rFonts w:eastAsia="Times New Roman"/>
        </w:rPr>
      </w:pPr>
      <w:r>
        <w:rPr>
          <w:rFonts w:eastAsia="Times New Roman"/>
          <w:noProof/>
        </w:rPr>
        <w:drawing>
          <wp:inline distT="0" distB="0" distL="0" distR="0" wp14:anchorId="1D9EF2CA" wp14:editId="06E856C6">
            <wp:extent cx="5994400" cy="3632200"/>
            <wp:effectExtent l="0" t="0" r="0" b="0"/>
            <wp:docPr id="11" name="图片 11" descr="http://img.blog.csdn.net/2015030617374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3061737468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4400" cy="3632200"/>
                    </a:xfrm>
                    <a:prstGeom prst="rect">
                      <a:avLst/>
                    </a:prstGeom>
                    <a:noFill/>
                    <a:ln>
                      <a:noFill/>
                    </a:ln>
                  </pic:spPr>
                </pic:pic>
              </a:graphicData>
            </a:graphic>
          </wp:inline>
        </w:drawing>
      </w:r>
    </w:p>
    <w:p w14:paraId="36DBFEEF" w14:textId="28FF15E9" w:rsidR="00E82129" w:rsidRDefault="0086474F" w:rsidP="0086474F">
      <w:pPr>
        <w:pStyle w:val="2"/>
      </w:pPr>
      <w:r>
        <w:rPr>
          <w:rFonts w:hint="eastAsia"/>
        </w:rPr>
        <w:lastRenderedPageBreak/>
        <w:t>ffmpeg缓存点</w:t>
      </w:r>
    </w:p>
    <w:p w14:paraId="560831A9" w14:textId="3B160EAB" w:rsidR="0086474F" w:rsidRDefault="0086474F" w:rsidP="0086474F">
      <w:pPr>
        <w:rPr>
          <w:rFonts w:ascii="Menlo" w:hAnsi="Menlo" w:cs="Menlo"/>
          <w:color w:val="3F6E74"/>
          <w:sz w:val="22"/>
          <w:szCs w:val="22"/>
        </w:rPr>
      </w:pPr>
      <w:r>
        <w:rPr>
          <w:rFonts w:ascii="Menlo" w:hAnsi="Menlo" w:cs="Menlo"/>
          <w:color w:val="000000"/>
          <w:sz w:val="22"/>
          <w:szCs w:val="22"/>
        </w:rPr>
        <w:t>ff_read_packet</w:t>
      </w:r>
      <w:r w:rsidR="00792244">
        <w:rPr>
          <w:rFonts w:ascii="Menlo" w:hAnsi="Menlo" w:cs="Menlo" w:hint="eastAsia"/>
          <w:color w:val="000000"/>
          <w:sz w:val="22"/>
          <w:szCs w:val="22"/>
        </w:rPr>
        <w:t>：当是不知道</w:t>
      </w:r>
      <w:r w:rsidR="00792244">
        <w:rPr>
          <w:rFonts w:ascii="Menlo" w:hAnsi="Menlo" w:cs="Menlo" w:hint="eastAsia"/>
          <w:color w:val="000000"/>
          <w:sz w:val="22"/>
          <w:szCs w:val="22"/>
        </w:rPr>
        <w:t>codec</w:t>
      </w:r>
      <w:r w:rsidR="00792244">
        <w:rPr>
          <w:rFonts w:ascii="Menlo" w:hAnsi="Menlo" w:cs="Menlo" w:hint="eastAsia"/>
          <w:color w:val="000000"/>
          <w:sz w:val="22"/>
          <w:szCs w:val="22"/>
        </w:rPr>
        <w:t>类型，需要</w:t>
      </w:r>
      <w:r w:rsidR="00792244">
        <w:rPr>
          <w:rFonts w:ascii="Menlo" w:hAnsi="Menlo" w:cs="Menlo"/>
          <w:color w:val="26474B"/>
          <w:sz w:val="22"/>
          <w:szCs w:val="22"/>
        </w:rPr>
        <w:t>probe_codec</w:t>
      </w:r>
      <w:r w:rsidR="00792244">
        <w:rPr>
          <w:rFonts w:ascii="Menlo" w:hAnsi="Menlo" w:cs="Menlo" w:hint="eastAsia"/>
          <w:color w:val="26474B"/>
          <w:sz w:val="22"/>
          <w:szCs w:val="22"/>
        </w:rPr>
        <w:t>时，获得的数据缓存在</w:t>
      </w:r>
      <w:r w:rsidR="00792244">
        <w:rPr>
          <w:rFonts w:ascii="Menlo" w:hAnsi="Menlo" w:cs="Menlo"/>
          <w:color w:val="3F6E74"/>
          <w:sz w:val="22"/>
          <w:szCs w:val="22"/>
        </w:rPr>
        <w:t>raw_packet_buffer</w:t>
      </w:r>
      <w:r w:rsidR="00792244">
        <w:rPr>
          <w:rFonts w:ascii="Menlo" w:hAnsi="Menlo" w:cs="Menlo" w:hint="eastAsia"/>
          <w:color w:val="3F6E74"/>
          <w:sz w:val="22"/>
          <w:szCs w:val="22"/>
        </w:rPr>
        <w:t>中，属于没有</w:t>
      </w:r>
      <w:r w:rsidR="00792244">
        <w:rPr>
          <w:rFonts w:ascii="Menlo" w:hAnsi="Menlo" w:cs="Menlo" w:hint="eastAsia"/>
          <w:color w:val="3F6E74"/>
          <w:sz w:val="22"/>
          <w:szCs w:val="22"/>
        </w:rPr>
        <w:t>prase</w:t>
      </w:r>
      <w:r w:rsidR="00792244">
        <w:rPr>
          <w:rFonts w:ascii="Menlo" w:hAnsi="Menlo" w:cs="Menlo" w:hint="eastAsia"/>
          <w:color w:val="3F6E74"/>
          <w:sz w:val="22"/>
          <w:szCs w:val="22"/>
        </w:rPr>
        <w:t>的数据</w:t>
      </w:r>
    </w:p>
    <w:p w14:paraId="1DE1D3B9" w14:textId="51EC5810" w:rsidR="00792244" w:rsidRDefault="00792244" w:rsidP="0086474F">
      <w:pPr>
        <w:rPr>
          <w:rFonts w:ascii="Menlo" w:hAnsi="Menlo" w:cs="Menlo"/>
          <w:color w:val="3F6E74"/>
          <w:sz w:val="22"/>
          <w:szCs w:val="22"/>
        </w:rPr>
      </w:pPr>
      <w:r>
        <w:rPr>
          <w:rFonts w:ascii="Menlo" w:hAnsi="Menlo" w:cs="Menlo"/>
          <w:color w:val="000000"/>
          <w:sz w:val="22"/>
          <w:szCs w:val="22"/>
        </w:rPr>
        <w:t>read_frame_internal</w:t>
      </w:r>
      <w:r>
        <w:rPr>
          <w:rFonts w:ascii="Menlo" w:hAnsi="Menlo" w:cs="Menlo" w:hint="eastAsia"/>
          <w:color w:val="000000"/>
          <w:sz w:val="22"/>
          <w:szCs w:val="22"/>
        </w:rPr>
        <w:t>：</w:t>
      </w:r>
      <w:r>
        <w:rPr>
          <w:rFonts w:ascii="Menlo" w:hAnsi="Menlo" w:cs="Menlo"/>
          <w:color w:val="000000"/>
          <w:sz w:val="22"/>
          <w:szCs w:val="22"/>
        </w:rPr>
        <w:t>read_frame_internal</w:t>
      </w:r>
      <w:r>
        <w:rPr>
          <w:rFonts w:ascii="Menlo" w:hAnsi="Menlo" w:cs="Menlo" w:hint="eastAsia"/>
          <w:color w:val="000000"/>
          <w:sz w:val="22"/>
          <w:szCs w:val="22"/>
        </w:rPr>
        <w:t>调用</w:t>
      </w:r>
      <w:r>
        <w:rPr>
          <w:rFonts w:ascii="Menlo" w:hAnsi="Menlo" w:cs="Menlo"/>
          <w:color w:val="000000"/>
          <w:sz w:val="22"/>
          <w:szCs w:val="22"/>
        </w:rPr>
        <w:t>ff_read_packet</w:t>
      </w:r>
      <w:r>
        <w:rPr>
          <w:rFonts w:ascii="Menlo" w:hAnsi="Menlo" w:cs="Menlo" w:hint="eastAsia"/>
          <w:color w:val="000000"/>
          <w:sz w:val="22"/>
          <w:szCs w:val="22"/>
        </w:rPr>
        <w:t>获得数据后会调用</w:t>
      </w:r>
      <w:r>
        <w:rPr>
          <w:rFonts w:ascii="Menlo" w:hAnsi="Menlo" w:cs="Menlo" w:hint="eastAsia"/>
          <w:color w:val="000000"/>
          <w:sz w:val="22"/>
          <w:szCs w:val="22"/>
        </w:rPr>
        <w:t>praser</w:t>
      </w:r>
      <w:r>
        <w:rPr>
          <w:rFonts w:ascii="Menlo" w:hAnsi="Menlo" w:cs="Menlo" w:hint="eastAsia"/>
          <w:color w:val="000000"/>
          <w:sz w:val="22"/>
          <w:szCs w:val="22"/>
        </w:rPr>
        <w:t>解析数据，比如解析</w:t>
      </w:r>
      <w:r>
        <w:rPr>
          <w:rFonts w:ascii="Menlo" w:hAnsi="Menlo" w:cs="Menlo" w:hint="eastAsia"/>
          <w:color w:val="000000"/>
          <w:sz w:val="22"/>
          <w:szCs w:val="22"/>
        </w:rPr>
        <w:t>sps,pps</w:t>
      </w:r>
      <w:r>
        <w:rPr>
          <w:rFonts w:ascii="Menlo" w:hAnsi="Menlo" w:cs="Menlo" w:hint="eastAsia"/>
          <w:color w:val="000000"/>
          <w:sz w:val="22"/>
          <w:szCs w:val="22"/>
        </w:rPr>
        <w:t>数据，解析后的数据放在</w:t>
      </w:r>
      <w:r>
        <w:rPr>
          <w:rFonts w:ascii="Menlo" w:hAnsi="Menlo" w:cs="Menlo"/>
          <w:color w:val="3F6E74"/>
          <w:sz w:val="22"/>
          <w:szCs w:val="22"/>
        </w:rPr>
        <w:t>parse_queue</w:t>
      </w:r>
      <w:r>
        <w:rPr>
          <w:rFonts w:ascii="Menlo" w:hAnsi="Menlo" w:cs="Menlo" w:hint="eastAsia"/>
          <w:color w:val="3F6E74"/>
          <w:sz w:val="22"/>
          <w:szCs w:val="22"/>
        </w:rPr>
        <w:t>缓存</w:t>
      </w:r>
      <w:r>
        <w:rPr>
          <w:rFonts w:ascii="Menlo" w:hAnsi="Menlo" w:cs="Menlo" w:hint="eastAsia"/>
          <w:color w:val="000000"/>
          <w:sz w:val="22"/>
          <w:szCs w:val="22"/>
        </w:rPr>
        <w:t>。然后返回</w:t>
      </w:r>
      <w:r>
        <w:rPr>
          <w:rFonts w:ascii="Menlo" w:hAnsi="Menlo" w:cs="Menlo"/>
          <w:color w:val="3F6E74"/>
          <w:sz w:val="22"/>
          <w:szCs w:val="22"/>
        </w:rPr>
        <w:t>parse_queue</w:t>
      </w:r>
      <w:r>
        <w:rPr>
          <w:rFonts w:ascii="Menlo" w:hAnsi="Menlo" w:cs="Menlo" w:hint="eastAsia"/>
          <w:color w:val="3F6E74"/>
          <w:sz w:val="22"/>
          <w:szCs w:val="22"/>
        </w:rPr>
        <w:t>中解析之后的包数据</w:t>
      </w:r>
    </w:p>
    <w:p w14:paraId="3A895036" w14:textId="7BD5648D" w:rsidR="0006517C" w:rsidRDefault="0006517C" w:rsidP="0086474F">
      <w:pPr>
        <w:rPr>
          <w:rFonts w:ascii="Menlo" w:hAnsi="Menlo" w:cs="Menlo"/>
          <w:color w:val="26474B"/>
          <w:sz w:val="22"/>
          <w:szCs w:val="22"/>
        </w:rPr>
      </w:pPr>
      <w:r>
        <w:rPr>
          <w:rFonts w:ascii="Menlo" w:hAnsi="Menlo" w:cs="Menlo"/>
          <w:color w:val="000000"/>
          <w:sz w:val="22"/>
          <w:szCs w:val="22"/>
        </w:rPr>
        <w:t>av_read_frame</w:t>
      </w:r>
      <w:r>
        <w:rPr>
          <w:rFonts w:ascii="Menlo" w:hAnsi="Menlo" w:cs="Menlo" w:hint="eastAsia"/>
          <w:color w:val="000000"/>
          <w:sz w:val="22"/>
          <w:szCs w:val="22"/>
        </w:rPr>
        <w:t>:</w:t>
      </w:r>
      <w:r w:rsidRPr="0006517C">
        <w:rPr>
          <w:rFonts w:ascii="Menlo" w:hAnsi="Menlo" w:cs="Menlo"/>
          <w:color w:val="000000"/>
          <w:sz w:val="22"/>
          <w:szCs w:val="22"/>
        </w:rPr>
        <w:t xml:space="preserve"> </w:t>
      </w:r>
      <w:r>
        <w:rPr>
          <w:rFonts w:ascii="Menlo" w:hAnsi="Menlo" w:cs="Menlo"/>
          <w:color w:val="000000"/>
          <w:sz w:val="22"/>
          <w:szCs w:val="22"/>
        </w:rPr>
        <w:t>av_read_frame</w:t>
      </w:r>
      <w:r>
        <w:rPr>
          <w:rFonts w:ascii="Menlo" w:hAnsi="Menlo" w:cs="Menlo" w:hint="eastAsia"/>
          <w:color w:val="000000"/>
          <w:sz w:val="22"/>
          <w:szCs w:val="22"/>
        </w:rPr>
        <w:t>调用</w:t>
      </w:r>
      <w:r>
        <w:rPr>
          <w:rFonts w:ascii="Menlo" w:hAnsi="Menlo" w:cs="Menlo"/>
          <w:color w:val="000000"/>
          <w:sz w:val="22"/>
          <w:szCs w:val="22"/>
        </w:rPr>
        <w:t>read_frame_internal</w:t>
      </w:r>
      <w:r>
        <w:rPr>
          <w:rFonts w:ascii="Menlo" w:hAnsi="Menlo" w:cs="Menlo" w:hint="eastAsia"/>
          <w:color w:val="000000"/>
          <w:sz w:val="22"/>
          <w:szCs w:val="22"/>
        </w:rPr>
        <w:t>读取数据，读取之后的数据在</w:t>
      </w:r>
      <w:r>
        <w:rPr>
          <w:rFonts w:ascii="Menlo" w:hAnsi="Menlo" w:cs="Menlo"/>
          <w:color w:val="3F6E74"/>
          <w:sz w:val="22"/>
          <w:szCs w:val="22"/>
        </w:rPr>
        <w:t>packet_buffer</w:t>
      </w:r>
      <w:r>
        <w:rPr>
          <w:rFonts w:ascii="Menlo" w:hAnsi="Menlo" w:cs="Menlo" w:hint="eastAsia"/>
          <w:color w:val="3F6E74"/>
          <w:sz w:val="22"/>
          <w:szCs w:val="22"/>
        </w:rPr>
        <w:t>中缓存</w:t>
      </w:r>
      <w:r w:rsidR="00585A89">
        <w:rPr>
          <w:rFonts w:ascii="Menlo" w:hAnsi="Menlo" w:cs="Menlo" w:hint="eastAsia"/>
          <w:color w:val="3F6E74"/>
          <w:sz w:val="22"/>
          <w:szCs w:val="22"/>
        </w:rPr>
        <w:t>（只有</w:t>
      </w:r>
      <w:r w:rsidR="00585A89">
        <w:rPr>
          <w:rFonts w:ascii="Menlo" w:hAnsi="Menlo" w:cs="Menlo"/>
          <w:color w:val="643820"/>
          <w:sz w:val="22"/>
          <w:szCs w:val="22"/>
        </w:rPr>
        <w:t>AVFMT_FLAG_GENPTS</w:t>
      </w:r>
      <w:r w:rsidR="00585A89">
        <w:rPr>
          <w:rFonts w:ascii="Menlo" w:hAnsi="Menlo" w:cs="Menlo" w:hint="eastAsia"/>
          <w:color w:val="643820"/>
          <w:sz w:val="22"/>
          <w:szCs w:val="22"/>
        </w:rPr>
        <w:t>时会缓存</w:t>
      </w:r>
      <w:r w:rsidR="00585A89">
        <w:rPr>
          <w:rFonts w:ascii="Menlo" w:hAnsi="Menlo" w:cs="Menlo" w:hint="eastAsia"/>
          <w:color w:val="3F6E74"/>
          <w:sz w:val="22"/>
          <w:szCs w:val="22"/>
        </w:rPr>
        <w:t>）。缓存的是未解码的数据</w:t>
      </w:r>
    </w:p>
    <w:p w14:paraId="33F71651" w14:textId="77777777" w:rsidR="00792244" w:rsidRPr="0086474F" w:rsidRDefault="00792244" w:rsidP="0086474F"/>
    <w:p w14:paraId="5560EF51" w14:textId="02C9D60A" w:rsidR="00D6319B" w:rsidRDefault="00D6319B" w:rsidP="00D6319B">
      <w:pPr>
        <w:pStyle w:val="1"/>
      </w:pPr>
      <w:bookmarkStart w:id="32" w:name="_Toc503197705"/>
      <w:r>
        <w:rPr>
          <w:rFonts w:hint="eastAsia"/>
        </w:rPr>
        <w:t>webrtc</w:t>
      </w:r>
      <w:bookmarkEnd w:id="32"/>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t>preStr="https://storage.googleapis.com"</w:t>
      </w:r>
    </w:p>
    <w:p w14:paraId="650B5B4F" w14:textId="77777777" w:rsidR="004D197B" w:rsidRDefault="004D197B" w:rsidP="004D197B">
      <w:r>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$keyStr ]];then</w:t>
      </w:r>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source=${arry[0]}</w:t>
      </w:r>
    </w:p>
    <w:p w14:paraId="469A198F" w14:textId="77777777" w:rsidR="004D197B" w:rsidRDefault="004D197B" w:rsidP="004D197B">
      <w:r>
        <w:t xml:space="preserve">    path=${arry[2]}</w:t>
      </w:r>
    </w:p>
    <w:p w14:paraId="20D35466" w14:textId="77777777" w:rsidR="004D197B" w:rsidRDefault="004D197B" w:rsidP="004D197B">
      <w:r>
        <w:t xml:space="preserve">    path=${path%?}</w:t>
      </w:r>
    </w:p>
    <w:p w14:paraId="6659918A" w14:textId="77777777" w:rsidR="004D197B" w:rsidRDefault="004D197B" w:rsidP="004D197B">
      <w:r>
        <w:t xml:space="preserve">    if [ -f "$path" ];then</w:t>
      </w:r>
    </w:p>
    <w:p w14:paraId="153135B9" w14:textId="77777777" w:rsidR="004D197B" w:rsidRDefault="004D197B" w:rsidP="004D197B">
      <w:r>
        <w:t xml:space="preserve">        echo "exist file:$path"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lastRenderedPageBreak/>
        <w:t>done &lt; $input</w:t>
      </w:r>
    </w:p>
    <w:p w14:paraId="2754FCB3" w14:textId="77777777" w:rsidR="004D197B" w:rsidRDefault="004D197B" w:rsidP="00885A9F"/>
    <w:p w14:paraId="77DCAD95" w14:textId="240AA36D" w:rsidR="004D197B" w:rsidRDefault="004D197B" w:rsidP="00885A9F">
      <w:r>
        <w:rPr>
          <w:rFonts w:hint="eastAsia"/>
        </w:rPr>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sz w:val="22"/>
          <w:szCs w:val="22"/>
        </w:rPr>
      </w:pPr>
      <w:r>
        <w:rPr>
          <w:rFonts w:ascii="Menlo" w:hAnsi="Menlo" w:cs="Menlo"/>
          <w:color w:val="000000"/>
          <w:sz w:val="22"/>
          <w:szCs w:val="22"/>
        </w:rPr>
        <w:t>gn gen out/ios --args='target_os="ios" target_cpu="arm64"' --complete_static_lib=true --ide=xcode</w:t>
      </w:r>
    </w:p>
    <w:p w14:paraId="46F5FE2C" w14:textId="3A0BE93D" w:rsidR="005A4530" w:rsidRDefault="005A4530" w:rsidP="00D6319B">
      <w:pPr>
        <w:rPr>
          <w:rFonts w:ascii="Menlo" w:hAnsi="Menlo" w:cs="Menlo"/>
          <w:color w:val="000000"/>
          <w:sz w:val="22"/>
          <w:szCs w:val="22"/>
        </w:rPr>
      </w:pPr>
      <w:r>
        <w:rPr>
          <w:rFonts w:ascii="Menlo" w:hAnsi="Menlo" w:cs="Menlo" w:hint="eastAsia"/>
          <w:color w:val="000000"/>
          <w:sz w:val="22"/>
          <w:szCs w:val="22"/>
        </w:rPr>
        <w:t>生成</w:t>
      </w:r>
      <w:r>
        <w:rPr>
          <w:rFonts w:ascii="Menlo" w:hAnsi="Menlo" w:cs="Menlo" w:hint="eastAsia"/>
          <w:color w:val="000000"/>
          <w:sz w:val="22"/>
          <w:szCs w:val="22"/>
        </w:rPr>
        <w:t>xcode</w:t>
      </w:r>
      <w:r>
        <w:rPr>
          <w:rFonts w:ascii="Menlo" w:hAnsi="Menlo" w:cs="Menlo" w:hint="eastAsia"/>
          <w:color w:val="000000"/>
          <w:sz w:val="22"/>
          <w:szCs w:val="22"/>
        </w:rPr>
        <w:t>静态库命令</w:t>
      </w:r>
    </w:p>
    <w:p w14:paraId="660208D1" w14:textId="77777777" w:rsidR="004C43F4" w:rsidRDefault="004C43F4" w:rsidP="004C43F4">
      <w:pPr>
        <w:pStyle w:val="2"/>
      </w:pPr>
      <w:bookmarkStart w:id="33" w:name="_Toc503197706"/>
      <w:r>
        <w:t>Sigslot</w:t>
      </w:r>
      <w:r>
        <w:rPr>
          <w:rFonts w:hint="eastAsia"/>
        </w:rPr>
        <w:t>：信号槽</w:t>
      </w:r>
      <w:bookmarkEnd w:id="33"/>
    </w:p>
    <w:p w14:paraId="77191722"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所有的槽必须继承has_slots。</w:t>
      </w:r>
    </w:p>
    <w:p w14:paraId="51B962EB" w14:textId="6584F5CA" w:rsidR="004C43F4" w:rsidRPr="004C43F4" w:rsidRDefault="004C43F4" w:rsidP="004C43F4">
      <w:pPr>
        <w:rPr>
          <w:rFonts w:ascii="STHeiti Light" w:eastAsia="STHeiti Light" w:hAnsi="SimSun"/>
        </w:rPr>
      </w:pPr>
      <w:r w:rsidRPr="00024540">
        <w:rPr>
          <w:rFonts w:ascii="STHeiti Light" w:eastAsia="STHeiti Light" w:hAnsi="SimSun" w:hint="eastAsia"/>
        </w:rPr>
        <w:t>signal_with_thread_policy</w:t>
      </w:r>
      <w:r w:rsidRPr="00024540">
        <w:rPr>
          <w:rFonts w:ascii="MS Mincho" w:eastAsia="MS Mincho" w:hAnsi="MS Mincho" w:cs="MS Mincho"/>
        </w:rPr>
        <w:t>提供信号，</w:t>
      </w:r>
      <w:r w:rsidRPr="00024540">
        <w:rPr>
          <w:rFonts w:ascii="STHeiti Light" w:eastAsia="STHeiti Light" w:hAnsi="SimSun" w:hint="eastAsia"/>
        </w:rPr>
        <w:t>sigslot.</w:t>
      </w:r>
      <w:r w:rsidRPr="00331E71">
        <w:rPr>
          <w:rFonts w:ascii="STHeiti Light" w:eastAsia="STHeiti Light" w:hAnsi="SimSun" w:hint="eastAsia"/>
        </w:rPr>
        <w:t>connect</w:t>
      </w:r>
      <w:r w:rsidRPr="00331E71">
        <w:rPr>
          <w:rFonts w:ascii="SimSun" w:eastAsia="SimSun" w:hAnsi="SimSun" w:cs="SimSun"/>
        </w:rPr>
        <w:t>连接信号与槽，将</w:t>
      </w:r>
      <w:r w:rsidRPr="00331E71">
        <w:rPr>
          <w:rFonts w:ascii="STHeiti Light" w:eastAsia="STHeiti Light" w:hAnsi="SimSun" w:hint="eastAsia"/>
        </w:rPr>
        <w:t>slot</w:t>
      </w:r>
      <w:r w:rsidRPr="00331E71">
        <w:rPr>
          <w:rFonts w:ascii="SimSun" w:eastAsia="SimSun" w:hAnsi="SimSun" w:cs="SimSun"/>
        </w:rPr>
        <w:t>对象与方法封存储到</w:t>
      </w:r>
      <w:r w:rsidRPr="00331E71">
        <w:rPr>
          <w:rFonts w:ascii="STHeiti Light" w:eastAsia="STHeiti Light" w:hAnsi="SimSun" w:hint="eastAsia"/>
        </w:rPr>
        <w:t>signal</w:t>
      </w:r>
      <w:r w:rsidRPr="00331E71">
        <w:rPr>
          <w:rFonts w:ascii="MS Mincho" w:eastAsia="MS Mincho" w:hAnsi="MS Mincho" w:cs="MS Mincho"/>
        </w:rPr>
        <w:t>中，不同的</w:t>
      </w:r>
      <w:r w:rsidRPr="00331E71">
        <w:rPr>
          <w:rFonts w:ascii="STHeiti Light" w:eastAsia="STHeiti Light" w:hAnsi="SimSun" w:hint="eastAsia"/>
        </w:rPr>
        <w:t>signal</w:t>
      </w:r>
      <w:r w:rsidRPr="00331E71">
        <w:rPr>
          <w:rFonts w:ascii="MS Mincho" w:eastAsia="MS Mincho" w:hAnsi="MS Mincho" w:cs="MS Mincho"/>
        </w:rPr>
        <w:t>具有不同的槽参数</w:t>
      </w:r>
      <w:r w:rsidRPr="00331E71">
        <w:rPr>
          <w:rFonts w:ascii="SimSun" w:eastAsia="SimSun" w:hAnsi="SimSun" w:cs="SimSun"/>
        </w:rPr>
        <w:t>类</w:t>
      </w:r>
      <w:r w:rsidRPr="00331E71">
        <w:rPr>
          <w:rFonts w:ascii="MS Mincho" w:eastAsia="MS Mincho" w:hAnsi="MS Mincho" w:cs="MS Mincho"/>
        </w:rPr>
        <w:t>型，所有</w:t>
      </w:r>
      <w:r w:rsidRPr="00331E71">
        <w:rPr>
          <w:rFonts w:ascii="SimSun" w:eastAsia="SimSun" w:hAnsi="SimSun" w:cs="SimSun"/>
        </w:rPr>
        <w:t>连</w:t>
      </w:r>
      <w:r w:rsidRPr="00331E71">
        <w:rPr>
          <w:rFonts w:ascii="MS Mincho" w:eastAsia="MS Mincho" w:hAnsi="MS Mincho" w:cs="MS Mincho"/>
        </w:rPr>
        <w:t>接</w:t>
      </w:r>
      <w:r w:rsidRPr="00331E71">
        <w:rPr>
          <w:rFonts w:ascii="SimSun" w:eastAsia="SimSun" w:hAnsi="SimSun" w:cs="SimSun"/>
        </w:rPr>
        <w:t>时</w:t>
      </w:r>
      <w:r w:rsidRPr="00331E71">
        <w:rPr>
          <w:rFonts w:ascii="MS Mincho" w:eastAsia="MS Mincho" w:hAnsi="MS Mincho" w:cs="MS Mincho"/>
        </w:rPr>
        <w:t>注意参数</w:t>
      </w:r>
      <w:r w:rsidRPr="00331E71">
        <w:rPr>
          <w:rFonts w:ascii="SimSun" w:eastAsia="SimSun" w:hAnsi="SimSun" w:cs="SimSun"/>
        </w:rPr>
        <w:t>对应</w:t>
      </w:r>
      <w:r w:rsidRPr="00331E71">
        <w:rPr>
          <w:rFonts w:ascii="MS Mincho" w:eastAsia="MS Mincho" w:hAnsi="MS Mincho" w:cs="MS Mincho"/>
        </w:rPr>
        <w:t>。</w:t>
      </w:r>
    </w:p>
    <w:p w14:paraId="3F4BDE69" w14:textId="77777777" w:rsidR="004C43F4" w:rsidRPr="004C43F4" w:rsidRDefault="004C43F4" w:rsidP="004C43F4">
      <w:pPr>
        <w:pStyle w:val="2"/>
      </w:pPr>
      <w:r>
        <w:t> </w:t>
      </w:r>
      <w:bookmarkStart w:id="34" w:name="_Toc503197707"/>
      <w:r w:rsidRPr="004C43F4">
        <w:t>talk_base::Event</w:t>
      </w:r>
      <w:bookmarkEnd w:id="34"/>
    </w:p>
    <w:p w14:paraId="5014B76C" w14:textId="77777777" w:rsidR="004C43F4" w:rsidRDefault="004C43F4" w:rsidP="004C43F4">
      <w:pPr>
        <w:pStyle w:val="a7"/>
      </w:pPr>
    </w:p>
    <w:p w14:paraId="45CD9335" w14:textId="77777777" w:rsidR="004C43F4" w:rsidRPr="00331E71" w:rsidRDefault="004C43F4" w:rsidP="004C43F4">
      <w:pPr>
        <w:rPr>
          <w:rFonts w:ascii="STHeiti Light" w:eastAsia="STHeiti Light" w:hAnsi="SimSun"/>
        </w:rPr>
      </w:pPr>
      <w:r w:rsidRPr="00331E71">
        <w:rPr>
          <w:rFonts w:ascii="STHeiti Light" w:eastAsia="STHeiti Light" w:hAnsi="SimSun"/>
        </w:rPr>
        <w:t>event.h/event.cc文件中只有talk_base::Event类。</w:t>
      </w:r>
    </w:p>
    <w:p w14:paraId="4B6FD4B5" w14:textId="77777777" w:rsidR="004C43F4" w:rsidRDefault="004C43F4" w:rsidP="004C43F4">
      <w:pPr>
        <w:pStyle w:val="a7"/>
      </w:pPr>
      <w:r>
        <w:t> </w:t>
      </w:r>
    </w:p>
    <w:p w14:paraId="1C3FF102" w14:textId="77777777" w:rsidR="004C43F4" w:rsidRPr="00331E71" w:rsidRDefault="004C43F4" w:rsidP="004C43F4">
      <w:pPr>
        <w:rPr>
          <w:rFonts w:ascii="STHeiti Light" w:eastAsia="STHeiti Light" w:hAnsi="SimSun"/>
        </w:rPr>
      </w:pPr>
      <w:r w:rsidRPr="00331E71">
        <w:rPr>
          <w:rFonts w:ascii="STHeiti Light" w:eastAsia="STHeiti Light" w:hAnsi="SimSun"/>
        </w:rPr>
        <w:t>该类主要实现了跨平台的Win32 Event功能（正如前言中所说，本文假定读者已经很熟悉Win32平台的各种组件，如有不明白的地方可以参考MSDN）。talk_base::Event类的各个成员函数与Win32 Event所提供的API几乎一致，所以不再多做解释。</w:t>
      </w:r>
    </w:p>
    <w:p w14:paraId="5C0D979E" w14:textId="77777777" w:rsidR="004C43F4" w:rsidRDefault="004C43F4" w:rsidP="004C43F4">
      <w:pPr>
        <w:pStyle w:val="a7"/>
      </w:pPr>
      <w:r>
        <w:t> </w:t>
      </w:r>
    </w:p>
    <w:p w14:paraId="107E6397" w14:textId="77777777" w:rsidR="004C43F4" w:rsidRPr="00331E71" w:rsidRDefault="004C43F4" w:rsidP="004C43F4">
      <w:pPr>
        <w:rPr>
          <w:rFonts w:ascii="STHeiti Light" w:eastAsia="STHeiti Light" w:hAnsi="SimSun"/>
        </w:rPr>
      </w:pPr>
      <w:r w:rsidRPr="00331E71">
        <w:rPr>
          <w:rFonts w:ascii="STHeiti Light" w:eastAsia="STHeiti Light" w:hAnsi="SimSun"/>
        </w:rPr>
        <w:t>在Linux系统中，WebRTC使用了mutex和条件变量来实现Event的功能。首先，我将对Win 32 API和pthread API做一下类比：</w:t>
      </w:r>
    </w:p>
    <w:p w14:paraId="5BBF4D81" w14:textId="77777777" w:rsidR="004C43F4" w:rsidRDefault="004C43F4" w:rsidP="004C43F4">
      <w:pPr>
        <w:pStyle w:val="a7"/>
      </w:pPr>
      <w:r>
        <w:lastRenderedPageBreak/>
        <w:t> </w:t>
      </w:r>
    </w:p>
    <w:p w14:paraId="550D29CD"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Event::Event(bool manual_reset, bool initially_signaled)</w:t>
      </w:r>
    </w:p>
    <w:p w14:paraId="7509727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创建event，</w:t>
      </w:r>
    </w:p>
    <w:p w14:paraId="06783225" w14:textId="77777777" w:rsidR="004C43F4" w:rsidRPr="00331E71" w:rsidRDefault="004C43F4" w:rsidP="004C43F4">
      <w:pPr>
        <w:rPr>
          <w:rFonts w:ascii="STHeiti Light" w:eastAsia="STHeiti Light" w:hAnsi="SimSun"/>
        </w:rPr>
      </w:pPr>
      <w:r w:rsidRPr="00331E71">
        <w:rPr>
          <w:rFonts w:ascii="STHeiti Light" w:eastAsia="STHeiti Light" w:hAnsi="SimSun"/>
        </w:rPr>
        <w:t>manual</w:t>
      </w:r>
      <w:r w:rsidRPr="00331E71">
        <w:rPr>
          <w:rFonts w:ascii="STHeiti Light" w:eastAsia="STHeiti Light" w:hAnsi="SimSun" w:hint="eastAsia"/>
        </w:rPr>
        <w:t>：wait后是否手动取消event状态</w:t>
      </w:r>
    </w:p>
    <w:p w14:paraId="4C2867DE" w14:textId="77777777" w:rsidR="004C43F4" w:rsidRPr="00331E71" w:rsidRDefault="004C43F4" w:rsidP="004C43F4">
      <w:pPr>
        <w:rPr>
          <w:rFonts w:ascii="STHeiti Light" w:eastAsia="STHeiti Light" w:hAnsi="SimSun"/>
        </w:rPr>
      </w:pPr>
      <w:r w:rsidRPr="00331E71">
        <w:rPr>
          <w:rFonts w:ascii="STHeiti Light" w:eastAsia="STHeiti Light" w:hAnsi="SimSun"/>
        </w:rPr>
        <w:t>initially_signaled</w:t>
      </w:r>
      <w:r w:rsidRPr="00331E71">
        <w:rPr>
          <w:rFonts w:ascii="STHeiti Light" w:eastAsia="STHeiti Light" w:hAnsi="SimSun" w:hint="eastAsia"/>
        </w:rPr>
        <w:t>：初始状态是否event状态</w:t>
      </w:r>
    </w:p>
    <w:p w14:paraId="452592DA" w14:textId="77777777" w:rsidR="004C43F4" w:rsidRDefault="004C43F4" w:rsidP="004C43F4">
      <w:pPr>
        <w:pStyle w:val="a7"/>
      </w:pPr>
      <w:r>
        <w:t> </w:t>
      </w:r>
    </w:p>
    <w:p w14:paraId="4D7FA1EA"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Event::Set() </w:t>
      </w:r>
    </w:p>
    <w:p w14:paraId="34737D5A"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触发event状态，解除所有等待</w:t>
      </w:r>
      <w:r w:rsidRPr="00331E71">
        <w:rPr>
          <w:rFonts w:ascii="STHeiti Light" w:eastAsia="STHeiti Light" w:hAnsi="SimSun"/>
        </w:rPr>
        <w:t> </w:t>
      </w:r>
      <w:r w:rsidRPr="00331E71">
        <w:rPr>
          <w:rFonts w:ascii="STHeiti Light" w:eastAsia="STHeiti Light" w:hAnsi="SimSun" w:hint="eastAsia"/>
        </w:rPr>
        <w:t>event的等待</w:t>
      </w:r>
    </w:p>
    <w:p w14:paraId="4D9CBC63"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Event::Reset() </w:t>
      </w:r>
    </w:p>
    <w:p w14:paraId="10F401E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设置为非event状态</w:t>
      </w:r>
    </w:p>
    <w:p w14:paraId="7BF8B507"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bool Event::Wait(int milliseconds) </w:t>
      </w:r>
    </w:p>
    <w:p w14:paraId="0F45D8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等待event状态的到来，最多等待</w:t>
      </w:r>
      <w:r w:rsidRPr="00331E71">
        <w:rPr>
          <w:rFonts w:ascii="STHeiti Light" w:eastAsia="STHeiti Light" w:hAnsi="SimSun"/>
        </w:rPr>
        <w:t>milliseconds</w:t>
      </w:r>
      <w:r w:rsidRPr="00331E71">
        <w:rPr>
          <w:rFonts w:ascii="STHeiti Light" w:eastAsia="STHeiti Light" w:hAnsi="SimSun" w:hint="eastAsia"/>
        </w:rPr>
        <w:t>时长，如果当前是event状态，则直接返回。</w:t>
      </w:r>
    </w:p>
    <w:p w14:paraId="05997734" w14:textId="77777777" w:rsidR="004C43F4" w:rsidRDefault="004C43F4" w:rsidP="004C43F4"/>
    <w:p w14:paraId="6B7EA881" w14:textId="77777777" w:rsidR="004C43F4" w:rsidRPr="009D75F8" w:rsidRDefault="004C43F4" w:rsidP="004C43F4">
      <w:pPr>
        <w:pStyle w:val="2"/>
      </w:pPr>
      <w:bookmarkStart w:id="35" w:name="_Toc503197708"/>
      <w:r w:rsidRPr="009D75F8">
        <w:t>CriticalSection</w:t>
      </w:r>
      <w:r w:rsidRPr="009D75F8">
        <w:rPr>
          <w:rFonts w:hint="eastAsia"/>
        </w:rPr>
        <w:t>:临界区</w:t>
      </w:r>
      <w:bookmarkEnd w:id="35"/>
    </w:p>
    <w:p w14:paraId="751359EA" w14:textId="77777777" w:rsidR="004C43F4" w:rsidRDefault="004C43F4" w:rsidP="004C43F4">
      <w:pPr>
        <w:rPr>
          <w:rFonts w:ascii="Menlo" w:hAnsi="Menlo" w:cs="Menlo"/>
          <w:color w:val="000000"/>
          <w:sz w:val="22"/>
          <w:szCs w:val="22"/>
        </w:rPr>
      </w:pPr>
    </w:p>
    <w:p w14:paraId="026D6C5C"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 xml:space="preserve"> CriticalSection()</w:t>
      </w:r>
    </w:p>
    <w:p w14:paraId="3AE2AC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创建临界区</w:t>
      </w:r>
    </w:p>
    <w:p w14:paraId="250A762E"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CriticalSection::Enter()</w:t>
      </w:r>
    </w:p>
    <w:p w14:paraId="1D649C2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lastRenderedPageBreak/>
        <w:t>进入临界区，相当于可递归版本的</w:t>
      </w:r>
      <w:r w:rsidRPr="00331E71">
        <w:rPr>
          <w:rFonts w:ascii="STHeiti Light" w:eastAsia="STHeiti Light" w:hAnsi="SimSun"/>
        </w:rPr>
        <w:t>pthread_mutex_lock</w:t>
      </w:r>
      <w:r w:rsidRPr="00331E71">
        <w:rPr>
          <w:rFonts w:ascii="STHeiti Light" w:eastAsia="STHeiti Light" w:hAnsi="SimSun" w:hint="eastAsia"/>
        </w:rPr>
        <w:t>()，如果自己进入过，则可以继续进入，否则等待锁释放</w:t>
      </w:r>
    </w:p>
    <w:p w14:paraId="37C83F8B" w14:textId="77777777" w:rsidR="004C43F4" w:rsidRDefault="004C43F4" w:rsidP="004C43F4">
      <w:pPr>
        <w:rPr>
          <w:rFonts w:ascii="Menlo" w:hAnsi="Menlo" w:cs="Menlo"/>
          <w:color w:val="000000"/>
          <w:sz w:val="22"/>
          <w:szCs w:val="22"/>
        </w:rPr>
      </w:pPr>
    </w:p>
    <w:p w14:paraId="183A7F21"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CriticalSection::TryEnter()</w:t>
      </w:r>
    </w:p>
    <w:p w14:paraId="172BE158"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相当于可递归版本的</w:t>
      </w:r>
      <w:r w:rsidRPr="00331E71">
        <w:rPr>
          <w:rFonts w:ascii="STHeiti Light" w:eastAsia="STHeiti Light" w:hAnsi="SimSun"/>
        </w:rPr>
        <w:t>pthread_mutex_trylock</w:t>
      </w:r>
      <w:r w:rsidRPr="00331E71">
        <w:rPr>
          <w:rFonts w:ascii="STHeiti Light" w:eastAsia="STHeiti Light" w:hAnsi="SimSun" w:hint="eastAsia"/>
        </w:rPr>
        <w:t>()</w:t>
      </w:r>
    </w:p>
    <w:p w14:paraId="0970A3F8" w14:textId="77777777" w:rsidR="004C43F4" w:rsidRPr="00331E71" w:rsidRDefault="004C43F4" w:rsidP="004C43F4">
      <w:pPr>
        <w:rPr>
          <w:rFonts w:ascii="STHeiti Light" w:eastAsia="STHeiti Light" w:hAnsi="SimSun"/>
        </w:rPr>
      </w:pPr>
    </w:p>
    <w:p w14:paraId="414F2102" w14:textId="77777777" w:rsidR="004C43F4" w:rsidRPr="00331E71" w:rsidRDefault="004C43F4" w:rsidP="004C43F4">
      <w:pPr>
        <w:rPr>
          <w:rFonts w:ascii="STHeiti Light" w:eastAsia="STHeiti Light" w:hAnsi="SimSun"/>
        </w:rPr>
      </w:pPr>
      <w:r w:rsidRPr="00331E71">
        <w:rPr>
          <w:rFonts w:ascii="STHeiti Light" w:eastAsia="STHeiti Light" w:hAnsi="SimSun"/>
        </w:rPr>
        <w:t>CritScope</w:t>
      </w:r>
      <w:r w:rsidRPr="00331E71">
        <w:rPr>
          <w:rFonts w:ascii="STHeiti Light" w:eastAsia="STHeiti Light" w:hAnsi="SimSun" w:hint="eastAsia"/>
        </w:rPr>
        <w:t>,</w:t>
      </w:r>
      <w:r w:rsidRPr="00331E71">
        <w:rPr>
          <w:rFonts w:ascii="STHeiti Light" w:eastAsia="STHeiti Light" w:hAnsi="SimSun"/>
        </w:rPr>
        <w:t xml:space="preserve"> TryCritScope</w:t>
      </w:r>
      <w:r w:rsidRPr="00331E71">
        <w:rPr>
          <w:rFonts w:ascii="STHeiti Light" w:eastAsia="STHeiti Light" w:hAnsi="SimSun" w:hint="eastAsia"/>
        </w:rPr>
        <w:t>:</w:t>
      </w:r>
    </w:p>
    <w:p w14:paraId="13B2213F"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采用构造函数和析构函数对</w:t>
      </w:r>
      <w:r w:rsidRPr="00331E71">
        <w:rPr>
          <w:rFonts w:ascii="STHeiti Light" w:eastAsia="STHeiti Light" w:hAnsi="SimSun"/>
        </w:rPr>
        <w:t>CriticalSection</w:t>
      </w:r>
      <w:r w:rsidRPr="00331E71">
        <w:rPr>
          <w:rFonts w:ascii="STHeiti Light" w:eastAsia="STHeiti Light" w:hAnsi="SimSun" w:hint="eastAsia"/>
        </w:rPr>
        <w:t>的</w:t>
      </w:r>
      <w:r w:rsidRPr="00331E71">
        <w:rPr>
          <w:rFonts w:ascii="STHeiti Light" w:eastAsia="STHeiti Light" w:hAnsi="SimSun"/>
        </w:rPr>
        <w:t>Enter</w:t>
      </w:r>
      <w:r w:rsidRPr="00331E71">
        <w:rPr>
          <w:rFonts w:ascii="STHeiti Light" w:eastAsia="STHeiti Light" w:hAnsi="SimSun" w:hint="eastAsia"/>
        </w:rPr>
        <w:t>和</w:t>
      </w:r>
      <w:r w:rsidRPr="00331E71">
        <w:rPr>
          <w:rFonts w:ascii="STHeiti Light" w:eastAsia="STHeiti Light" w:hAnsi="SimSun"/>
        </w:rPr>
        <w:t>TryEnter</w:t>
      </w:r>
      <w:r w:rsidRPr="00331E71">
        <w:rPr>
          <w:rFonts w:ascii="STHeiti Light" w:eastAsia="STHeiti Light" w:hAnsi="SimSun" w:hint="eastAsia"/>
        </w:rPr>
        <w:t>进行封装</w:t>
      </w:r>
    </w:p>
    <w:p w14:paraId="33B2275C" w14:textId="77777777" w:rsidR="004C43F4" w:rsidRDefault="004C43F4" w:rsidP="004C43F4">
      <w:pPr>
        <w:rPr>
          <w:rFonts w:ascii="Menlo" w:hAnsi="Menlo" w:cs="Menlo"/>
          <w:color w:val="000000"/>
          <w:sz w:val="22"/>
          <w:szCs w:val="22"/>
        </w:rPr>
      </w:pPr>
    </w:p>
    <w:p w14:paraId="549CB41C" w14:textId="77777777" w:rsidR="004C43F4" w:rsidRDefault="004C43F4" w:rsidP="004C43F4">
      <w:pPr>
        <w:rPr>
          <w:rFonts w:ascii="Menlo" w:hAnsi="Menlo" w:cs="Menlo"/>
          <w:color w:val="000000"/>
          <w:sz w:val="22"/>
          <w:szCs w:val="22"/>
        </w:rPr>
      </w:pPr>
    </w:p>
    <w:p w14:paraId="1AB67F26" w14:textId="77777777" w:rsidR="004C43F4" w:rsidRDefault="004C43F4" w:rsidP="004C43F4">
      <w:pPr>
        <w:rPr>
          <w:rFonts w:eastAsia="Times New Roman"/>
        </w:rPr>
      </w:pPr>
      <w:r>
        <w:rPr>
          <w:rFonts w:eastAsia="Times New Roman"/>
        </w:rPr>
        <w:t>SharedExclusiveLock</w:t>
      </w:r>
    </w:p>
    <w:p w14:paraId="66389AA3" w14:textId="77777777" w:rsidR="004C43F4" w:rsidRDefault="004C43F4" w:rsidP="004C43F4">
      <w:pPr>
        <w:rPr>
          <w:rFonts w:eastAsia="Times New Roman"/>
        </w:rPr>
      </w:pPr>
      <w:r>
        <w:rPr>
          <w:rFonts w:ascii="MS Mincho" w:eastAsia="MS Mincho" w:hAnsi="MS Mincho" w:cs="MS Mincho"/>
        </w:rPr>
        <w:t>共享互斥</w:t>
      </w:r>
      <w:r>
        <w:rPr>
          <w:rFonts w:ascii="SimSun" w:eastAsia="SimSun" w:hAnsi="SimSun" w:cs="SimSun"/>
        </w:rPr>
        <w:t>锁</w:t>
      </w:r>
      <w:r>
        <w:rPr>
          <w:rFonts w:ascii="MS Mincho" w:eastAsia="MS Mincho" w:hAnsi="MS Mincho" w:cs="MS Mincho"/>
        </w:rPr>
        <w:t>，有</w:t>
      </w:r>
      <w:r>
        <w:rPr>
          <w:rFonts w:ascii="SimSun" w:eastAsia="SimSun" w:hAnsi="SimSun" w:cs="SimSun"/>
        </w:rPr>
        <w:t>时</w:t>
      </w:r>
      <w:r>
        <w:rPr>
          <w:rFonts w:ascii="MS Mincho" w:eastAsia="MS Mincho" w:hAnsi="MS Mincho" w:cs="MS Mincho"/>
        </w:rPr>
        <w:t>也被称</w:t>
      </w:r>
      <w:r>
        <w:rPr>
          <w:rFonts w:ascii="SimSun" w:eastAsia="SimSun" w:hAnsi="SimSun" w:cs="SimSun"/>
        </w:rPr>
        <w:t>为单</w:t>
      </w:r>
      <w:r>
        <w:rPr>
          <w:rFonts w:ascii="MS Mincho" w:eastAsia="MS Mincho" w:hAnsi="MS Mincho" w:cs="MS Mincho"/>
        </w:rPr>
        <w:t>写多</w:t>
      </w:r>
      <w:r>
        <w:rPr>
          <w:rFonts w:ascii="SimSun" w:eastAsia="SimSun" w:hAnsi="SimSun" w:cs="SimSun"/>
        </w:rPr>
        <w:t>读锁</w:t>
      </w:r>
      <w:r>
        <w:rPr>
          <w:rFonts w:ascii="MS Mincho" w:eastAsia="MS Mincho" w:hAnsi="MS Mincho" w:cs="MS Mincho"/>
        </w:rPr>
        <w:t>。</w:t>
      </w:r>
      <w:r>
        <w:rPr>
          <w:rFonts w:eastAsia="Times New Roman"/>
        </w:rPr>
        <w:t xml:space="preserve"> </w:t>
      </w:r>
      <w:r>
        <w:rPr>
          <w:rFonts w:eastAsia="Times New Roman"/>
        </w:rPr>
        <w:br/>
      </w:r>
      <w:r>
        <w:rPr>
          <w:rFonts w:ascii="SimSun" w:eastAsia="SimSun" w:hAnsi="SimSun" w:cs="SimSun"/>
        </w:rPr>
        <w:t>简单点的应用场景就是：一个写</w:t>
      </w:r>
      <w:r>
        <w:rPr>
          <w:rFonts w:ascii="SimSun" w:eastAsia="SimSun" w:hAnsi="SimSun" w:cs="SimSun" w:hint="eastAsia"/>
        </w:rPr>
        <w:t>（</w:t>
      </w:r>
      <w:r>
        <w:rPr>
          <w:rFonts w:ascii="Menlo" w:hAnsi="Menlo" w:cs="Menlo"/>
          <w:color w:val="000000"/>
          <w:sz w:val="22"/>
          <w:szCs w:val="22"/>
        </w:rPr>
        <w:t>LockExclusive</w:t>
      </w:r>
      <w:r>
        <w:rPr>
          <w:rFonts w:ascii="SimSun" w:eastAsia="SimSun" w:hAnsi="SimSun" w:cs="SimSun" w:hint="eastAsia"/>
        </w:rPr>
        <w:t>）</w:t>
      </w:r>
      <w:r>
        <w:rPr>
          <w:rFonts w:ascii="SimSun" w:eastAsia="SimSun" w:hAnsi="SimSun" w:cs="SimSun"/>
        </w:rPr>
        <w:t>多个读</w:t>
      </w:r>
      <w:r>
        <w:rPr>
          <w:rFonts w:ascii="SimSun" w:eastAsia="SimSun" w:hAnsi="SimSun" w:cs="SimSun" w:hint="eastAsia"/>
        </w:rPr>
        <w:t>（</w:t>
      </w:r>
      <w:r>
        <w:rPr>
          <w:rFonts w:ascii="Menlo" w:hAnsi="Menlo" w:cs="Menlo"/>
          <w:color w:val="000000"/>
          <w:sz w:val="22"/>
          <w:szCs w:val="22"/>
        </w:rPr>
        <w:t>LockShared</w:t>
      </w:r>
      <w:r>
        <w:rPr>
          <w:rFonts w:ascii="SimSun" w:eastAsia="SimSun" w:hAnsi="SimSun" w:cs="SimSun" w:hint="eastAsia"/>
        </w:rPr>
        <w:t>）</w:t>
      </w:r>
      <w:r>
        <w:rPr>
          <w:rFonts w:ascii="MS Mincho" w:eastAsia="MS Mincho" w:hAnsi="MS Mincho" w:cs="MS Mincho"/>
        </w:rPr>
        <w:t>。</w:t>
      </w:r>
    </w:p>
    <w:p w14:paraId="24914425" w14:textId="77777777" w:rsidR="004C43F4" w:rsidRDefault="004C43F4" w:rsidP="004C43F4">
      <w:pPr>
        <w:rPr>
          <w:rFonts w:eastAsia="Times New Roman"/>
        </w:rPr>
      </w:pPr>
      <w:r>
        <w:rPr>
          <w:rFonts w:ascii="Menlo" w:hAnsi="Menlo" w:cs="Menlo"/>
          <w:color w:val="000000"/>
          <w:sz w:val="22"/>
          <w:szCs w:val="22"/>
        </w:rPr>
        <w:t>LockExclusive</w:t>
      </w:r>
      <w:r>
        <w:rPr>
          <w:rFonts w:ascii="Menlo" w:hAnsi="Menlo" w:cs="Menlo" w:hint="eastAsia"/>
          <w:color w:val="000000"/>
          <w:sz w:val="22"/>
          <w:szCs w:val="22"/>
        </w:rPr>
        <w:t>，</w:t>
      </w:r>
      <w:r>
        <w:rPr>
          <w:rFonts w:ascii="Menlo" w:hAnsi="Menlo" w:cs="Menlo"/>
          <w:color w:val="000000"/>
          <w:sz w:val="22"/>
          <w:szCs w:val="22"/>
        </w:rPr>
        <w:t>UnlockExclusive</w:t>
      </w:r>
      <w:r>
        <w:rPr>
          <w:rFonts w:ascii="Menlo" w:hAnsi="Menlo" w:cs="Menlo" w:hint="eastAsia"/>
          <w:color w:val="000000"/>
          <w:sz w:val="22"/>
          <w:szCs w:val="22"/>
        </w:rPr>
        <w:t>：加锁结束私有的锁</w:t>
      </w:r>
    </w:p>
    <w:p w14:paraId="73F00C9D" w14:textId="77777777" w:rsidR="004C43F4" w:rsidRDefault="004C43F4" w:rsidP="004C43F4">
      <w:pPr>
        <w:rPr>
          <w:rFonts w:ascii="Menlo" w:hAnsi="Menlo" w:cs="Menlo"/>
          <w:color w:val="000000"/>
          <w:sz w:val="22"/>
          <w:szCs w:val="22"/>
        </w:rPr>
      </w:pPr>
      <w:r>
        <w:rPr>
          <w:rFonts w:ascii="Menlo" w:hAnsi="Menlo" w:cs="Menlo"/>
          <w:color w:val="000000"/>
          <w:sz w:val="22"/>
          <w:szCs w:val="22"/>
        </w:rPr>
        <w:t>LockShared</w:t>
      </w:r>
      <w:r>
        <w:rPr>
          <w:rFonts w:ascii="Menlo" w:hAnsi="Menlo" w:cs="Menlo" w:hint="eastAsia"/>
          <w:color w:val="000000"/>
          <w:sz w:val="22"/>
          <w:szCs w:val="22"/>
        </w:rPr>
        <w:t>，</w:t>
      </w:r>
      <w:r>
        <w:rPr>
          <w:rFonts w:ascii="Menlo" w:hAnsi="Menlo" w:cs="Menlo"/>
          <w:color w:val="000000"/>
          <w:sz w:val="22"/>
          <w:szCs w:val="22"/>
        </w:rPr>
        <w:t>UnlockShared</w:t>
      </w:r>
      <w:r>
        <w:rPr>
          <w:rFonts w:ascii="Menlo" w:hAnsi="Menlo" w:cs="Menlo" w:hint="eastAsia"/>
          <w:color w:val="000000"/>
          <w:sz w:val="22"/>
          <w:szCs w:val="22"/>
        </w:rPr>
        <w:t>：加锁解锁共有的锁。</w:t>
      </w:r>
    </w:p>
    <w:p w14:paraId="5B20E6AF" w14:textId="77777777" w:rsidR="004C43F4" w:rsidRDefault="004C43F4" w:rsidP="004C43F4">
      <w:pPr>
        <w:rPr>
          <w:rFonts w:ascii="Menlo" w:hAnsi="Menlo" w:cs="Menlo"/>
          <w:color w:val="000000"/>
          <w:sz w:val="22"/>
          <w:szCs w:val="22"/>
        </w:rPr>
      </w:pPr>
    </w:p>
    <w:p w14:paraId="183EA6F6" w14:textId="77777777" w:rsidR="004C43F4" w:rsidRDefault="004C43F4" w:rsidP="004C43F4">
      <w:pPr>
        <w:rPr>
          <w:rFonts w:ascii="Menlo" w:hAnsi="Menlo" w:cs="Menlo"/>
          <w:color w:val="000000"/>
          <w:sz w:val="22"/>
          <w:szCs w:val="22"/>
        </w:rPr>
      </w:pPr>
      <w:r>
        <w:rPr>
          <w:rFonts w:ascii="Menlo" w:hAnsi="Menlo" w:cs="Menlo" w:hint="eastAsia"/>
          <w:color w:val="000000"/>
          <w:sz w:val="22"/>
          <w:szCs w:val="22"/>
        </w:rPr>
        <w:t>即有</w:t>
      </w:r>
      <w:r>
        <w:rPr>
          <w:rFonts w:ascii="Menlo" w:hAnsi="Menlo" w:cs="Menlo"/>
          <w:color w:val="000000"/>
          <w:sz w:val="22"/>
          <w:szCs w:val="22"/>
        </w:rPr>
        <w:t>LockExclusive</w:t>
      </w:r>
      <w:r>
        <w:rPr>
          <w:rFonts w:ascii="Menlo" w:hAnsi="Menlo" w:cs="Menlo" w:hint="eastAsia"/>
          <w:color w:val="000000"/>
          <w:sz w:val="22"/>
          <w:szCs w:val="22"/>
        </w:rPr>
        <w:t>时，其他所有的锁都要等待，</w:t>
      </w:r>
      <w:r>
        <w:rPr>
          <w:rFonts w:ascii="Menlo" w:hAnsi="Menlo" w:cs="Menlo"/>
          <w:color w:val="000000"/>
          <w:sz w:val="22"/>
          <w:szCs w:val="22"/>
        </w:rPr>
        <w:t>LockShared</w:t>
      </w:r>
      <w:r>
        <w:rPr>
          <w:rFonts w:ascii="Menlo" w:hAnsi="Menlo" w:cs="Menlo" w:hint="eastAsia"/>
          <w:color w:val="000000"/>
          <w:sz w:val="22"/>
          <w:szCs w:val="22"/>
        </w:rPr>
        <w:t>时其他</w:t>
      </w:r>
      <w:r>
        <w:rPr>
          <w:rFonts w:ascii="Menlo" w:hAnsi="Menlo" w:cs="Menlo"/>
          <w:color w:val="000000"/>
          <w:sz w:val="22"/>
          <w:szCs w:val="22"/>
        </w:rPr>
        <w:t>LockShared</w:t>
      </w:r>
      <w:r>
        <w:rPr>
          <w:rFonts w:ascii="Menlo" w:hAnsi="Menlo" w:cs="Menlo" w:hint="eastAsia"/>
          <w:color w:val="000000"/>
          <w:sz w:val="22"/>
          <w:szCs w:val="22"/>
        </w:rPr>
        <w:t>不需要等待。</w:t>
      </w:r>
    </w:p>
    <w:p w14:paraId="3697E79C" w14:textId="77777777" w:rsidR="004C43F4" w:rsidRPr="009D75F8" w:rsidRDefault="004C43F4" w:rsidP="004C43F4">
      <w:pPr>
        <w:pStyle w:val="2"/>
      </w:pPr>
      <w:bookmarkStart w:id="36" w:name="_Toc503197709"/>
      <w:r w:rsidRPr="009D75F8">
        <w:t>talk_base::MessageHandler</w:t>
      </w:r>
      <w:bookmarkEnd w:id="36"/>
    </w:p>
    <w:p w14:paraId="7C9D2702"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3EE61AD" w14:textId="77777777" w:rsidR="004C43F4" w:rsidRPr="00331E71" w:rsidRDefault="004C43F4" w:rsidP="004C43F4">
      <w:pPr>
        <w:rPr>
          <w:rFonts w:ascii="STHeiti Light" w:eastAsia="STHeiti Light" w:hAnsi="SimSun"/>
        </w:rPr>
      </w:pPr>
      <w:r w:rsidRPr="00331E71">
        <w:rPr>
          <w:rFonts w:ascii="STHeiti Light" w:eastAsia="STHeiti Light" w:hAnsi="SimSun"/>
        </w:rPr>
        <w:t>talk_base::MessageHandler类的主要功能是定义了消息处理器的基本数据结构，子类在继承了该类之后要重载OnMessage函数，并实现消息响应的逻辑。</w:t>
      </w:r>
    </w:p>
    <w:p w14:paraId="5B25FDB1" w14:textId="77777777" w:rsidR="004C43F4" w:rsidRDefault="004C43F4" w:rsidP="004C43F4">
      <w:pPr>
        <w:rPr>
          <w:rFonts w:ascii="Menlo" w:hAnsi="Menlo" w:cs="Menlo"/>
          <w:color w:val="000000"/>
          <w:sz w:val="22"/>
          <w:szCs w:val="22"/>
        </w:rPr>
      </w:pPr>
    </w:p>
    <w:p w14:paraId="5B8252F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talk_base::FunctorMessageHandler</w:t>
      </w:r>
      <w:r w:rsidRPr="00D5647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AA0D91"/>
          <w:sz w:val="22"/>
          <w:szCs w:val="22"/>
        </w:rPr>
        <w:t>public</w:t>
      </w:r>
      <w:r>
        <w:rPr>
          <w:rFonts w:ascii="Menlo" w:hAnsi="Menlo" w:cs="Menlo"/>
          <w:color w:val="000000"/>
          <w:sz w:val="22"/>
          <w:szCs w:val="22"/>
        </w:rPr>
        <w:t xml:space="preserve"> </w:t>
      </w:r>
      <w:r>
        <w:rPr>
          <w:rFonts w:ascii="Menlo" w:hAnsi="Menlo" w:cs="Menlo"/>
          <w:color w:val="3F6E74"/>
          <w:sz w:val="22"/>
          <w:szCs w:val="22"/>
        </w:rPr>
        <w:t>MessageHandler</w:t>
      </w:r>
    </w:p>
    <w:p w14:paraId="31B54ACF" w14:textId="77777777" w:rsidR="004C43F4" w:rsidRPr="00331E71" w:rsidRDefault="004C43F4" w:rsidP="004C43F4">
      <w:pPr>
        <w:rPr>
          <w:rFonts w:ascii="STHeiti Light" w:eastAsia="STHeiti Light" w:hAnsi="SimSun"/>
        </w:rPr>
      </w:pPr>
      <w:r w:rsidRPr="00331E71">
        <w:rPr>
          <w:rFonts w:ascii="STHeiti Light" w:eastAsia="STHeiti Light" w:hAnsi="SimSun"/>
        </w:rPr>
        <w:t> </w:t>
      </w:r>
      <w:r w:rsidRPr="00331E71">
        <w:rPr>
          <w:rFonts w:ascii="STHeiti Light" w:eastAsia="STHeiti Light" w:hAnsi="SimSun" w:hint="eastAsia"/>
        </w:rPr>
        <w:t>只是封装了一个函数</w:t>
      </w:r>
    </w:p>
    <w:p w14:paraId="1303BDD2"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lastRenderedPageBreak/>
        <w:t>FunctorMessageHandler(const FunctorT&amp; functor)</w:t>
      </w:r>
    </w:p>
    <w:p w14:paraId="1195D3D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构造某个函数的Handler</w:t>
      </w:r>
    </w:p>
    <w:p w14:paraId="3BEDB66D"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OnMessage(Message* msg)</w:t>
      </w:r>
    </w:p>
    <w:p w14:paraId="297C5814"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执行函数</w:t>
      </w:r>
    </w:p>
    <w:p w14:paraId="224BC0FF"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result()</w:t>
      </w:r>
    </w:p>
    <w:p w14:paraId="4F37C649"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返回执行的结果</w:t>
      </w:r>
    </w:p>
    <w:p w14:paraId="29BEBB95" w14:textId="77777777" w:rsidR="004C43F4" w:rsidRPr="009D75F8" w:rsidRDefault="004C43F4" w:rsidP="004C43F4">
      <w:pPr>
        <w:rPr>
          <w:rFonts w:ascii="Arial" w:hAnsi="Arial" w:cs="Arial"/>
          <w:color w:val="333333"/>
          <w:sz w:val="21"/>
          <w:szCs w:val="21"/>
        </w:rPr>
      </w:pPr>
      <w:r w:rsidRPr="00331E71">
        <w:rPr>
          <w:rFonts w:ascii="STHeiti Light" w:eastAsia="STHeiti Light" w:hAnsi="SimSun"/>
        </w:rPr>
        <w:t>talk_base::FunctorMessageHandler类的主要功能是将一个函数投递到目标线程执行。该类主要通过functor模板实现（熟悉C++的读者应该不会对它陌生，不熟悉的可以上网查找），而且定义了一个针对返回值类型为void的函数的特化版本（模板的特化和偏特也应该是一个C++程序员掌握的一个知识点，该语法有些难度）。用户不需要创建或者继承talk_base::FunctorMessageHandler类，仅需调用talk_base::Thread::Invoke函数就能使用它的功能</w:t>
      </w:r>
      <w:r w:rsidRPr="009D75F8">
        <w:rPr>
          <w:rFonts w:ascii="Arial" w:hAnsi="Arial" w:cs="Arial"/>
          <w:color w:val="333333"/>
          <w:sz w:val="21"/>
          <w:szCs w:val="21"/>
        </w:rPr>
        <w:t>。</w:t>
      </w:r>
    </w:p>
    <w:p w14:paraId="152F0D89" w14:textId="77777777" w:rsidR="004C43F4" w:rsidRPr="00A56894" w:rsidRDefault="004C43F4" w:rsidP="004C43F4">
      <w:pPr>
        <w:pStyle w:val="2"/>
      </w:pPr>
      <w:bookmarkStart w:id="37" w:name="_Toc503197710"/>
      <w:r w:rsidRPr="00A56894">
        <w:t>messagequeue</w:t>
      </w:r>
      <w:bookmarkEnd w:id="37"/>
    </w:p>
    <w:p w14:paraId="49270268" w14:textId="77777777" w:rsidR="004C43F4" w:rsidRPr="00331E71" w:rsidRDefault="004C43F4" w:rsidP="004C43F4">
      <w:pPr>
        <w:rPr>
          <w:rFonts w:ascii="STHeiti Light" w:eastAsia="STHeiti Light" w:hAnsi="SimSun"/>
        </w:rPr>
      </w:pPr>
      <w:r w:rsidRPr="00331E71">
        <w:rPr>
          <w:rFonts w:ascii="STHeiti Light" w:eastAsia="STHeiti Light" w:hAnsi="SimSun"/>
        </w:rPr>
        <w:t>messagequeue.h/messagequeue.cc文件是多路信号分离器的重要组成部分。它实现了消息一个完整地消息队列，该队列包括立即执行消息队列、延迟执行消息队列和具有优先级的消息队列。其中，talk_base::MessageQueue类也是talk_base::Thread类的基类。所以，所有的WebRTC的线程都是支持消息队列的。</w:t>
      </w:r>
    </w:p>
    <w:p w14:paraId="78942E1D" w14:textId="77777777" w:rsidR="004C43F4" w:rsidRDefault="004C43F4" w:rsidP="004C43F4">
      <w:pPr>
        <w:rPr>
          <w:rFonts w:ascii="Menlo" w:hAnsi="Menlo" w:cs="Menlo"/>
          <w:color w:val="000000"/>
          <w:sz w:val="22"/>
          <w:szCs w:val="22"/>
        </w:rPr>
      </w:pPr>
    </w:p>
    <w:p w14:paraId="67BA02AC" w14:textId="77777777" w:rsidR="004C43F4" w:rsidRPr="004C43F4" w:rsidRDefault="004C43F4" w:rsidP="004C43F4">
      <w:pPr>
        <w:pStyle w:val="4"/>
      </w:pPr>
      <w:r w:rsidRPr="004C43F4">
        <w:lastRenderedPageBreak/>
        <w:t>MessageQueueManager</w:t>
      </w:r>
    </w:p>
    <w:p w14:paraId="66056F4D" w14:textId="77777777" w:rsidR="004C43F4" w:rsidRDefault="004C43F4" w:rsidP="004C43F4">
      <w:pPr>
        <w:rPr>
          <w:rFonts w:eastAsia="Times New Roman"/>
        </w:rPr>
      </w:pPr>
      <w:r>
        <w:rPr>
          <w:rFonts w:eastAsia="Times New Roman"/>
        </w:rPr>
        <w:t>talk_base::MessageQueueManager</w:t>
      </w:r>
      <w:r>
        <w:rPr>
          <w:rFonts w:ascii="SimSun" w:eastAsia="SimSun" w:hAnsi="SimSun" w:cs="SimSun"/>
        </w:rPr>
        <w:t>类是一个全局单例类。这个类看似比较复杂，但是功能其实非常简单</w:t>
      </w:r>
      <w:r>
        <w:rPr>
          <w:rFonts w:eastAsia="Times New Roman"/>
        </w:rPr>
        <w:t>——</w:t>
      </w:r>
      <w:r>
        <w:rPr>
          <w:rFonts w:ascii="SimSun" w:eastAsia="SimSun" w:hAnsi="SimSun" w:cs="SimSun"/>
        </w:rPr>
        <w:t>仅仅为了在所有的</w:t>
      </w:r>
      <w:r>
        <w:rPr>
          <w:rFonts w:eastAsia="Times New Roman"/>
        </w:rPr>
        <w:t>talk_base::MessagerQueue</w:t>
      </w:r>
      <w:r>
        <w:rPr>
          <w:rFonts w:ascii="MS Mincho" w:eastAsia="MS Mincho" w:hAnsi="MS Mincho" w:cs="MS Mincho"/>
        </w:rPr>
        <w:t>中</w:t>
      </w:r>
      <w:r>
        <w:rPr>
          <w:rFonts w:ascii="SimSun" w:eastAsia="SimSun" w:hAnsi="SimSun" w:cs="SimSun"/>
        </w:rPr>
        <w:t>删</w:t>
      </w:r>
      <w:r>
        <w:rPr>
          <w:rFonts w:ascii="MS Mincho" w:eastAsia="MS Mincho" w:hAnsi="MS Mincho" w:cs="MS Mincho"/>
        </w:rPr>
        <w:t>除与指定的</w:t>
      </w:r>
      <w:r>
        <w:rPr>
          <w:rFonts w:eastAsia="Times New Roman"/>
        </w:rPr>
        <w:t>talk_base::MessageHandler</w:t>
      </w:r>
      <w:r>
        <w:rPr>
          <w:rFonts w:ascii="MS Mincho" w:eastAsia="MS Mincho" w:hAnsi="MS Mincho" w:cs="MS Mincho"/>
        </w:rPr>
        <w:t>相关的消息。</w:t>
      </w:r>
      <w:r>
        <w:rPr>
          <w:rFonts w:eastAsia="Times New Roman"/>
        </w:rPr>
        <w:t>WebRTC</w:t>
      </w:r>
      <w:r>
        <w:rPr>
          <w:rFonts w:ascii="MS Mincho" w:eastAsia="MS Mincho" w:hAnsi="MS Mincho" w:cs="MS Mincho"/>
        </w:rPr>
        <w:t>的消息</w:t>
      </w:r>
      <w:r>
        <w:rPr>
          <w:rFonts w:ascii="SimSun" w:eastAsia="SimSun" w:hAnsi="SimSun" w:cs="SimSun"/>
        </w:rPr>
        <w:t>队</w:t>
      </w:r>
      <w:r>
        <w:rPr>
          <w:rFonts w:ascii="MS Mincho" w:eastAsia="MS Mincho" w:hAnsi="MS Mincho" w:cs="MS Mincho"/>
        </w:rPr>
        <w:t>列在</w:t>
      </w:r>
      <w:r>
        <w:rPr>
          <w:rFonts w:ascii="SimSun" w:eastAsia="SimSun" w:hAnsi="SimSun" w:cs="SimSun"/>
        </w:rPr>
        <w:t>发</w:t>
      </w:r>
      <w:r>
        <w:rPr>
          <w:rFonts w:ascii="MS Mincho" w:eastAsia="MS Mincho" w:hAnsi="MS Mincho" w:cs="MS Mincho"/>
        </w:rPr>
        <w:t>送消息的</w:t>
      </w:r>
      <w:r>
        <w:rPr>
          <w:rFonts w:ascii="SimSun" w:eastAsia="SimSun" w:hAnsi="SimSun" w:cs="SimSun"/>
        </w:rPr>
        <w:t>时</w:t>
      </w:r>
      <w:r>
        <w:rPr>
          <w:rFonts w:ascii="MS Mincho" w:eastAsia="MS Mincho" w:hAnsi="MS Mincho" w:cs="MS Mincho"/>
        </w:rPr>
        <w:t>候要指定消息</w:t>
      </w:r>
      <w:r>
        <w:rPr>
          <w:rFonts w:ascii="SimSun" w:eastAsia="SimSun" w:hAnsi="SimSun" w:cs="SimSun"/>
        </w:rPr>
        <w:t>处</w:t>
      </w:r>
      <w:r>
        <w:rPr>
          <w:rFonts w:ascii="MS Mincho" w:eastAsia="MS Mincho" w:hAnsi="MS Mincho" w:cs="MS Mincho"/>
        </w:rPr>
        <w:t>理器（</w:t>
      </w:r>
      <w:r>
        <w:rPr>
          <w:rFonts w:eastAsia="Times New Roman"/>
        </w:rPr>
        <w:t>talk_base::MessageHandler</w:t>
      </w:r>
      <w:r>
        <w:rPr>
          <w:rFonts w:ascii="MS Mincho" w:eastAsia="MS Mincho" w:hAnsi="MS Mincho" w:cs="MS Mincho"/>
        </w:rPr>
        <w:t>）。如果某个消息</w:t>
      </w:r>
      <w:r>
        <w:rPr>
          <w:rFonts w:ascii="SimSun" w:eastAsia="SimSun" w:hAnsi="SimSun" w:cs="SimSun"/>
        </w:rPr>
        <w:t>处</w:t>
      </w:r>
      <w:r>
        <w:rPr>
          <w:rFonts w:ascii="MS Mincho" w:eastAsia="MS Mincho" w:hAnsi="MS Mincho" w:cs="MS Mincho"/>
        </w:rPr>
        <w:t>理器被析构，那么与之相关的所有消息都将无法</w:t>
      </w:r>
      <w:r>
        <w:rPr>
          <w:rFonts w:ascii="SimSun" w:eastAsia="SimSun" w:hAnsi="SimSun" w:cs="SimSun"/>
        </w:rPr>
        <w:t>处</w:t>
      </w:r>
      <w:r>
        <w:rPr>
          <w:rFonts w:ascii="MS Mincho" w:eastAsia="MS Mincho" w:hAnsi="MS Mincho" w:cs="MS Mincho"/>
        </w:rPr>
        <w:t>理。所以，</w:t>
      </w:r>
      <w:r>
        <w:rPr>
          <w:rFonts w:ascii="SimSun" w:eastAsia="SimSun" w:hAnsi="SimSun" w:cs="SimSun"/>
        </w:rPr>
        <w:t>创</w:t>
      </w:r>
      <w:r>
        <w:rPr>
          <w:rFonts w:ascii="MS Mincho" w:eastAsia="MS Mincho" w:hAnsi="MS Mincho" w:cs="MS Mincho"/>
        </w:rPr>
        <w:t>建了</w:t>
      </w:r>
      <w:r>
        <w:rPr>
          <w:rFonts w:ascii="SimSun" w:eastAsia="SimSun" w:hAnsi="SimSun" w:cs="SimSun"/>
        </w:rPr>
        <w:t>这</w:t>
      </w:r>
      <w:r>
        <w:rPr>
          <w:rFonts w:ascii="MS Mincho" w:eastAsia="MS Mincho" w:hAnsi="MS Mincho" w:cs="MS Mincho"/>
        </w:rPr>
        <w:t>个全局</w:t>
      </w:r>
      <w:r>
        <w:rPr>
          <w:rFonts w:ascii="SimSun" w:eastAsia="SimSun" w:hAnsi="SimSun" w:cs="SimSun"/>
        </w:rPr>
        <w:t>单</w:t>
      </w:r>
      <w:r>
        <w:rPr>
          <w:rFonts w:ascii="MS Mincho" w:eastAsia="MS Mincho" w:hAnsi="MS Mincho" w:cs="MS Mincho"/>
        </w:rPr>
        <w:t>例</w:t>
      </w:r>
      <w:r>
        <w:rPr>
          <w:rFonts w:ascii="SimSun" w:eastAsia="SimSun" w:hAnsi="SimSun" w:cs="SimSun"/>
        </w:rPr>
        <w:t>类</w:t>
      </w:r>
      <w:r>
        <w:rPr>
          <w:rFonts w:ascii="MS Mincho" w:eastAsia="MS Mincho" w:hAnsi="MS Mincho" w:cs="MS Mincho"/>
        </w:rPr>
        <w:t>来解决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w:t>
      </w:r>
      <w:r>
        <w:rPr>
          <w:rFonts w:ascii="SimSun" w:eastAsia="SimSun" w:hAnsi="SimSun" w:cs="SimSun"/>
        </w:rPr>
        <w:t>见</w:t>
      </w:r>
      <w:r>
        <w:rPr>
          <w:rFonts w:eastAsia="Times New Roman"/>
        </w:rPr>
        <w:t>talk_base::MessageHandler</w:t>
      </w:r>
      <w:r>
        <w:rPr>
          <w:rFonts w:ascii="MS Mincho" w:eastAsia="MS Mincho" w:hAnsi="MS Mincho" w:cs="MS Mincho"/>
        </w:rPr>
        <w:t>析构函数）。</w:t>
      </w:r>
    </w:p>
    <w:p w14:paraId="798BCF9C" w14:textId="77777777" w:rsidR="004C43F4" w:rsidRDefault="004C43F4" w:rsidP="004C43F4">
      <w:pPr>
        <w:rPr>
          <w:rFonts w:ascii="Menlo" w:hAnsi="Menlo" w:cs="Menlo"/>
          <w:color w:val="000000"/>
          <w:sz w:val="22"/>
          <w:szCs w:val="22"/>
        </w:rPr>
      </w:pPr>
    </w:p>
    <w:p w14:paraId="03A8906E" w14:textId="77777777" w:rsidR="004C43F4" w:rsidRDefault="004C43F4" w:rsidP="004C43F4">
      <w:pPr>
        <w:rPr>
          <w:rFonts w:ascii="Menlo" w:hAnsi="Menlo" w:cs="Menlo"/>
          <w:color w:val="000000"/>
          <w:sz w:val="22"/>
          <w:szCs w:val="22"/>
        </w:rPr>
      </w:pPr>
    </w:p>
    <w:p w14:paraId="74B99011" w14:textId="77777777" w:rsidR="004C43F4" w:rsidRDefault="004C43F4" w:rsidP="004C43F4">
      <w:pPr>
        <w:pStyle w:val="4"/>
      </w:pPr>
      <w:r>
        <w:t>4.2 MessageData</w:t>
      </w:r>
    </w:p>
    <w:p w14:paraId="0DD8E0A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42F1F8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这一节的内容将包括</w:t>
      </w:r>
      <w:r>
        <w:rPr>
          <w:rFonts w:ascii="Arial" w:hAnsi="Arial" w:cs="Arial"/>
          <w:color w:val="333333"/>
          <w:sz w:val="21"/>
          <w:szCs w:val="21"/>
        </w:rPr>
        <w:t>talk_base::MessageData</w:t>
      </w:r>
      <w:r>
        <w:rPr>
          <w:rFonts w:ascii="Arial" w:hAnsi="Arial" w:cs="Arial"/>
          <w:color w:val="333333"/>
          <w:sz w:val="21"/>
          <w:szCs w:val="21"/>
        </w:rPr>
        <w:t>类以及多个它的子类和几个工具函数。这些类和函数都很简单，所以就不介绍代码和原理，仅仅罗列一下它们的功能。</w:t>
      </w:r>
    </w:p>
    <w:p w14:paraId="2ED9C5C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3862D0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4.2.1 talk_base::MessageData</w:t>
      </w:r>
    </w:p>
    <w:p w14:paraId="7D7B34E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AAA1C7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定义了基类，并将析构函数定义为虚函数。</w:t>
      </w:r>
    </w:p>
    <w:p w14:paraId="6B13269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8BC90E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4.2.2 talk_base::TypedMessageData</w:t>
      </w:r>
    </w:p>
    <w:p w14:paraId="5510A9B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B4CA91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使用模板定义的</w:t>
      </w:r>
      <w:r>
        <w:rPr>
          <w:rFonts w:ascii="Arial" w:hAnsi="Arial" w:cs="Arial"/>
          <w:color w:val="333333"/>
          <w:sz w:val="21"/>
          <w:szCs w:val="21"/>
        </w:rPr>
        <w:t>talk_base::MessageData</w:t>
      </w:r>
      <w:r>
        <w:rPr>
          <w:rFonts w:ascii="Arial" w:hAnsi="Arial" w:cs="Arial"/>
          <w:color w:val="333333"/>
          <w:sz w:val="21"/>
          <w:szCs w:val="21"/>
        </w:rPr>
        <w:t>的一个子类，便于扩展。</w:t>
      </w:r>
    </w:p>
    <w:p w14:paraId="4700246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B82960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4.2.3 talk_base::ScopedMessageData</w:t>
      </w:r>
    </w:p>
    <w:p w14:paraId="0BC1A2D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91035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类似于</w:t>
      </w:r>
      <w:r>
        <w:rPr>
          <w:rFonts w:ascii="Arial" w:hAnsi="Arial" w:cs="Arial"/>
          <w:color w:val="333333"/>
          <w:sz w:val="21"/>
          <w:szCs w:val="21"/>
        </w:rPr>
        <w:t>talk_base::TypedMessageData</w:t>
      </w:r>
      <w:r>
        <w:rPr>
          <w:rFonts w:ascii="Arial" w:hAnsi="Arial" w:cs="Arial"/>
          <w:color w:val="333333"/>
          <w:sz w:val="21"/>
          <w:szCs w:val="21"/>
        </w:rPr>
        <w:t>，用于指针类型。在析构函数中，自动对该指针调用</w:t>
      </w:r>
      <w:r>
        <w:rPr>
          <w:rFonts w:ascii="Arial" w:hAnsi="Arial" w:cs="Arial"/>
          <w:color w:val="333333"/>
          <w:sz w:val="21"/>
          <w:szCs w:val="21"/>
        </w:rPr>
        <w:t>delete</w:t>
      </w:r>
      <w:r>
        <w:rPr>
          <w:rFonts w:ascii="Arial" w:hAnsi="Arial" w:cs="Arial"/>
          <w:color w:val="333333"/>
          <w:sz w:val="21"/>
          <w:szCs w:val="21"/>
        </w:rPr>
        <w:t>。</w:t>
      </w:r>
    </w:p>
    <w:p w14:paraId="3C394C3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D2E85C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4.2.4 talk_base::ScopedRefMessageData</w:t>
      </w:r>
    </w:p>
    <w:p w14:paraId="7CCEA69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D9C86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，用于引用计数的指针类型。</w:t>
      </w:r>
    </w:p>
    <w:p w14:paraId="23E9A6E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5B5C2F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4.2.5 talk_base::WrapMessageData</w:t>
      </w:r>
      <w:r>
        <w:rPr>
          <w:rFonts w:ascii="Arial" w:hAnsi="Arial" w:cs="Arial"/>
          <w:color w:val="333333"/>
          <w:sz w:val="21"/>
          <w:szCs w:val="21"/>
        </w:rPr>
        <w:t>函数</w:t>
      </w:r>
    </w:p>
    <w:p w14:paraId="3904602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7E9B8B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模板函数，便于创建</w:t>
      </w:r>
      <w:r>
        <w:rPr>
          <w:rFonts w:ascii="Arial" w:hAnsi="Arial" w:cs="Arial"/>
          <w:color w:val="333333"/>
          <w:sz w:val="21"/>
          <w:szCs w:val="21"/>
        </w:rPr>
        <w:t>talk_base::TypedMessageData</w:t>
      </w:r>
    </w:p>
    <w:p w14:paraId="5C6145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B583F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4.2.6 talk_base::UseMessageData</w:t>
      </w:r>
      <w:r>
        <w:rPr>
          <w:rFonts w:ascii="Arial" w:hAnsi="Arial" w:cs="Arial"/>
          <w:color w:val="333333"/>
          <w:sz w:val="21"/>
          <w:szCs w:val="21"/>
        </w:rPr>
        <w:t>函数</w:t>
      </w:r>
    </w:p>
    <w:p w14:paraId="40957E5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1CABF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模板函数，用于将</w:t>
      </w:r>
      <w:r>
        <w:rPr>
          <w:rFonts w:ascii="Arial" w:hAnsi="Arial" w:cs="Arial"/>
          <w:color w:val="333333"/>
          <w:sz w:val="21"/>
          <w:szCs w:val="21"/>
        </w:rPr>
        <w:t>talk_base::TypedMessageData</w:t>
      </w:r>
      <w:r>
        <w:rPr>
          <w:rFonts w:ascii="Arial" w:hAnsi="Arial" w:cs="Arial"/>
          <w:color w:val="333333"/>
          <w:sz w:val="21"/>
          <w:szCs w:val="21"/>
        </w:rPr>
        <w:t>中的</w:t>
      </w:r>
      <w:r>
        <w:rPr>
          <w:rFonts w:ascii="Arial" w:hAnsi="Arial" w:cs="Arial"/>
          <w:color w:val="333333"/>
          <w:sz w:val="21"/>
          <w:szCs w:val="21"/>
        </w:rPr>
        <w:t>Data</w:t>
      </w:r>
      <w:r>
        <w:rPr>
          <w:rFonts w:ascii="Arial" w:hAnsi="Arial" w:cs="Arial"/>
          <w:color w:val="333333"/>
          <w:sz w:val="21"/>
          <w:szCs w:val="21"/>
        </w:rPr>
        <w:t>取出</w:t>
      </w:r>
    </w:p>
    <w:p w14:paraId="60FF07B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2D6D1A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4.2.7 talk_base::DisposeData</w:t>
      </w:r>
    </w:p>
    <w:p w14:paraId="763641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841D5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这是一个很特殊的消息，用以将某个对象交给消息引擎销毁。可能的用途有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 xml:space="preserve">1. </w:t>
      </w:r>
      <w:r>
        <w:rPr>
          <w:rFonts w:ascii="Arial" w:hAnsi="Arial" w:cs="Arial"/>
          <w:color w:val="333333"/>
          <w:sz w:val="21"/>
          <w:szCs w:val="21"/>
        </w:rPr>
        <w:t>有些函数不便在当前函数范围内销毁对象，见范例</w:t>
      </w:r>
      <w:r>
        <w:rPr>
          <w:rFonts w:ascii="Arial" w:hAnsi="Arial" w:cs="Arial"/>
          <w:color w:val="333333"/>
          <w:sz w:val="21"/>
          <w:szCs w:val="21"/>
        </w:rPr>
        <w:t>talk_base::HttpServer::Connection::~Connection</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某对象属于某一线程，因此销毁操作应该交给所有者线程（未见范例）。</w:t>
      </w:r>
      <w:r>
        <w:rPr>
          <w:rFonts w:ascii="Arial" w:hAnsi="Arial" w:cs="Arial"/>
          <w:color w:val="333333"/>
          <w:sz w:val="21"/>
          <w:szCs w:val="21"/>
        </w:rPr>
        <w:t>WebRTC</w:t>
      </w:r>
      <w:r>
        <w:rPr>
          <w:rFonts w:ascii="Arial" w:hAnsi="Arial" w:cs="Arial"/>
          <w:color w:val="333333"/>
          <w:sz w:val="21"/>
          <w:szCs w:val="21"/>
        </w:rPr>
        <w:t>用户不需要自行使用该类，调用</w:t>
      </w:r>
      <w:r>
        <w:rPr>
          <w:rFonts w:ascii="Arial" w:hAnsi="Arial" w:cs="Arial"/>
          <w:color w:val="333333"/>
          <w:sz w:val="21"/>
          <w:szCs w:val="21"/>
        </w:rPr>
        <w:t>talk_base::MessageQueue::Dispose</w:t>
      </w:r>
      <w:r>
        <w:rPr>
          <w:rFonts w:ascii="Arial" w:hAnsi="Arial" w:cs="Arial"/>
          <w:color w:val="333333"/>
          <w:sz w:val="21"/>
          <w:szCs w:val="21"/>
        </w:rPr>
        <w:t>函数即可使用它的功能。</w:t>
      </w:r>
    </w:p>
    <w:p w14:paraId="59656E7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34A998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以上</w:t>
      </w:r>
      <w:r>
        <w:rPr>
          <w:rFonts w:ascii="Arial" w:hAnsi="Arial" w:cs="Arial"/>
          <w:color w:val="333333"/>
          <w:sz w:val="21"/>
          <w:szCs w:val="21"/>
        </w:rPr>
        <w:t>7</w:t>
      </w:r>
      <w:r>
        <w:rPr>
          <w:rFonts w:ascii="Arial" w:hAnsi="Arial" w:cs="Arial"/>
          <w:color w:val="333333"/>
          <w:sz w:val="21"/>
          <w:szCs w:val="21"/>
        </w:rPr>
        <w:t>个类或函数的实现非常简单，有</w:t>
      </w:r>
      <w:r>
        <w:rPr>
          <w:rFonts w:ascii="Arial" w:hAnsi="Arial" w:cs="Arial"/>
          <w:color w:val="333333"/>
          <w:sz w:val="21"/>
          <w:szCs w:val="21"/>
        </w:rPr>
        <w:t>C++</w:t>
      </w:r>
      <w:r>
        <w:rPr>
          <w:rFonts w:ascii="Arial" w:hAnsi="Arial" w:cs="Arial"/>
          <w:color w:val="333333"/>
          <w:sz w:val="21"/>
          <w:szCs w:val="21"/>
        </w:rPr>
        <w:t>使用经验的读者非常容易就能理解（标准库中就有相似的类）</w:t>
      </w:r>
    </w:p>
    <w:p w14:paraId="7FEFA308" w14:textId="77777777" w:rsidR="004C43F4" w:rsidRPr="004C43F4" w:rsidRDefault="004C43F4" w:rsidP="004C43F4">
      <w:pPr>
        <w:pStyle w:val="4"/>
      </w:pPr>
      <w:r w:rsidRPr="004C43F4">
        <w:t>4.3 Message</w:t>
      </w:r>
    </w:p>
    <w:p w14:paraId="274E5A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F0C1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这一节将简单介绍一下</w:t>
      </w:r>
      <w:r>
        <w:rPr>
          <w:rFonts w:ascii="Arial" w:hAnsi="Arial" w:cs="Arial"/>
          <w:color w:val="333333"/>
          <w:sz w:val="21"/>
          <w:szCs w:val="21"/>
        </w:rPr>
        <w:t>3</w:t>
      </w:r>
      <w:r>
        <w:rPr>
          <w:rFonts w:ascii="Arial" w:hAnsi="Arial" w:cs="Arial"/>
          <w:color w:val="333333"/>
          <w:sz w:val="21"/>
          <w:szCs w:val="21"/>
        </w:rPr>
        <w:t>个类：</w:t>
      </w:r>
      <w:r>
        <w:rPr>
          <w:rFonts w:ascii="Arial" w:hAnsi="Arial" w:cs="Arial"/>
          <w:color w:val="333333"/>
          <w:sz w:val="21"/>
          <w:szCs w:val="21"/>
        </w:rPr>
        <w:t>talk_base::Message</w:t>
      </w:r>
      <w:r>
        <w:rPr>
          <w:rFonts w:ascii="Arial" w:hAnsi="Arial" w:cs="Arial"/>
          <w:color w:val="333333"/>
          <w:sz w:val="21"/>
          <w:szCs w:val="21"/>
        </w:rPr>
        <w:t>、</w:t>
      </w:r>
      <w:r>
        <w:rPr>
          <w:rFonts w:ascii="Arial" w:hAnsi="Arial" w:cs="Arial"/>
          <w:color w:val="333333"/>
          <w:sz w:val="21"/>
          <w:szCs w:val="21"/>
        </w:rPr>
        <w:t>talk_base::DelayedMessage</w:t>
      </w:r>
      <w:r>
        <w:rPr>
          <w:rFonts w:ascii="Arial" w:hAnsi="Arial" w:cs="Arial"/>
          <w:color w:val="333333"/>
          <w:sz w:val="21"/>
          <w:szCs w:val="21"/>
        </w:rPr>
        <w:t>和</w:t>
      </w:r>
      <w:r>
        <w:rPr>
          <w:rFonts w:ascii="Arial" w:hAnsi="Arial" w:cs="Arial"/>
          <w:color w:val="333333"/>
          <w:sz w:val="21"/>
          <w:szCs w:val="21"/>
        </w:rPr>
        <w:t>talk_base::MessageList</w:t>
      </w:r>
      <w:r>
        <w:rPr>
          <w:rFonts w:ascii="Arial" w:hAnsi="Arial" w:cs="Arial"/>
          <w:color w:val="333333"/>
          <w:sz w:val="21"/>
          <w:szCs w:val="21"/>
        </w:rPr>
        <w:t>。</w:t>
      </w:r>
    </w:p>
    <w:p w14:paraId="4629D5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DEE878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4.3.1 talk_base::Message</w:t>
      </w:r>
    </w:p>
    <w:p w14:paraId="52D2FFD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ADD03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定义了消息的基本数据结构。</w:t>
      </w:r>
    </w:p>
    <w:p w14:paraId="3E19CA83" w14:textId="77777777" w:rsidR="004C43F4" w:rsidRDefault="004C43F4" w:rsidP="004C43F4">
      <w:pPr>
        <w:pStyle w:val="a7"/>
        <w:spacing w:line="390" w:lineRule="atLeast"/>
        <w:rPr>
          <w:rFonts w:ascii="Menlo" w:hAnsi="Menlo" w:cs="Menlo"/>
          <w:color w:val="000000"/>
          <w:sz w:val="22"/>
          <w:szCs w:val="22"/>
        </w:rPr>
      </w:pPr>
      <w:r>
        <w:rPr>
          <w:rFonts w:ascii="Arial" w:hAnsi="Arial" w:cs="Arial"/>
          <w:color w:val="333333"/>
          <w:sz w:val="21"/>
          <w:szCs w:val="21"/>
        </w:rPr>
        <w:t> </w:t>
      </w:r>
      <w:r>
        <w:rPr>
          <w:rFonts w:ascii="Menlo" w:hAnsi="Menlo" w:cs="Menlo"/>
          <w:color w:val="000000"/>
          <w:sz w:val="22"/>
          <w:szCs w:val="22"/>
        </w:rPr>
        <w:t xml:space="preserve">  </w:t>
      </w:r>
      <w:r>
        <w:rPr>
          <w:rFonts w:ascii="Menlo" w:hAnsi="Menlo" w:cs="Menlo"/>
          <w:color w:val="3F6E74"/>
          <w:sz w:val="22"/>
          <w:szCs w:val="22"/>
        </w:rPr>
        <w:t>Location</w:t>
      </w:r>
      <w:r>
        <w:rPr>
          <w:rFonts w:ascii="Menlo" w:hAnsi="Menlo" w:cs="Menlo"/>
          <w:color w:val="000000"/>
          <w:sz w:val="22"/>
          <w:szCs w:val="22"/>
        </w:rPr>
        <w:t xml:space="preserve"> posted_from</w:t>
      </w:r>
      <w:r>
        <w:rPr>
          <w:rFonts w:ascii="Menlo" w:hAnsi="Menlo" w:cs="Menlo"/>
          <w:color w:val="000000"/>
          <w:sz w:val="22"/>
          <w:szCs w:val="22"/>
        </w:rPr>
        <w:t>：</w:t>
      </w:r>
      <w:r>
        <w:rPr>
          <w:rFonts w:ascii="Menlo" w:hAnsi="Menlo" w:cs="Menlo" w:hint="eastAsia"/>
          <w:color w:val="000000"/>
          <w:sz w:val="22"/>
          <w:szCs w:val="22"/>
        </w:rPr>
        <w:t>从哪里抛出的，便于调试</w:t>
      </w:r>
    </w:p>
    <w:p w14:paraId="7E7AD914"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MessageHandler</w:t>
      </w:r>
      <w:r>
        <w:rPr>
          <w:rFonts w:ascii="Menlo" w:hAnsi="Menlo" w:cs="Menlo"/>
          <w:color w:val="000000"/>
          <w:sz w:val="22"/>
          <w:szCs w:val="22"/>
        </w:rPr>
        <w:t xml:space="preserve"> *phandler</w:t>
      </w:r>
      <w:r>
        <w:rPr>
          <w:rFonts w:ascii="Menlo" w:hAnsi="Menlo" w:cs="Menlo"/>
          <w:color w:val="000000"/>
          <w:sz w:val="22"/>
          <w:szCs w:val="22"/>
        </w:rPr>
        <w:t>：</w:t>
      </w:r>
      <w:r>
        <w:rPr>
          <w:rFonts w:ascii="Menlo" w:hAnsi="Menlo" w:cs="Menlo" w:hint="eastAsia"/>
          <w:color w:val="000000"/>
          <w:sz w:val="22"/>
          <w:szCs w:val="22"/>
        </w:rPr>
        <w:t>消息处理函数</w:t>
      </w:r>
    </w:p>
    <w:p w14:paraId="49E6DE22"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MessageData</w:t>
      </w:r>
      <w:r>
        <w:rPr>
          <w:rFonts w:ascii="Menlo" w:hAnsi="Menlo" w:cs="Menlo"/>
          <w:color w:val="000000"/>
          <w:sz w:val="22"/>
          <w:szCs w:val="22"/>
        </w:rPr>
        <w:t xml:space="preserve"> *pdata</w:t>
      </w:r>
      <w:r>
        <w:rPr>
          <w:rFonts w:ascii="Menlo" w:hAnsi="Menlo" w:cs="Menlo"/>
          <w:color w:val="000000"/>
          <w:sz w:val="22"/>
          <w:szCs w:val="22"/>
        </w:rPr>
        <w:t>：</w:t>
      </w:r>
      <w:r>
        <w:rPr>
          <w:rFonts w:ascii="Menlo" w:hAnsi="Menlo" w:cs="Menlo" w:hint="eastAsia"/>
          <w:color w:val="000000"/>
          <w:sz w:val="22"/>
          <w:szCs w:val="22"/>
        </w:rPr>
        <w:t>数据</w:t>
      </w:r>
    </w:p>
    <w:p w14:paraId="38E4A095"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5C2699"/>
          <w:sz w:val="22"/>
          <w:szCs w:val="22"/>
        </w:rPr>
        <w:t>uint32_t</w:t>
      </w:r>
      <w:r>
        <w:rPr>
          <w:rFonts w:ascii="Menlo" w:hAnsi="Menlo" w:cs="Menlo"/>
          <w:color w:val="000000"/>
          <w:sz w:val="22"/>
          <w:szCs w:val="22"/>
        </w:rPr>
        <w:t xml:space="preserve"> message_id</w:t>
      </w:r>
      <w:r>
        <w:rPr>
          <w:rFonts w:ascii="Menlo" w:hAnsi="Menlo" w:cs="Menlo" w:hint="eastAsia"/>
          <w:color w:val="000000"/>
          <w:sz w:val="22"/>
          <w:szCs w:val="22"/>
        </w:rPr>
        <w:t>：消息</w:t>
      </w:r>
      <w:r>
        <w:rPr>
          <w:rFonts w:ascii="Menlo" w:hAnsi="Menlo" w:cs="Menlo" w:hint="eastAsia"/>
          <w:color w:val="000000"/>
          <w:sz w:val="22"/>
          <w:szCs w:val="22"/>
        </w:rPr>
        <w:t>id</w:t>
      </w:r>
    </w:p>
    <w:p w14:paraId="35F152FD" w14:textId="77777777" w:rsidR="004C43F4" w:rsidRDefault="004C43F4" w:rsidP="004C43F4">
      <w:pPr>
        <w:pStyle w:val="a7"/>
        <w:spacing w:line="390" w:lineRule="atLeast"/>
        <w:rPr>
          <w:rFonts w:ascii="Arial" w:hAnsi="Arial" w:cs="Arial"/>
          <w:color w:val="333333"/>
          <w:sz w:val="21"/>
          <w:szCs w:val="21"/>
        </w:rPr>
      </w:pPr>
      <w:r>
        <w:rPr>
          <w:rFonts w:ascii="Menlo" w:hAnsi="Menlo" w:cs="Menlo"/>
          <w:color w:val="5C2699"/>
          <w:sz w:val="22"/>
          <w:szCs w:val="22"/>
        </w:rPr>
        <w:t>int64_t</w:t>
      </w:r>
      <w:r>
        <w:rPr>
          <w:rFonts w:ascii="Menlo" w:hAnsi="Menlo" w:cs="Menlo"/>
          <w:color w:val="000000"/>
          <w:sz w:val="22"/>
          <w:szCs w:val="22"/>
        </w:rPr>
        <w:t xml:space="preserve"> ts_sensitive</w:t>
      </w:r>
      <w:r>
        <w:rPr>
          <w:rFonts w:ascii="Menlo" w:hAnsi="Menlo" w:cs="Menlo"/>
          <w:color w:val="000000"/>
          <w:sz w:val="22"/>
          <w:szCs w:val="22"/>
        </w:rPr>
        <w:t>：</w:t>
      </w:r>
      <w:r>
        <w:rPr>
          <w:rFonts w:ascii="Menlo" w:hAnsi="Menlo" w:cs="Menlo" w:hint="eastAsia"/>
          <w:color w:val="000000"/>
          <w:sz w:val="22"/>
          <w:szCs w:val="22"/>
        </w:rPr>
        <w:t>敏感时间，如果大于</w:t>
      </w:r>
      <w:r>
        <w:rPr>
          <w:rFonts w:ascii="Menlo" w:hAnsi="Menlo" w:cs="Menlo" w:hint="eastAsia"/>
          <w:color w:val="000000"/>
          <w:sz w:val="22"/>
          <w:szCs w:val="22"/>
        </w:rPr>
        <w:t>0</w:t>
      </w:r>
      <w:r>
        <w:rPr>
          <w:rFonts w:ascii="Menlo" w:hAnsi="Menlo" w:cs="Menlo" w:hint="eastAsia"/>
          <w:color w:val="000000"/>
          <w:sz w:val="22"/>
          <w:szCs w:val="22"/>
        </w:rPr>
        <w:t>，则消息触发时间大于</w:t>
      </w:r>
      <w:r>
        <w:rPr>
          <w:rFonts w:ascii="Menlo" w:hAnsi="Menlo" w:cs="Menlo"/>
          <w:color w:val="000000"/>
          <w:sz w:val="22"/>
          <w:szCs w:val="22"/>
        </w:rPr>
        <w:t>ts_sensitive</w:t>
      </w:r>
      <w:r>
        <w:rPr>
          <w:rFonts w:ascii="Menlo" w:hAnsi="Menlo" w:cs="Menlo" w:hint="eastAsia"/>
          <w:color w:val="000000"/>
          <w:sz w:val="22"/>
          <w:szCs w:val="22"/>
        </w:rPr>
        <w:t>时，会发出警告日志</w:t>
      </w:r>
    </w:p>
    <w:p w14:paraId="06098C1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4.3.2 talk_base::DelayedMessage</w:t>
      </w:r>
    </w:p>
    <w:p w14:paraId="37509345"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92E7F0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定义了延迟触发消息的数据结构。在</w:t>
      </w:r>
      <w:r>
        <w:rPr>
          <w:rFonts w:ascii="Arial" w:hAnsi="Arial" w:cs="Arial"/>
          <w:color w:val="333333"/>
          <w:sz w:val="21"/>
          <w:szCs w:val="21"/>
        </w:rPr>
        <w:t>talk_base::MessageQueue</w:t>
      </w:r>
      <w:r>
        <w:rPr>
          <w:rFonts w:ascii="Arial" w:hAnsi="Arial" w:cs="Arial"/>
          <w:color w:val="333333"/>
          <w:sz w:val="21"/>
          <w:szCs w:val="21"/>
        </w:rPr>
        <w:t>中，延迟消息被存放在以</w:t>
      </w:r>
      <w:r>
        <w:rPr>
          <w:rFonts w:ascii="Arial" w:hAnsi="Arial" w:cs="Arial"/>
          <w:color w:val="333333"/>
          <w:sz w:val="21"/>
          <w:szCs w:val="21"/>
        </w:rPr>
        <w:t>talk_base::DelayedMessage::msTrigger_</w:t>
      </w:r>
      <w:r>
        <w:rPr>
          <w:rFonts w:ascii="Arial" w:hAnsi="Arial" w:cs="Arial"/>
          <w:color w:val="333333"/>
          <w:sz w:val="21"/>
          <w:szCs w:val="21"/>
        </w:rPr>
        <w:t>排序（</w:t>
      </w:r>
      <w:r>
        <w:rPr>
          <w:rFonts w:ascii="Arial" w:hAnsi="Arial" w:cs="Arial"/>
          <w:color w:val="333333"/>
          <w:sz w:val="21"/>
          <w:szCs w:val="21"/>
        </w:rPr>
        <w:t>talk_base::DelayedMessage</w:t>
      </w:r>
      <w:r>
        <w:rPr>
          <w:rFonts w:ascii="Arial" w:hAnsi="Arial" w:cs="Arial"/>
          <w:color w:val="333333"/>
          <w:sz w:val="21"/>
          <w:szCs w:val="21"/>
        </w:rPr>
        <w:t>类定义了</w:t>
      </w:r>
      <w:r>
        <w:rPr>
          <w:rFonts w:ascii="Arial" w:hAnsi="Arial" w:cs="Arial"/>
          <w:color w:val="333333"/>
          <w:sz w:val="21"/>
          <w:szCs w:val="21"/>
        </w:rPr>
        <w:t>operator&lt;</w:t>
      </w:r>
      <w:r>
        <w:rPr>
          <w:rFonts w:ascii="Arial" w:hAnsi="Arial" w:cs="Arial"/>
          <w:color w:val="333333"/>
          <w:sz w:val="21"/>
          <w:szCs w:val="21"/>
        </w:rPr>
        <w:t>）的队列中。如果</w:t>
      </w:r>
      <w:r>
        <w:rPr>
          <w:rFonts w:ascii="Arial" w:hAnsi="Arial" w:cs="Arial"/>
          <w:color w:val="333333"/>
          <w:sz w:val="21"/>
          <w:szCs w:val="21"/>
        </w:rPr>
        <w:t>2</w:t>
      </w:r>
      <w:r>
        <w:rPr>
          <w:rFonts w:ascii="Arial" w:hAnsi="Arial" w:cs="Arial"/>
          <w:color w:val="333333"/>
          <w:sz w:val="21"/>
          <w:szCs w:val="21"/>
        </w:rPr>
        <w:t>个延迟消息的触发时间相同，响应顺序按先进先出原则。</w:t>
      </w:r>
    </w:p>
    <w:p w14:paraId="77CC1B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C56C65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这里我将简单介绍一下各个成员变量的用途：</w:t>
      </w:r>
    </w:p>
    <w:p w14:paraId="58036F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cmsDelay_</w:t>
      </w:r>
      <w:r>
        <w:rPr>
          <w:rFonts w:ascii="Arial" w:hAnsi="Arial" w:cs="Arial"/>
          <w:color w:val="333333"/>
          <w:sz w:val="21"/>
          <w:szCs w:val="21"/>
        </w:rPr>
        <w:t>：延迟多久触发消息，仅作调试使用</w:t>
      </w:r>
    </w:p>
    <w:p w14:paraId="16E83C8C"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msTrigger_</w:t>
      </w:r>
      <w:r>
        <w:rPr>
          <w:rFonts w:ascii="Arial" w:hAnsi="Arial" w:cs="Arial"/>
          <w:color w:val="333333"/>
          <w:sz w:val="21"/>
          <w:szCs w:val="21"/>
        </w:rPr>
        <w:t>：触发消息的时间</w:t>
      </w:r>
    </w:p>
    <w:p w14:paraId="66677B9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num_</w:t>
      </w:r>
      <w:r>
        <w:rPr>
          <w:rFonts w:ascii="Arial" w:hAnsi="Arial" w:cs="Arial"/>
          <w:color w:val="333333"/>
          <w:sz w:val="21"/>
          <w:szCs w:val="21"/>
        </w:rPr>
        <w:t>：添加消息的时间</w:t>
      </w:r>
    </w:p>
    <w:p w14:paraId="2AFDE4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msg_</w:t>
      </w:r>
      <w:r>
        <w:rPr>
          <w:rFonts w:ascii="Arial" w:hAnsi="Arial" w:cs="Arial"/>
          <w:color w:val="333333"/>
          <w:sz w:val="21"/>
          <w:szCs w:val="21"/>
        </w:rPr>
        <w:t>：消息本身</w:t>
      </w:r>
    </w:p>
    <w:p w14:paraId="693C20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B922B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在使用延迟消息时，不需要自行构建</w:t>
      </w:r>
      <w:r>
        <w:rPr>
          <w:rFonts w:ascii="Arial" w:hAnsi="Arial" w:cs="Arial"/>
          <w:color w:val="333333"/>
          <w:sz w:val="21"/>
          <w:szCs w:val="21"/>
        </w:rPr>
        <w:t>talk_base::DelayedMessage</w:t>
      </w:r>
      <w:r>
        <w:rPr>
          <w:rFonts w:ascii="Arial" w:hAnsi="Arial" w:cs="Arial"/>
          <w:color w:val="333333"/>
          <w:sz w:val="21"/>
          <w:szCs w:val="21"/>
        </w:rPr>
        <w:t>实例。直接调用</w:t>
      </w:r>
      <w:r>
        <w:rPr>
          <w:rFonts w:ascii="Arial" w:hAnsi="Arial" w:cs="Arial"/>
          <w:color w:val="333333"/>
          <w:sz w:val="21"/>
          <w:szCs w:val="21"/>
        </w:rPr>
        <w:t>talk_base::MessageQueue::PostDelayed</w:t>
      </w:r>
      <w:r>
        <w:rPr>
          <w:rFonts w:ascii="Arial" w:hAnsi="Arial" w:cs="Arial"/>
          <w:color w:val="333333"/>
          <w:sz w:val="21"/>
          <w:szCs w:val="21"/>
        </w:rPr>
        <w:t>或者</w:t>
      </w:r>
      <w:r>
        <w:rPr>
          <w:rFonts w:ascii="Arial" w:hAnsi="Arial" w:cs="Arial"/>
          <w:color w:val="333333"/>
          <w:sz w:val="21"/>
          <w:szCs w:val="21"/>
        </w:rPr>
        <w:t>talk_base::MessageQueue::PostAt</w:t>
      </w:r>
      <w:r>
        <w:rPr>
          <w:rFonts w:ascii="Arial" w:hAnsi="Arial" w:cs="Arial"/>
          <w:color w:val="333333"/>
          <w:sz w:val="21"/>
          <w:szCs w:val="21"/>
        </w:rPr>
        <w:t>函数即可。</w:t>
      </w:r>
    </w:p>
    <w:p w14:paraId="5376162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43DD0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4.3.3 talk_base::MessageList</w:t>
      </w:r>
    </w:p>
    <w:p w14:paraId="02629D4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C383C4E" w14:textId="77777777" w:rsidR="004C43F4" w:rsidRDefault="004C43F4" w:rsidP="004C43F4">
      <w:pPr>
        <w:rPr>
          <w:rFonts w:eastAsia="Times New Roman"/>
        </w:rPr>
      </w:pPr>
      <w:r>
        <w:rPr>
          <w:rFonts w:ascii="MS Mincho" w:eastAsia="MS Mincho" w:hAnsi="MS Mincho" w:cs="MS Mincho"/>
          <w:color w:val="333333"/>
          <w:sz w:val="21"/>
          <w:szCs w:val="21"/>
        </w:rPr>
        <w:t>消息列表，定</w:t>
      </w:r>
      <w:r>
        <w:rPr>
          <w:rFonts w:ascii="SimSun" w:eastAsia="SimSun" w:hAnsi="SimSun" w:cs="SimSun"/>
          <w:color w:val="333333"/>
          <w:sz w:val="21"/>
          <w:szCs w:val="21"/>
        </w:rPr>
        <w:t>义为</w:t>
      </w:r>
      <w:r>
        <w:rPr>
          <w:rFonts w:ascii="Arial" w:eastAsia="Times New Roman" w:hAnsi="Arial" w:cs="Arial"/>
          <w:color w:val="333333"/>
          <w:sz w:val="21"/>
          <w:szCs w:val="21"/>
        </w:rPr>
        <w:t>std::list&lt;talk_base::Message&gt;</w:t>
      </w:r>
    </w:p>
    <w:p w14:paraId="3437D592" w14:textId="77777777" w:rsidR="004C43F4" w:rsidRDefault="004C43F4" w:rsidP="00D6319B"/>
    <w:p w14:paraId="786A0B95" w14:textId="77777777" w:rsidR="002C1CAE" w:rsidRDefault="002C1CAE" w:rsidP="00D6319B"/>
    <w:p w14:paraId="174B53B5" w14:textId="3949CD11" w:rsidR="002C1CAE" w:rsidRDefault="002C1CAE" w:rsidP="002C1CAE">
      <w:pPr>
        <w:pStyle w:val="2"/>
      </w:pPr>
      <w:bookmarkStart w:id="38" w:name="_Toc503197711"/>
      <w:r w:rsidRPr="002C1CAE">
        <w:t>voice_engine</w:t>
      </w:r>
      <w:bookmarkEnd w:id="38"/>
    </w:p>
    <w:p w14:paraId="1C0C3766" w14:textId="27214D7C" w:rsidR="002C1CAE" w:rsidRPr="002C1CAE" w:rsidRDefault="002C1CAE" w:rsidP="002C1CAE">
      <w:pPr>
        <w:rPr>
          <w:rFonts w:ascii="SimSun" w:eastAsia="SimSun" w:hAnsi="SimSun" w:cs="SimSun"/>
          <w:b/>
        </w:rPr>
      </w:pPr>
      <w:r w:rsidRPr="002C1CAE">
        <w:rPr>
          <w:rFonts w:ascii="MS Mincho" w:eastAsia="MS Mincho" w:hAnsi="MS Mincho" w:cs="MS Mincho"/>
          <w:b/>
        </w:rPr>
        <w:t>主要</w:t>
      </w:r>
      <w:r w:rsidRPr="002C1CAE">
        <w:rPr>
          <w:rFonts w:ascii="SimSun" w:eastAsia="SimSun" w:hAnsi="SimSun" w:cs="SimSun"/>
          <w:b/>
        </w:rPr>
        <w:t>类</w:t>
      </w:r>
      <w:r w:rsidRPr="002C1CAE">
        <w:rPr>
          <w:rFonts w:ascii="SimSun" w:eastAsia="SimSun" w:hAnsi="SimSun" w:cs="SimSun" w:hint="eastAsia"/>
          <w:b/>
        </w:rPr>
        <w:t>：</w:t>
      </w:r>
    </w:p>
    <w:p w14:paraId="5C871258"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AudioFrame;  </w:t>
      </w:r>
    </w:p>
    <w:p w14:paraId="44D79BF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EchoCancellation;  </w:t>
      </w:r>
    </w:p>
    <w:p w14:paraId="1E878FC7"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EchoControlMobile;  </w:t>
      </w:r>
    </w:p>
    <w:p w14:paraId="51A3837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GainControl;  </w:t>
      </w:r>
    </w:p>
    <w:p w14:paraId="08F7FCC0"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HighPassFilter;  </w:t>
      </w:r>
    </w:p>
    <w:p w14:paraId="2CA7F6E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LevelEstimator;  </w:t>
      </w:r>
    </w:p>
    <w:p w14:paraId="42B84C72"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NoiseSuppression;  </w:t>
      </w:r>
    </w:p>
    <w:p w14:paraId="3359784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VoiceDetection;  </w:t>
      </w:r>
    </w:p>
    <w:p w14:paraId="23E29213" w14:textId="77777777" w:rsidR="002C1CAE" w:rsidRDefault="002C1CAE" w:rsidP="002C1CAE">
      <w:pPr>
        <w:rPr>
          <w:rFonts w:eastAsia="Times New Roman"/>
        </w:rPr>
      </w:pPr>
    </w:p>
    <w:p w14:paraId="323E878A" w14:textId="0584E838" w:rsidR="002C1CAE" w:rsidRDefault="00B601E4" w:rsidP="002C1CAE">
      <w:pPr>
        <w:rPr>
          <w:rFonts w:ascii="MS Mincho" w:eastAsia="MS Mincho" w:hAnsi="MS Mincho" w:cs="MS Mincho"/>
          <w:b/>
        </w:rPr>
      </w:pPr>
      <w:r>
        <w:rPr>
          <w:rFonts w:ascii="MS Mincho" w:eastAsia="MS Mincho" w:hAnsi="MS Mincho" w:cs="MS Mincho"/>
          <w:b/>
        </w:rPr>
        <w:t>主要</w:t>
      </w:r>
      <w:r>
        <w:rPr>
          <w:rFonts w:ascii="MS Mincho" w:eastAsia="MS Mincho" w:hAnsi="MS Mincho" w:cs="MS Mincho" w:hint="eastAsia"/>
          <w:b/>
        </w:rPr>
        <w:t>名</w:t>
      </w:r>
      <w:r>
        <w:rPr>
          <w:rFonts w:ascii="SimSun" w:eastAsia="SimSun" w:hAnsi="SimSun" w:cs="SimSun"/>
          <w:b/>
        </w:rPr>
        <w:t>词</w:t>
      </w:r>
      <w:r>
        <w:rPr>
          <w:rFonts w:ascii="MS Mincho" w:eastAsia="MS Mincho" w:hAnsi="MS Mincho" w:cs="MS Mincho" w:hint="eastAsia"/>
          <w:b/>
        </w:rPr>
        <w:t>解</w:t>
      </w:r>
      <w:r>
        <w:rPr>
          <w:rFonts w:ascii="SimSun" w:eastAsia="SimSun" w:hAnsi="SimSun" w:cs="SimSun"/>
          <w:b/>
        </w:rPr>
        <w:t>释</w:t>
      </w:r>
      <w:r w:rsidR="002C1CAE" w:rsidRPr="002C1CAE">
        <w:rPr>
          <w:rFonts w:ascii="MS Mincho" w:eastAsia="MS Mincho" w:hAnsi="MS Mincho" w:cs="MS Mincho" w:hint="eastAsia"/>
          <w:b/>
        </w:rPr>
        <w:t>：</w:t>
      </w:r>
    </w:p>
    <w:p w14:paraId="554F589C" w14:textId="3EEBD2F4" w:rsidR="001D60DD" w:rsidRPr="001D60DD" w:rsidRDefault="00B601E4" w:rsidP="001D60DD">
      <w:pPr>
        <w:rPr>
          <w:rFonts w:ascii="SimSun" w:eastAsia="SimSun" w:hAnsi="SimSun" w:cs="SimSun"/>
        </w:rPr>
      </w:pPr>
      <w:r w:rsidRPr="001D60DD">
        <w:rPr>
          <w:rFonts w:ascii="SimSun" w:eastAsia="SimSun" w:hAnsi="SimSun" w:cs="SimSun" w:hint="eastAsia"/>
        </w:rPr>
        <w:t>APM</w:t>
      </w:r>
      <w:hyperlink r:id="rId25" w:history="1">
        <w:r w:rsidR="001D60DD" w:rsidRPr="001D60DD">
          <w:rPr>
            <w:rFonts w:ascii="MS Mincho" w:eastAsia="MS Mincho" w:hAnsi="MS Mincho" w:cs="MS Mincho"/>
          </w:rPr>
          <w:t>（</w:t>
        </w:r>
        <w:r w:rsidR="001D60DD" w:rsidRPr="001D60DD">
          <w:rPr>
            <w:rFonts w:ascii="SimSun" w:eastAsia="SimSun" w:hAnsi="SimSun" w:cs="SimSun"/>
          </w:rPr>
          <w:t>AudioProcessing module</w:t>
        </w:r>
        <w:r w:rsidR="001D60DD">
          <w:rPr>
            <w:rFonts w:ascii="MS Mincho" w:eastAsia="MS Mincho" w:hAnsi="MS Mincho" w:cs="MS Mincho"/>
          </w:rPr>
          <w:t>）</w:t>
        </w:r>
        <w:r w:rsidR="001D60DD">
          <w:rPr>
            <w:rFonts w:ascii="SimSun" w:eastAsia="SimSun" w:hAnsi="SimSun" w:cs="SimSun" w:hint="eastAsia"/>
          </w:rPr>
          <w:t>:</w:t>
        </w:r>
        <w:r w:rsidR="001D60DD">
          <w:rPr>
            <w:rFonts w:ascii="MS Mincho" w:eastAsia="MS Mincho" w:hAnsi="MS Mincho" w:cs="MS Mincho"/>
          </w:rPr>
          <w:t>音</w:t>
        </w:r>
        <w:r w:rsidR="001D60DD">
          <w:rPr>
            <w:rFonts w:ascii="SimSun" w:eastAsia="SimSun" w:hAnsi="SimSun" w:cs="SimSun" w:hint="eastAsia"/>
          </w:rPr>
          <w:t>频处</w:t>
        </w:r>
        <w:r w:rsidR="001D60DD">
          <w:rPr>
            <w:rFonts w:ascii="MS Mincho" w:eastAsia="MS Mincho" w:hAnsi="MS Mincho" w:cs="MS Mincho"/>
          </w:rPr>
          <w:t>理模</w:t>
        </w:r>
        <w:r w:rsidR="001D60DD">
          <w:rPr>
            <w:rFonts w:ascii="SimSun" w:eastAsia="SimSun" w:hAnsi="SimSun" w:cs="SimSun" w:hint="eastAsia"/>
          </w:rPr>
          <w:t>块</w:t>
        </w:r>
        <w:r w:rsidR="001D60DD" w:rsidRPr="001D60DD">
          <w:rPr>
            <w:rFonts w:ascii="SimSun" w:eastAsia="SimSun" w:hAnsi="SimSun" w:cs="SimSun"/>
          </w:rPr>
          <w:t xml:space="preserve"> </w:t>
        </w:r>
      </w:hyperlink>
    </w:p>
    <w:p w14:paraId="56CD6FC7" w14:textId="2246116B" w:rsidR="00B601E4" w:rsidRPr="002C1CAE" w:rsidRDefault="00B601E4" w:rsidP="002C1CAE">
      <w:pPr>
        <w:rPr>
          <w:rFonts w:ascii="MS Mincho" w:eastAsia="MS Mincho" w:hAnsi="MS Mincho" w:cs="MS Mincho"/>
          <w:b/>
        </w:rPr>
      </w:pPr>
    </w:p>
    <w:p w14:paraId="65008F04" w14:textId="1BB60DDD" w:rsidR="002C1CAE" w:rsidRPr="002C1CAE" w:rsidRDefault="002C1CAE" w:rsidP="002C1CAE">
      <w:pPr>
        <w:rPr>
          <w:rFonts w:eastAsia="Times New Roman"/>
        </w:rPr>
      </w:pPr>
      <w:r w:rsidRPr="002C1CAE">
        <w:rPr>
          <w:rFonts w:eastAsia="Times New Roman"/>
        </w:rPr>
        <w:t>AudioFrame</w:t>
      </w:r>
      <w:r w:rsidRPr="002C1CAE">
        <w:rPr>
          <w:rFonts w:ascii="MS Mincho" w:eastAsia="MS Mincho" w:hAnsi="MS Mincho" w:cs="MS Mincho"/>
        </w:rPr>
        <w:t>：主要</w:t>
      </w:r>
      <w:r w:rsidRPr="002C1CAE">
        <w:rPr>
          <w:rFonts w:ascii="SimSun" w:eastAsia="SimSun" w:hAnsi="SimSun" w:cs="SimSun"/>
        </w:rPr>
        <w:t>记录</w:t>
      </w:r>
      <w:r w:rsidRPr="002C1CAE">
        <w:rPr>
          <w:rFonts w:ascii="MS Mincho" w:eastAsia="MS Mincho" w:hAnsi="MS Mincho" w:cs="MS Mincho"/>
        </w:rPr>
        <w:t>了通道基本信息，数据，</w:t>
      </w:r>
      <w:r w:rsidRPr="002C1CAE">
        <w:rPr>
          <w:rFonts w:ascii="Helvetica" w:eastAsia="Helvetica" w:hAnsi="Helvetica" w:cs="Helvetica"/>
        </w:rPr>
        <w:t>VAD</w:t>
      </w:r>
      <w:r w:rsidRPr="002C1CAE">
        <w:rPr>
          <w:rFonts w:ascii="SimSun" w:eastAsia="SimSun" w:hAnsi="SimSun" w:cs="SimSun"/>
        </w:rPr>
        <w:t>标志时间戳，采样频率，信道数等</w:t>
      </w:r>
      <w:r w:rsidRPr="002C1CAE">
        <w:rPr>
          <w:rFonts w:ascii="MS Mincho" w:eastAsia="MS Mincho" w:hAnsi="MS Mincho" w:cs="MS Mincho"/>
        </w:rPr>
        <w:t>。</w:t>
      </w:r>
    </w:p>
    <w:p w14:paraId="0EA31254" w14:textId="77777777" w:rsidR="002C1CAE" w:rsidRPr="002C1CAE" w:rsidRDefault="002C1CAE" w:rsidP="002C1CAE">
      <w:pPr>
        <w:rPr>
          <w:rFonts w:eastAsia="Times New Roman"/>
        </w:rPr>
      </w:pPr>
      <w:r w:rsidRPr="002C1CAE">
        <w:rPr>
          <w:rFonts w:eastAsia="Times New Roman"/>
        </w:rPr>
        <w:t>EchoCancellation</w:t>
      </w:r>
      <w:r w:rsidRPr="002C1CAE">
        <w:rPr>
          <w:rFonts w:ascii="MS Mincho" w:eastAsia="MS Mincho" w:hAnsi="MS Mincho" w:cs="MS Mincho"/>
        </w:rPr>
        <w:t>：回声消除模</w:t>
      </w:r>
      <w:r w:rsidRPr="002C1CAE">
        <w:rPr>
          <w:rFonts w:ascii="SimSun" w:eastAsia="SimSun" w:hAnsi="SimSun" w:cs="SimSun"/>
        </w:rPr>
        <w:t>块</w:t>
      </w:r>
      <w:r w:rsidRPr="002C1CAE">
        <w:rPr>
          <w:rFonts w:ascii="MS Mincho" w:eastAsia="MS Mincho" w:hAnsi="MS Mincho" w:cs="MS Mincho"/>
        </w:rPr>
        <w:t>（</w:t>
      </w:r>
      <w:r w:rsidRPr="002C1CAE">
        <w:rPr>
          <w:rFonts w:ascii="Helvetica" w:eastAsia="Helvetica" w:hAnsi="Helvetica" w:cs="Helvetica"/>
        </w:rPr>
        <w:t>AEC</w:t>
      </w:r>
      <w:r w:rsidRPr="002C1CAE">
        <w:rPr>
          <w:rFonts w:ascii="MS Mincho" w:eastAsia="MS Mincho" w:hAnsi="MS Mincho" w:cs="MS Mincho"/>
        </w:rPr>
        <w:t>），在使用外置</w:t>
      </w:r>
      <w:r w:rsidRPr="002C1CAE">
        <w:rPr>
          <w:rFonts w:ascii="SimSun" w:eastAsia="SimSun" w:hAnsi="SimSun" w:cs="SimSun"/>
        </w:rPr>
        <w:t>扬</w:t>
      </w:r>
      <w:r w:rsidRPr="002C1CAE">
        <w:rPr>
          <w:rFonts w:ascii="MS Mincho" w:eastAsia="MS Mincho" w:hAnsi="MS Mincho" w:cs="MS Mincho"/>
        </w:rPr>
        <w:t>声器的</w:t>
      </w:r>
      <w:r w:rsidRPr="002C1CAE">
        <w:rPr>
          <w:rFonts w:ascii="SimSun" w:eastAsia="SimSun" w:hAnsi="SimSun" w:cs="SimSun"/>
        </w:rPr>
        <w:t>时</w:t>
      </w:r>
      <w:r w:rsidRPr="002C1CAE">
        <w:rPr>
          <w:rFonts w:ascii="MS Mincho" w:eastAsia="MS Mincho" w:hAnsi="MS Mincho" w:cs="MS Mincho"/>
        </w:rPr>
        <w:t>候</w:t>
      </w:r>
      <w:r w:rsidRPr="002C1CAE">
        <w:rPr>
          <w:rFonts w:ascii="SimSun" w:eastAsia="SimSun" w:hAnsi="SimSun" w:cs="SimSun"/>
        </w:rPr>
        <w:t>应该</w:t>
      </w:r>
      <w:r w:rsidRPr="002C1CAE">
        <w:rPr>
          <w:rFonts w:ascii="MS Mincho" w:eastAsia="MS Mincho" w:hAnsi="MS Mincho" w:cs="MS Mincho"/>
        </w:rPr>
        <w:t>使用，有些使用耳麦通</w:t>
      </w:r>
      <w:r w:rsidRPr="002C1CAE">
        <w:rPr>
          <w:rFonts w:ascii="SimSun" w:eastAsia="SimSun" w:hAnsi="SimSun" w:cs="SimSun"/>
        </w:rPr>
        <w:t>讯</w:t>
      </w:r>
      <w:r w:rsidRPr="002C1CAE">
        <w:rPr>
          <w:rFonts w:ascii="MS Mincho" w:eastAsia="MS Mincho" w:hAnsi="MS Mincho" w:cs="MS Mincho"/>
        </w:rPr>
        <w:t>的情况也会存在回声（因</w:t>
      </w:r>
      <w:r w:rsidRPr="002C1CAE">
        <w:rPr>
          <w:rFonts w:ascii="SimSun" w:eastAsia="SimSun" w:hAnsi="SimSun" w:cs="SimSun"/>
        </w:rPr>
        <w:t>为</w:t>
      </w:r>
      <w:r w:rsidRPr="002C1CAE">
        <w:rPr>
          <w:rFonts w:ascii="MS Mincho" w:eastAsia="MS Mincho" w:hAnsi="MS Mincho" w:cs="MS Mincho"/>
        </w:rPr>
        <w:t>麦克</w:t>
      </w:r>
      <w:r w:rsidRPr="002C1CAE">
        <w:rPr>
          <w:rFonts w:ascii="SimSun" w:eastAsia="SimSun" w:hAnsi="SimSun" w:cs="SimSun"/>
        </w:rPr>
        <w:t>风</w:t>
      </w:r>
      <w:r w:rsidRPr="002C1CAE">
        <w:rPr>
          <w:rFonts w:ascii="MS Mincho" w:eastAsia="MS Mincho" w:hAnsi="MS Mincho" w:cs="MS Mincho"/>
        </w:rPr>
        <w:t>与</w:t>
      </w:r>
      <w:r w:rsidRPr="002C1CAE">
        <w:rPr>
          <w:rFonts w:ascii="SimSun" w:eastAsia="SimSun" w:hAnsi="SimSun" w:cs="SimSun"/>
        </w:rPr>
        <w:t>扬</w:t>
      </w:r>
      <w:r w:rsidRPr="002C1CAE">
        <w:rPr>
          <w:rFonts w:ascii="MS Mincho" w:eastAsia="MS Mincho" w:hAnsi="MS Mincho" w:cs="MS Mincho"/>
        </w:rPr>
        <w:t>声器有空</w:t>
      </w:r>
      <w:r w:rsidRPr="002C1CAE">
        <w:rPr>
          <w:rFonts w:ascii="SimSun" w:eastAsia="SimSun" w:hAnsi="SimSun" w:cs="SimSun"/>
        </w:rPr>
        <w:t>间</w:t>
      </w:r>
      <w:r w:rsidRPr="002C1CAE">
        <w:rPr>
          <w:rFonts w:ascii="MS Mincho" w:eastAsia="MS Mincho" w:hAnsi="MS Mincho" w:cs="MS Mincho"/>
        </w:rPr>
        <w:t>或者</w:t>
      </w:r>
      <w:r w:rsidRPr="002C1CAE">
        <w:rPr>
          <w:rFonts w:ascii="SimSun" w:eastAsia="SimSun" w:hAnsi="SimSun" w:cs="SimSun"/>
        </w:rPr>
        <w:t>电</w:t>
      </w:r>
      <w:r w:rsidRPr="002C1CAE">
        <w:rPr>
          <w:rFonts w:ascii="MS Mincho" w:eastAsia="MS Mincho" w:hAnsi="MS Mincho" w:cs="MS Mincho"/>
        </w:rPr>
        <w:t>的弱耦合），如果影响了通</w:t>
      </w:r>
      <w:r w:rsidRPr="002C1CAE">
        <w:rPr>
          <w:rFonts w:ascii="SimSun" w:eastAsia="SimSun" w:hAnsi="SimSun" w:cs="SimSun"/>
        </w:rPr>
        <w:t>话</w:t>
      </w:r>
      <w:r w:rsidRPr="002C1CAE">
        <w:rPr>
          <w:rFonts w:ascii="MS Mincho" w:eastAsia="MS Mincho" w:hAnsi="MS Mincho" w:cs="MS Mincho"/>
        </w:rPr>
        <w:t>也</w:t>
      </w:r>
      <w:r w:rsidRPr="002C1CAE">
        <w:rPr>
          <w:rFonts w:ascii="SimSun" w:eastAsia="SimSun" w:hAnsi="SimSun" w:cs="SimSun"/>
        </w:rPr>
        <w:t>应该</w:t>
      </w:r>
      <w:r w:rsidRPr="002C1CAE">
        <w:rPr>
          <w:rFonts w:ascii="MS Mincho" w:eastAsia="MS Mincho" w:hAnsi="MS Mincho" w:cs="MS Mincho"/>
        </w:rPr>
        <w:t>开启。</w:t>
      </w:r>
    </w:p>
    <w:p w14:paraId="492F0272" w14:textId="293E1A0B" w:rsidR="002C1CAE" w:rsidRDefault="00A5603F" w:rsidP="002C1CAE">
      <w:pPr>
        <w:pStyle w:val="a7"/>
      </w:pPr>
      <w:r>
        <w:rPr>
          <w:rFonts w:hint="eastAsia"/>
        </w:rPr>
        <w:t>Audio</w:t>
      </w:r>
      <w:r w:rsidR="002C1CAE">
        <w:t>EchoControlMobile</w:t>
      </w:r>
      <w:r w:rsidR="002C1CAE">
        <w:t>：回声抑制模块（</w:t>
      </w:r>
      <w:r w:rsidR="002C1CAE">
        <w:t>AES</w:t>
      </w:r>
      <w:r w:rsidR="002C1CAE">
        <w:t>），这个模块和回声消除模块功能相似，但是实现方法不一样。该模块使用定电话实现，运算量也远远小于回声消除模块。非常适合移动平台使用。但是对语音损伤大。</w:t>
      </w:r>
    </w:p>
    <w:p w14:paraId="2B7DA68F" w14:textId="0244ECD3" w:rsidR="002C1CAE" w:rsidRDefault="00A5603F" w:rsidP="002C1CAE">
      <w:pPr>
        <w:pStyle w:val="a7"/>
      </w:pPr>
      <w:r>
        <w:rPr>
          <w:rFonts w:hint="eastAsia"/>
        </w:rPr>
        <w:t>Audio</w:t>
      </w:r>
      <w:r w:rsidR="002C1CAE">
        <w:t>GainControl</w:t>
      </w:r>
      <w:r w:rsidR="002C1CAE">
        <w:t>：增益控制模块（</w:t>
      </w:r>
      <w:r w:rsidR="002C1CAE">
        <w:t>AGC</w:t>
      </w:r>
      <w:r w:rsidR="002C1CAE">
        <w:t>），这个模块使用了语音的特征对系统硬件音量和输出的信号大小进行调节。硬件上可以控制输入音量。软件上只能调节原来信号的幅度，如果对原来就已经破音的信号，或者本来输入就比较小的信号就无能为力了。</w:t>
      </w:r>
    </w:p>
    <w:p w14:paraId="0E6B78F2" w14:textId="77777777" w:rsidR="002C1CAE" w:rsidRDefault="002C1CAE" w:rsidP="002C1CAE">
      <w:pPr>
        <w:pStyle w:val="a7"/>
      </w:pPr>
      <w:r>
        <w:t>HighPassFilter</w:t>
      </w:r>
      <w:r>
        <w:t>：高通滤波器，抑制不需要的低频信号。内部是使用定化的</w:t>
      </w:r>
      <w:r>
        <w:t>IIR</w:t>
      </w:r>
      <w:r>
        <w:t>实现的。可以根据需要修改参数选择相应的截止频率。对于某些有工频干扰的设备需要使用高通滤波器。</w:t>
      </w:r>
    </w:p>
    <w:p w14:paraId="4C0B89D8" w14:textId="77777777" w:rsidR="002C1CAE" w:rsidRDefault="002C1CAE" w:rsidP="002C1CAE">
      <w:pPr>
        <w:pStyle w:val="a7"/>
      </w:pPr>
      <w:r>
        <w:t>LevelEstimator</w:t>
      </w:r>
      <w:r>
        <w:t>：估计信号的能量值。</w:t>
      </w:r>
    </w:p>
    <w:p w14:paraId="71B40A91" w14:textId="77777777" w:rsidR="002C1CAE" w:rsidRDefault="002C1CAE" w:rsidP="002C1CAE">
      <w:pPr>
        <w:pStyle w:val="a7"/>
      </w:pPr>
      <w:r>
        <w:t>NoiseSuppression</w:t>
      </w:r>
      <w:r>
        <w:t>：噪声抑制模块（</w:t>
      </w:r>
      <w:r>
        <w:t>NS/SE</w:t>
      </w:r>
      <w:r>
        <w:t>），该模块一般应用在有环境噪声的情况，或者是麦克风采集到的数据有明显噪声的情况。</w:t>
      </w:r>
    </w:p>
    <w:p w14:paraId="23065A7C" w14:textId="77777777" w:rsidR="002C1CAE" w:rsidRDefault="002C1CAE" w:rsidP="002C1CAE">
      <w:pPr>
        <w:pStyle w:val="a7"/>
      </w:pPr>
      <w:r>
        <w:t>VoiceDetection</w:t>
      </w:r>
      <w:r>
        <w:t>：语音激活检测模块（</w:t>
      </w:r>
      <w:r>
        <w:t>VAD</w:t>
      </w:r>
      <w:r>
        <w:t>），该模块用于检测语音是否出现。用于编解码以及后续相关处理。</w:t>
      </w:r>
    </w:p>
    <w:p w14:paraId="5F4CD546" w14:textId="3AA6D14D" w:rsidR="002C1CAE" w:rsidRDefault="001D60DD" w:rsidP="002C1CAE">
      <w:pPr>
        <w:rPr>
          <w:rFonts w:eastAsia="Times New Roman"/>
        </w:rPr>
      </w:pPr>
      <w:r>
        <w:rPr>
          <w:rFonts w:eastAsia="Times New Roman"/>
        </w:rPr>
        <w:t>Far</w:t>
      </w:r>
      <w:r>
        <w:rPr>
          <w:rFonts w:eastAsia="Times New Roman" w:hint="eastAsia"/>
        </w:rPr>
        <w:t>-</w:t>
      </w:r>
      <w:r>
        <w:rPr>
          <w:rFonts w:eastAsia="Times New Roman"/>
        </w:rPr>
        <w:t>end</w:t>
      </w:r>
      <w:r>
        <w:rPr>
          <w:rFonts w:eastAsia="Times New Roman" w:hint="eastAsia"/>
        </w:rPr>
        <w:t>:</w:t>
      </w:r>
      <w:r>
        <w:rPr>
          <w:rFonts w:ascii="SimSun" w:eastAsia="SimSun" w:hAnsi="SimSun" w:cs="SimSun"/>
        </w:rPr>
        <w:t>远</w:t>
      </w:r>
      <w:r>
        <w:rPr>
          <w:rFonts w:ascii="MS Mincho" w:eastAsia="MS Mincho" w:hAnsi="MS Mincho" w:cs="MS Mincho"/>
        </w:rPr>
        <w:t>端流</w:t>
      </w:r>
    </w:p>
    <w:p w14:paraId="2CB83C35" w14:textId="77777777" w:rsidR="001D60DD" w:rsidRDefault="001D60DD" w:rsidP="002C1CAE"/>
    <w:p w14:paraId="73E9557C" w14:textId="6E7E4E71" w:rsidR="001D60DD" w:rsidRDefault="001D60DD" w:rsidP="001D60DD">
      <w:pPr>
        <w:rPr>
          <w:rFonts w:eastAsia="Times New Roman"/>
        </w:rPr>
      </w:pPr>
      <w:r>
        <w:rPr>
          <w:rFonts w:eastAsia="Times New Roman"/>
        </w:rPr>
        <w:lastRenderedPageBreak/>
        <w:t>Far</w:t>
      </w:r>
      <w:r>
        <w:rPr>
          <w:rFonts w:eastAsia="Times New Roman" w:hint="eastAsia"/>
        </w:rPr>
        <w:t>-</w:t>
      </w:r>
      <w:r>
        <w:rPr>
          <w:rFonts w:eastAsia="Times New Roman"/>
        </w:rPr>
        <w:t>end</w:t>
      </w:r>
      <w:r>
        <w:rPr>
          <w:rFonts w:ascii="SimSun" w:eastAsia="SimSun" w:hAnsi="SimSun" w:cs="SimSun"/>
        </w:rPr>
        <w:t>获得数据后主要有</w:t>
      </w:r>
      <w:r>
        <w:rPr>
          <w:rFonts w:ascii="Helvetica" w:eastAsia="Helvetica" w:hAnsi="Helvetica" w:cs="Helvetica"/>
        </w:rPr>
        <w:t>4</w:t>
      </w:r>
      <w:r>
        <w:rPr>
          <w:rFonts w:ascii="MS Mincho" w:eastAsia="MS Mincho" w:hAnsi="MS Mincho" w:cs="MS Mincho"/>
        </w:rPr>
        <w:t>个步</w:t>
      </w:r>
      <w:r>
        <w:rPr>
          <w:rFonts w:ascii="SimSun" w:eastAsia="SimSun" w:hAnsi="SimSun" w:cs="SimSun"/>
        </w:rPr>
        <w:t>骤</w:t>
      </w:r>
      <w:r>
        <w:rPr>
          <w:rFonts w:ascii="MS Mincho" w:eastAsia="MS Mincho" w:hAnsi="MS Mincho" w:cs="MS Mincho"/>
        </w:rPr>
        <w:t>的</w:t>
      </w:r>
      <w:r>
        <w:rPr>
          <w:rFonts w:ascii="SimSun" w:eastAsia="SimSun" w:hAnsi="SimSun" w:cs="SimSun"/>
        </w:rPr>
        <w:t>处</w:t>
      </w:r>
      <w:r>
        <w:rPr>
          <w:rFonts w:ascii="MS Mincho" w:eastAsia="MS Mincho" w:hAnsi="MS Mincho" w:cs="MS Mincho"/>
        </w:rPr>
        <w:t>理。</w:t>
      </w:r>
      <w:r>
        <w:rPr>
          <w:rFonts w:ascii="Helvetica" w:eastAsia="Helvetica" w:hAnsi="Helvetica" w:cs="Helvetica"/>
        </w:rPr>
        <w:t xml:space="preserve"> </w:t>
      </w:r>
    </w:p>
    <w:p w14:paraId="598171E7" w14:textId="77777777" w:rsidR="001D60DD" w:rsidRDefault="001D60DD" w:rsidP="001D60DD">
      <w:pPr>
        <w:pStyle w:val="a7"/>
      </w:pPr>
      <w:r>
        <w:t>1</w:t>
      </w:r>
      <w:r>
        <w:t>、判断是否是</w:t>
      </w:r>
      <w:r>
        <w:t>32k</w:t>
      </w:r>
      <w:r>
        <w:t>信号，采取相应的分频策略；</w:t>
      </w:r>
    </w:p>
    <w:p w14:paraId="55FB8E7F" w14:textId="77777777" w:rsidR="001D60DD" w:rsidRDefault="001D60DD" w:rsidP="001D60DD">
      <w:pPr>
        <w:pStyle w:val="a7"/>
      </w:pPr>
      <w:r>
        <w:t>2</w:t>
      </w:r>
      <w:r>
        <w:t>、</w:t>
      </w:r>
      <w:r>
        <w:t>AEC</w:t>
      </w:r>
      <w:r>
        <w:t>流程，记录</w:t>
      </w:r>
      <w:r>
        <w:t>AEC</w:t>
      </w:r>
      <w:r>
        <w:t>中的</w:t>
      </w:r>
      <w:r>
        <w:t>farend</w:t>
      </w:r>
      <w:r>
        <w:t>及其相关运算；</w:t>
      </w:r>
    </w:p>
    <w:p w14:paraId="2E968756" w14:textId="77777777" w:rsidR="001D60DD" w:rsidRDefault="001D60DD" w:rsidP="001D60DD">
      <w:pPr>
        <w:pStyle w:val="a7"/>
      </w:pPr>
      <w:r>
        <w:t>3</w:t>
      </w:r>
      <w:r>
        <w:t>、</w:t>
      </w:r>
      <w:r>
        <w:t>AES</w:t>
      </w:r>
      <w:r>
        <w:t>流程，记录</w:t>
      </w:r>
      <w:r>
        <w:t>AES</w:t>
      </w:r>
      <w:r>
        <w:t>中的</w:t>
      </w:r>
      <w:r>
        <w:t>farend</w:t>
      </w:r>
      <w:r>
        <w:t>及其相关运算；</w:t>
      </w:r>
    </w:p>
    <w:p w14:paraId="5FD2C8FB" w14:textId="77777777" w:rsidR="001D60DD" w:rsidRDefault="001D60DD" w:rsidP="001D60DD">
      <w:pPr>
        <w:pStyle w:val="a7"/>
      </w:pPr>
      <w:r>
        <w:t>4</w:t>
      </w:r>
      <w:r>
        <w:t>、</w:t>
      </w:r>
      <w:r>
        <w:t>AGC</w:t>
      </w:r>
      <w:r>
        <w:t>流程，计算</w:t>
      </w:r>
      <w:r>
        <w:t>farend</w:t>
      </w:r>
      <w:r>
        <w:t>及其相关特征。</w:t>
      </w:r>
    </w:p>
    <w:p w14:paraId="7F748CD0" w14:textId="2703EDFB" w:rsidR="001D60DD" w:rsidRDefault="001D60DD" w:rsidP="001D60DD">
      <w:pPr>
        <w:rPr>
          <w:rFonts w:eastAsia="Times New Roman"/>
        </w:rPr>
      </w:pPr>
      <w:r>
        <w:rPr>
          <w:rFonts w:eastAsia="Times New Roman"/>
        </w:rPr>
        <w:t>Near-end</w:t>
      </w:r>
      <w:r>
        <w:rPr>
          <w:rFonts w:ascii="MS Mincho" w:eastAsia="MS Mincho" w:hAnsi="MS Mincho" w:cs="MS Mincho"/>
        </w:rPr>
        <w:t>：近端流</w:t>
      </w:r>
    </w:p>
    <w:p w14:paraId="7BA0D486" w14:textId="77777777" w:rsidR="00244DBB" w:rsidRDefault="00244DBB" w:rsidP="00244DBB">
      <w:pPr>
        <w:rPr>
          <w:rFonts w:ascii="MS Mincho" w:eastAsia="MS Mincho" w:hAnsi="MS Mincho" w:cs="MS Mincho"/>
        </w:rPr>
      </w:pPr>
      <w:r>
        <w:rPr>
          <w:rFonts w:eastAsia="Times New Roman"/>
        </w:rPr>
        <w:t>Near-end</w:t>
      </w:r>
      <w:r>
        <w:rPr>
          <w:rFonts w:ascii="MS Mincho" w:eastAsia="MS Mincho" w:hAnsi="MS Mincho" w:cs="MS Mincho"/>
        </w:rPr>
        <w:t>包括七个步</w:t>
      </w:r>
      <w:r>
        <w:rPr>
          <w:rFonts w:ascii="SimSun" w:eastAsia="SimSun" w:hAnsi="SimSun" w:cs="SimSun"/>
        </w:rPr>
        <w:t>骤</w:t>
      </w:r>
      <w:r>
        <w:rPr>
          <w:rFonts w:ascii="MS Mincho" w:eastAsia="MS Mincho" w:hAnsi="MS Mincho" w:cs="MS Mincho"/>
        </w:rPr>
        <w:t>：</w:t>
      </w:r>
    </w:p>
    <w:p w14:paraId="592C0577" w14:textId="77777777" w:rsidR="00244DBB" w:rsidRDefault="00244DBB" w:rsidP="00244DBB">
      <w:pPr>
        <w:rPr>
          <w:rFonts w:ascii="MS Mincho" w:eastAsia="MS Mincho" w:hAnsi="MS Mincho" w:cs="MS Mincho"/>
        </w:rPr>
      </w:pPr>
      <w:r>
        <w:rPr>
          <w:rFonts w:ascii="Helvetica" w:eastAsia="Helvetica" w:hAnsi="Helvetica" w:cs="Helvetica"/>
        </w:rPr>
        <w:t>1</w:t>
      </w:r>
      <w:r>
        <w:rPr>
          <w:rFonts w:ascii="MS Mincho" w:eastAsia="MS Mincho" w:hAnsi="MS Mincho" w:cs="MS Mincho"/>
        </w:rPr>
        <w:t>、分</w:t>
      </w:r>
      <w:r>
        <w:rPr>
          <w:rFonts w:ascii="SimSun" w:eastAsia="SimSun" w:hAnsi="SimSun" w:cs="SimSun"/>
        </w:rPr>
        <w:t>频</w:t>
      </w:r>
      <w:r>
        <w:rPr>
          <w:rFonts w:ascii="MS Mincho" w:eastAsia="MS Mincho" w:hAnsi="MS Mincho" w:cs="MS Mincho"/>
        </w:rPr>
        <w:t>；</w:t>
      </w:r>
    </w:p>
    <w:p w14:paraId="43390FA6" w14:textId="77777777" w:rsidR="00244DBB" w:rsidRDefault="00244DBB" w:rsidP="00244DBB">
      <w:pPr>
        <w:rPr>
          <w:rFonts w:ascii="MS Mincho" w:eastAsia="MS Mincho" w:hAnsi="MS Mincho" w:cs="MS Mincho"/>
        </w:rPr>
      </w:pPr>
      <w:r>
        <w:rPr>
          <w:rFonts w:ascii="Helvetica" w:eastAsia="Helvetica" w:hAnsi="Helvetica" w:cs="Helvetica"/>
        </w:rPr>
        <w:t>2</w:t>
      </w:r>
      <w:r>
        <w:rPr>
          <w:rFonts w:ascii="MS Mincho" w:eastAsia="MS Mincho" w:hAnsi="MS Mincho" w:cs="MS Mincho"/>
        </w:rPr>
        <w:t>、高通</w:t>
      </w:r>
      <w:r>
        <w:rPr>
          <w:rFonts w:ascii="SimSun" w:eastAsia="SimSun" w:hAnsi="SimSun" w:cs="SimSun"/>
        </w:rPr>
        <w:t>滤</w:t>
      </w:r>
      <w:r>
        <w:rPr>
          <w:rFonts w:ascii="MS Mincho" w:eastAsia="MS Mincho" w:hAnsi="MS Mincho" w:cs="MS Mincho"/>
        </w:rPr>
        <w:t>波；</w:t>
      </w:r>
    </w:p>
    <w:p w14:paraId="29BB9C31" w14:textId="77777777" w:rsidR="00244DBB" w:rsidRDefault="00244DBB" w:rsidP="00244DBB">
      <w:pPr>
        <w:rPr>
          <w:rFonts w:ascii="MS Mincho" w:eastAsia="MS Mincho" w:hAnsi="MS Mincho" w:cs="MS Mincho"/>
        </w:rPr>
      </w:pPr>
      <w:r>
        <w:rPr>
          <w:rFonts w:ascii="Helvetica" w:eastAsia="Helvetica" w:hAnsi="Helvetica" w:cs="Helvetica"/>
        </w:rPr>
        <w:t>3</w:t>
      </w:r>
      <w:r>
        <w:rPr>
          <w:rFonts w:ascii="MS Mincho" w:eastAsia="MS Mincho" w:hAnsi="MS Mincho" w:cs="MS Mincho"/>
        </w:rPr>
        <w:t>、硬件音量控制；</w:t>
      </w:r>
    </w:p>
    <w:p w14:paraId="1B742BAA" w14:textId="77777777" w:rsidR="00244DBB" w:rsidRDefault="00244DBB" w:rsidP="00244DBB">
      <w:pPr>
        <w:rPr>
          <w:rFonts w:ascii="MS Mincho" w:eastAsia="MS Mincho" w:hAnsi="MS Mincho" w:cs="MS Mincho"/>
        </w:rPr>
      </w:pPr>
      <w:r>
        <w:rPr>
          <w:rFonts w:ascii="Helvetica" w:eastAsia="Helvetica" w:hAnsi="Helvetica" w:cs="Helvetica"/>
        </w:rPr>
        <w:t>4</w:t>
      </w:r>
      <w:r>
        <w:rPr>
          <w:rFonts w:ascii="MS Mincho" w:eastAsia="MS Mincho" w:hAnsi="MS Mincho" w:cs="MS Mincho"/>
        </w:rPr>
        <w:t>、</w:t>
      </w:r>
      <w:r>
        <w:rPr>
          <w:rFonts w:ascii="Helvetica" w:eastAsia="Helvetica" w:hAnsi="Helvetica" w:cs="Helvetica"/>
        </w:rPr>
        <w:t>AEC</w:t>
      </w:r>
      <w:r>
        <w:rPr>
          <w:rFonts w:ascii="MS Mincho" w:eastAsia="MS Mincho" w:hAnsi="MS Mincho" w:cs="MS Mincho"/>
        </w:rPr>
        <w:t>；</w:t>
      </w:r>
    </w:p>
    <w:p w14:paraId="0E6AF3DD" w14:textId="77777777" w:rsidR="00244DBB" w:rsidRDefault="00244DBB" w:rsidP="00244DBB">
      <w:pPr>
        <w:rPr>
          <w:rFonts w:ascii="MS Mincho" w:eastAsia="MS Mincho" w:hAnsi="MS Mincho" w:cs="MS Mincho"/>
        </w:rPr>
      </w:pPr>
      <w:r>
        <w:rPr>
          <w:rFonts w:ascii="Helvetica" w:eastAsia="Helvetica" w:hAnsi="Helvetica" w:cs="Helvetica"/>
        </w:rPr>
        <w:t>5</w:t>
      </w:r>
      <w:r>
        <w:rPr>
          <w:rFonts w:ascii="MS Mincho" w:eastAsia="MS Mincho" w:hAnsi="MS Mincho" w:cs="MS Mincho"/>
        </w:rPr>
        <w:t>、</w:t>
      </w:r>
      <w:r>
        <w:rPr>
          <w:rFonts w:ascii="Helvetica" w:eastAsia="Helvetica" w:hAnsi="Helvetica" w:cs="Helvetica"/>
        </w:rPr>
        <w:t>NS</w:t>
      </w:r>
      <w:r>
        <w:rPr>
          <w:rFonts w:ascii="MS Mincho" w:eastAsia="MS Mincho" w:hAnsi="MS Mincho" w:cs="MS Mincho"/>
        </w:rPr>
        <w:t>；</w:t>
      </w:r>
    </w:p>
    <w:p w14:paraId="5B09CFF6" w14:textId="77777777" w:rsidR="00244DBB" w:rsidRDefault="00244DBB" w:rsidP="00244DBB">
      <w:pPr>
        <w:rPr>
          <w:rFonts w:ascii="MS Mincho" w:eastAsia="MS Mincho" w:hAnsi="MS Mincho" w:cs="MS Mincho"/>
        </w:rPr>
      </w:pPr>
      <w:r>
        <w:rPr>
          <w:rFonts w:ascii="Helvetica" w:eastAsia="Helvetica" w:hAnsi="Helvetica" w:cs="Helvetica"/>
        </w:rPr>
        <w:t>6</w:t>
      </w:r>
      <w:r>
        <w:rPr>
          <w:rFonts w:ascii="MS Mincho" w:eastAsia="MS Mincho" w:hAnsi="MS Mincho" w:cs="MS Mincho"/>
        </w:rPr>
        <w:t>、</w:t>
      </w:r>
      <w:r>
        <w:rPr>
          <w:rFonts w:ascii="Helvetica" w:eastAsia="Helvetica" w:hAnsi="Helvetica" w:cs="Helvetica"/>
        </w:rPr>
        <w:t>AES</w:t>
      </w:r>
      <w:r>
        <w:rPr>
          <w:rFonts w:ascii="MS Mincho" w:eastAsia="MS Mincho" w:hAnsi="MS Mincho" w:cs="MS Mincho"/>
        </w:rPr>
        <w:t>；</w:t>
      </w:r>
    </w:p>
    <w:p w14:paraId="07C07A53" w14:textId="77777777" w:rsidR="00244DBB" w:rsidRDefault="00244DBB" w:rsidP="00244DBB">
      <w:pPr>
        <w:rPr>
          <w:rFonts w:ascii="MS Mincho" w:eastAsia="MS Mincho" w:hAnsi="MS Mincho" w:cs="MS Mincho"/>
        </w:rPr>
      </w:pPr>
      <w:r>
        <w:rPr>
          <w:rFonts w:ascii="Helvetica" w:eastAsia="Helvetica" w:hAnsi="Helvetica" w:cs="Helvetica"/>
        </w:rPr>
        <w:t>7</w:t>
      </w:r>
      <w:r>
        <w:rPr>
          <w:rFonts w:ascii="MS Mincho" w:eastAsia="MS Mincho" w:hAnsi="MS Mincho" w:cs="MS Mincho"/>
        </w:rPr>
        <w:t>、</w:t>
      </w:r>
      <w:r>
        <w:rPr>
          <w:rFonts w:ascii="Helvetica" w:eastAsia="Helvetica" w:hAnsi="Helvetica" w:cs="Helvetica"/>
        </w:rPr>
        <w:t>VAD</w:t>
      </w:r>
      <w:r>
        <w:rPr>
          <w:rFonts w:ascii="MS Mincho" w:eastAsia="MS Mincho" w:hAnsi="MS Mincho" w:cs="MS Mincho"/>
        </w:rPr>
        <w:t>；</w:t>
      </w:r>
    </w:p>
    <w:p w14:paraId="65B2E743" w14:textId="77777777" w:rsidR="00244DBB" w:rsidRDefault="00244DBB" w:rsidP="00244DBB">
      <w:pPr>
        <w:rPr>
          <w:rFonts w:ascii="MS Mincho" w:eastAsia="MS Mincho" w:hAnsi="MS Mincho" w:cs="MS Mincho"/>
        </w:rPr>
      </w:pPr>
      <w:r>
        <w:rPr>
          <w:rFonts w:ascii="Helvetica" w:eastAsia="Helvetica" w:hAnsi="Helvetica" w:cs="Helvetica"/>
        </w:rPr>
        <w:t>8</w:t>
      </w:r>
      <w:r>
        <w:rPr>
          <w:rFonts w:ascii="MS Mincho" w:eastAsia="MS Mincho" w:hAnsi="MS Mincho" w:cs="MS Mincho"/>
        </w:rPr>
        <w:t>、</w:t>
      </w:r>
      <w:r>
        <w:rPr>
          <w:rFonts w:ascii="Helvetica" w:eastAsia="Helvetica" w:hAnsi="Helvetica" w:cs="Helvetica"/>
        </w:rPr>
        <w:t>AGC</w:t>
      </w:r>
      <w:r>
        <w:rPr>
          <w:rFonts w:ascii="MS Mincho" w:eastAsia="MS Mincho" w:hAnsi="MS Mincho" w:cs="MS Mincho"/>
        </w:rPr>
        <w:t>；</w:t>
      </w:r>
    </w:p>
    <w:p w14:paraId="2611C42B" w14:textId="1B5ED361" w:rsidR="00244DBB" w:rsidRDefault="00244DBB" w:rsidP="00244DBB">
      <w:pPr>
        <w:rPr>
          <w:rFonts w:eastAsia="Times New Roman"/>
        </w:rPr>
      </w:pPr>
      <w:r>
        <w:rPr>
          <w:rFonts w:ascii="Helvetica" w:eastAsia="Helvetica" w:hAnsi="Helvetica" w:cs="Helvetica"/>
        </w:rPr>
        <w:t>9</w:t>
      </w:r>
      <w:r>
        <w:rPr>
          <w:rFonts w:ascii="MS Mincho" w:eastAsia="MS Mincho" w:hAnsi="MS Mincho" w:cs="MS Mincho"/>
        </w:rPr>
        <w:t>、</w:t>
      </w:r>
      <w:r>
        <w:rPr>
          <w:rFonts w:ascii="SimSun" w:eastAsia="SimSun" w:hAnsi="SimSun" w:cs="SimSun"/>
        </w:rPr>
        <w:t>综</w:t>
      </w:r>
      <w:r>
        <w:rPr>
          <w:rFonts w:ascii="MS Mincho" w:eastAsia="MS Mincho" w:hAnsi="MS Mincho" w:cs="MS Mincho"/>
        </w:rPr>
        <w:t>合。</w:t>
      </w:r>
      <w:r>
        <w:rPr>
          <w:rFonts w:ascii="Helvetica" w:eastAsia="Helvetica" w:hAnsi="Helvetica" w:cs="Helvetica"/>
        </w:rPr>
        <w:t xml:space="preserve"> </w:t>
      </w:r>
    </w:p>
    <w:p w14:paraId="4738B60D" w14:textId="77777777" w:rsidR="00244DBB" w:rsidRDefault="00244DBB" w:rsidP="001D60DD">
      <w:pPr>
        <w:rPr>
          <w:rFonts w:eastAsia="Times New Roman"/>
        </w:rPr>
      </w:pPr>
    </w:p>
    <w:p w14:paraId="5D27B490" w14:textId="77777777" w:rsidR="00BA430F" w:rsidRDefault="00BA430F" w:rsidP="00BA430F">
      <w:pPr>
        <w:pStyle w:val="a7"/>
        <w:spacing w:before="150" w:beforeAutospacing="0" w:after="150" w:afterAutospacing="0"/>
        <w:rPr>
          <w:rFonts w:ascii="微软雅黑" w:eastAsia="微软雅黑" w:hAnsi="微软雅黑"/>
        </w:rPr>
      </w:pPr>
      <w:r>
        <w:rPr>
          <w:rFonts w:ascii="微软雅黑" w:eastAsia="微软雅黑" w:hAnsi="微软雅黑" w:hint="eastAsia"/>
        </w:rPr>
        <w:t>一，</w:t>
      </w:r>
      <w:r>
        <w:rPr>
          <w:rFonts w:ascii="微软雅黑" w:eastAsia="微软雅黑" w:hAnsi="微软雅黑" w:hint="eastAsia"/>
          <w:sz w:val="21"/>
          <w:szCs w:val="21"/>
          <w:bdr w:val="none" w:sz="0" w:space="0" w:color="auto" w:frame="1"/>
        </w:rPr>
        <w:t>实例化和配置</w:t>
      </w:r>
    </w:p>
    <w:p w14:paraId="5746F1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 apm = AudioProcessing::Create(0); //这里的0指的是</w:t>
      </w:r>
      <w:r>
        <w:rPr>
          <w:rFonts w:ascii="微软雅黑" w:eastAsia="微软雅黑" w:hAnsi="微软雅黑" w:hint="eastAsia"/>
          <w:color w:val="FF0000"/>
          <w:sz w:val="21"/>
          <w:szCs w:val="21"/>
        </w:rPr>
        <w:t>channelID</w:t>
      </w:r>
      <w:r>
        <w:rPr>
          <w:rFonts w:ascii="微软雅黑" w:eastAsia="微软雅黑" w:hAnsi="微软雅黑" w:hint="eastAsia"/>
          <w:sz w:val="21"/>
          <w:szCs w:val="21"/>
        </w:rPr>
        <w:t>，只是一个标注那个通道的表示</w:t>
      </w:r>
    </w:p>
    <w:p w14:paraId="579C1E6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apm-&gt;level_estimator()-&gt;Enable(true)；//启用  </w:t>
      </w:r>
      <w:r>
        <w:rPr>
          <w:rFonts w:ascii="微软雅黑" w:eastAsia="微软雅黑" w:hAnsi="微软雅黑" w:hint="eastAsia"/>
          <w:color w:val="FF0000"/>
          <w:sz w:val="21"/>
          <w:szCs w:val="21"/>
        </w:rPr>
        <w:t>重试次数估计</w:t>
      </w:r>
      <w:r>
        <w:rPr>
          <w:rFonts w:ascii="微软雅黑" w:eastAsia="微软雅黑" w:hAnsi="微软雅黑" w:hint="eastAsia"/>
          <w:sz w:val="21"/>
          <w:szCs w:val="21"/>
        </w:rPr>
        <w:t>   组件</w:t>
      </w:r>
    </w:p>
    <w:p w14:paraId="1B482D5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apm-&gt;echo_cancellation()-&gt;Enable(true);//启用回声消除组件</w:t>
      </w:r>
    </w:p>
    <w:p w14:paraId="3B00321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apm-&gt;echo_cancellation()-&gt;enable_metrics(true);//</w:t>
      </w:r>
    </w:p>
    <w:p w14:paraId="118F04F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apm-&gt;echo_cancellation()-&gt;enable_drift_compensation(true);//启用时钟补偿模块（声音捕捉设备的时钟频率和</w:t>
      </w:r>
    </w:p>
    <w:p w14:paraId="36BD177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                                                                                                                    播放设备的时钟频率可能不一样）</w:t>
      </w:r>
    </w:p>
    <w:p w14:paraId="0F3A3D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apm-&gt;gain_control()-&gt;Enable(true);//启用增益控制组件，client必须启用哦！</w:t>
      </w:r>
    </w:p>
    <w:p w14:paraId="48636C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apm-&gt;high_pass_filter()-&gt;Enable(true);//高通过滤器组件，</w:t>
      </w:r>
      <w:r>
        <w:rPr>
          <w:rFonts w:ascii="微软雅黑" w:eastAsia="微软雅黑" w:hAnsi="微软雅黑" w:hint="eastAsia"/>
          <w:color w:val="FF0000"/>
          <w:sz w:val="21"/>
          <w:szCs w:val="21"/>
        </w:rPr>
        <w:t>过滤DC偏移和低频噪音</w:t>
      </w:r>
      <w:r>
        <w:rPr>
          <w:rFonts w:ascii="微软雅黑" w:eastAsia="微软雅黑" w:hAnsi="微软雅黑" w:hint="eastAsia"/>
          <w:sz w:val="21"/>
          <w:szCs w:val="21"/>
        </w:rPr>
        <w:t>，client必须启用</w:t>
      </w:r>
    </w:p>
    <w:p w14:paraId="2953917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apm-&gt;noise_suppression()-&gt;Enable(true);//噪声抑制组件，client必须启用</w:t>
      </w:r>
    </w:p>
    <w:p w14:paraId="05FFFA11"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apm-&gt;voice_detection()-&gt;Enable(true);//启用语音检测组件，检测是否有说话声</w:t>
      </w:r>
    </w:p>
    <w:p w14:paraId="4829195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apm-&gt;voice_detection()-&gt;set_likelihood( VoiceDetection::kModerateLikelihood);//设置语音检测的</w:t>
      </w:r>
      <w:r>
        <w:rPr>
          <w:rFonts w:ascii="微软雅黑" w:eastAsia="微软雅黑" w:hAnsi="微软雅黑" w:hint="eastAsia"/>
          <w:color w:val="FF0000"/>
          <w:sz w:val="21"/>
          <w:szCs w:val="21"/>
        </w:rPr>
        <w:t>阀值</w:t>
      </w:r>
      <w:r>
        <w:rPr>
          <w:rFonts w:ascii="微软雅黑" w:eastAsia="微软雅黑" w:hAnsi="微软雅黑" w:hint="eastAsia"/>
          <w:sz w:val="21"/>
          <w:szCs w:val="21"/>
        </w:rPr>
        <w:t>，阀值越大，</w:t>
      </w:r>
    </w:p>
    <w:p w14:paraId="6BBF180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语音越不容易被忽略，同样一些噪音可能被当成语音。</w:t>
      </w:r>
    </w:p>
    <w:p w14:paraId="1D094EB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apm-&gt;Initialize();//</w:t>
      </w:r>
      <w:r>
        <w:rPr>
          <w:rFonts w:ascii="微软雅黑" w:eastAsia="微软雅黑" w:hAnsi="微软雅黑" w:hint="eastAsia"/>
          <w:color w:val="FF0000"/>
          <w:sz w:val="21"/>
          <w:szCs w:val="21"/>
        </w:rPr>
        <w:t>保留所有用户设置的情况下</w:t>
      </w:r>
      <w:r>
        <w:rPr>
          <w:rFonts w:ascii="微软雅黑" w:eastAsia="微软雅黑" w:hAnsi="微软雅黑" w:hint="eastAsia"/>
          <w:sz w:val="21"/>
          <w:szCs w:val="21"/>
        </w:rPr>
        <w:t>重新初始化apm的内部状态，用于开始处理一个新的音频流。</w:t>
      </w:r>
      <w:r>
        <w:rPr>
          <w:rFonts w:ascii="微软雅黑" w:eastAsia="微软雅黑" w:hAnsi="微软雅黑" w:hint="eastAsia"/>
          <w:color w:val="FF0000"/>
          <w:sz w:val="21"/>
          <w:szCs w:val="21"/>
        </w:rPr>
        <w:t>第一个流</w:t>
      </w:r>
    </w:p>
    <w:p w14:paraId="5BFEDBF9" w14:textId="00D012CE"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color w:val="FF0000"/>
          <w:sz w:val="21"/>
          <w:szCs w:val="21"/>
        </w:rPr>
        <w:t>                        创建之后不一定需要调用此方法。</w:t>
      </w:r>
    </w:p>
    <w:p w14:paraId="5B49C1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二，</w:t>
      </w:r>
      <w:r>
        <w:rPr>
          <w:rFonts w:ascii="微软雅黑" w:eastAsia="微软雅黑" w:hAnsi="微软雅黑" w:hint="eastAsia"/>
          <w:color w:val="FF0000"/>
          <w:sz w:val="21"/>
          <w:szCs w:val="21"/>
          <w:bdr w:val="none" w:sz="0" w:space="0" w:color="auto" w:frame="1"/>
          <w:shd w:val="clear" w:color="auto" w:fill="00B050"/>
        </w:rPr>
        <w:t>工作流程</w:t>
      </w:r>
    </w:p>
    <w:p w14:paraId="6BCFB063" w14:textId="78CA2C2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AudioProcessing也是事件驱动的，事件分为初始化事件、</w:t>
      </w:r>
      <w:r>
        <w:rPr>
          <w:rFonts w:ascii="微软雅黑" w:eastAsia="微软雅黑" w:hAnsi="微软雅黑" w:hint="eastAsia"/>
          <w:color w:val="FF0000"/>
          <w:sz w:val="21"/>
          <w:szCs w:val="21"/>
        </w:rPr>
        <w:t>捕捉音频事件、渲染音频事件。</w:t>
      </w:r>
    </w:p>
    <w:p w14:paraId="19AEB45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初始化事件：</w:t>
      </w:r>
    </w:p>
    <w:p w14:paraId="5E49102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apm-&gt;set_sample_rate_hz(sample_rate_hz)；//设置</w:t>
      </w:r>
      <w:r>
        <w:rPr>
          <w:rFonts w:ascii="微软雅黑" w:eastAsia="微软雅黑" w:hAnsi="微软雅黑" w:hint="eastAsia"/>
          <w:color w:val="FF0000"/>
          <w:sz w:val="21"/>
          <w:szCs w:val="21"/>
        </w:rPr>
        <w:t>本地和远程</w:t>
      </w:r>
      <w:r>
        <w:rPr>
          <w:rFonts w:ascii="微软雅黑" w:eastAsia="微软雅黑" w:hAnsi="微软雅黑" w:hint="eastAsia"/>
          <w:sz w:val="21"/>
          <w:szCs w:val="21"/>
        </w:rPr>
        <w:t>音频流的采样率。</w:t>
      </w:r>
    </w:p>
    <w:p w14:paraId="33FD518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apm-&gt;echo_cancellation()-&gt;set_device_sample_rate_hz()；//设置音频</w:t>
      </w:r>
      <w:r>
        <w:rPr>
          <w:rFonts w:ascii="微软雅黑" w:eastAsia="微软雅黑" w:hAnsi="微软雅黑" w:hint="eastAsia"/>
          <w:color w:val="FF0000"/>
          <w:sz w:val="21"/>
          <w:szCs w:val="21"/>
        </w:rPr>
        <w:t>设备</w:t>
      </w:r>
      <w:r>
        <w:rPr>
          <w:rFonts w:ascii="微软雅黑" w:eastAsia="微软雅黑" w:hAnsi="微软雅黑" w:hint="eastAsia"/>
          <w:sz w:val="21"/>
          <w:szCs w:val="21"/>
        </w:rPr>
        <w:t>的采样率，</w:t>
      </w:r>
    </w:p>
    <w:p w14:paraId="182D8C13"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我们假定音频采集和播放设备采用同样的采样率。（</w:t>
      </w:r>
      <w:r>
        <w:rPr>
          <w:rFonts w:ascii="微软雅黑" w:eastAsia="微软雅黑" w:hAnsi="微软雅黑" w:hint="eastAsia"/>
          <w:color w:val="FF0000"/>
          <w:sz w:val="21"/>
          <w:szCs w:val="21"/>
        </w:rPr>
        <w:t>drift组件启用时必须调用</w:t>
      </w:r>
      <w:r>
        <w:rPr>
          <w:rFonts w:ascii="微软雅黑" w:eastAsia="微软雅黑" w:hAnsi="微软雅黑" w:hint="eastAsia"/>
          <w:sz w:val="21"/>
          <w:szCs w:val="21"/>
        </w:rPr>
        <w:t>）。</w:t>
      </w:r>
    </w:p>
    <w:p w14:paraId="26637B3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apm-&gt;set_num_channels(num_capture_input_channels, num_capture_output_channels);//设置</w:t>
      </w:r>
    </w:p>
    <w:p w14:paraId="4ACEB682" w14:textId="7F0D175A"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本地和远程音频流的</w:t>
      </w:r>
      <w:r>
        <w:rPr>
          <w:rFonts w:ascii="微软雅黑" w:eastAsia="微软雅黑" w:hAnsi="微软雅黑" w:hint="eastAsia"/>
          <w:color w:val="FF0000"/>
          <w:sz w:val="21"/>
          <w:szCs w:val="21"/>
        </w:rPr>
        <w:t>通道数</w:t>
      </w:r>
      <w:r>
        <w:rPr>
          <w:rFonts w:ascii="微软雅黑" w:eastAsia="微软雅黑" w:hAnsi="微软雅黑" w:hint="eastAsia"/>
          <w:sz w:val="21"/>
          <w:szCs w:val="21"/>
        </w:rPr>
        <w:t>。</w:t>
      </w:r>
    </w:p>
    <w:p w14:paraId="773C6C5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播放事件：</w:t>
      </w:r>
    </w:p>
    <w:p w14:paraId="6414707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apm-&gt;AnalyzeReverseStream(&amp;far_frame));//</w:t>
      </w:r>
      <w:r>
        <w:rPr>
          <w:rFonts w:ascii="微软雅黑" w:eastAsia="微软雅黑" w:hAnsi="微软雅黑" w:hint="eastAsia"/>
          <w:color w:val="FF0000"/>
          <w:sz w:val="21"/>
          <w:szCs w:val="21"/>
        </w:rPr>
        <w:t>分析远端音频流的</w:t>
      </w:r>
      <w:r>
        <w:rPr>
          <w:rFonts w:ascii="微软雅黑" w:eastAsia="微软雅黑" w:hAnsi="微软雅黑" w:hint="eastAsia"/>
          <w:color w:val="FF0000"/>
          <w:sz w:val="21"/>
          <w:szCs w:val="21"/>
          <w:shd w:val="clear" w:color="auto" w:fill="00B050"/>
        </w:rPr>
        <w:t>10ms</w:t>
      </w:r>
      <w:r>
        <w:rPr>
          <w:rFonts w:ascii="微软雅黑" w:eastAsia="微软雅黑" w:hAnsi="微软雅黑" w:hint="eastAsia"/>
          <w:color w:val="FF0000"/>
          <w:sz w:val="21"/>
          <w:szCs w:val="21"/>
        </w:rPr>
        <w:t>的frame数据</w:t>
      </w:r>
      <w:r>
        <w:rPr>
          <w:rFonts w:ascii="微软雅黑" w:eastAsia="微软雅黑" w:hAnsi="微软雅黑" w:hint="eastAsia"/>
          <w:sz w:val="21"/>
          <w:szCs w:val="21"/>
        </w:rPr>
        <w:t>，这些数据</w:t>
      </w:r>
      <w:r>
        <w:rPr>
          <w:rFonts w:ascii="微软雅黑" w:eastAsia="微软雅黑" w:hAnsi="微软雅黑" w:hint="eastAsia"/>
          <w:color w:val="FF0000"/>
          <w:sz w:val="21"/>
          <w:szCs w:val="21"/>
        </w:rPr>
        <w:t>为回声抑制提供参考</w:t>
      </w:r>
      <w:r>
        <w:rPr>
          <w:rFonts w:ascii="微软雅黑" w:eastAsia="微软雅黑" w:hAnsi="微软雅黑" w:hint="eastAsia"/>
          <w:sz w:val="21"/>
          <w:szCs w:val="21"/>
        </w:rPr>
        <w:t>。</w:t>
      </w:r>
    </w:p>
    <w:p w14:paraId="5E6F90AF" w14:textId="3445DEA4"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（启用回声抑制的时候需要调用）</w:t>
      </w:r>
    </w:p>
    <w:p w14:paraId="790E5F8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捕捉事件：</w:t>
      </w:r>
    </w:p>
    <w:p w14:paraId="377331E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apm-&gt;gain_control()-&gt;set_stream_analog_level(capture_level);</w:t>
      </w:r>
    </w:p>
    <w:p w14:paraId="594E5AE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apm-&gt;set_stream_delay_ms(delay_ms + extra_delay_ms);//设置</w:t>
      </w:r>
      <w:r>
        <w:rPr>
          <w:rFonts w:ascii="微软雅黑" w:eastAsia="微软雅黑" w:hAnsi="微软雅黑" w:hint="eastAsia"/>
          <w:color w:val="FF0000"/>
          <w:sz w:val="21"/>
          <w:szCs w:val="21"/>
          <w:shd w:val="clear" w:color="auto" w:fill="00B050"/>
        </w:rPr>
        <w:t>本地和远端音频流之间的延迟</w:t>
      </w:r>
      <w:r>
        <w:rPr>
          <w:rFonts w:ascii="微软雅黑" w:eastAsia="微软雅黑" w:hAnsi="微软雅黑" w:hint="eastAsia"/>
          <w:sz w:val="21"/>
          <w:szCs w:val="21"/>
        </w:rPr>
        <w:t>，单位毫秒。</w:t>
      </w:r>
    </w:p>
    <w:p w14:paraId="2E0371D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这个延迟是远端音频流和本地音频流之间的时差，计算方法为：</w:t>
      </w:r>
    </w:p>
    <w:p w14:paraId="553432D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delay = (t_render - t_analyze) + (t_process - t_capture)</w:t>
      </w:r>
      <w:r>
        <w:rPr>
          <w:rFonts w:ascii="微软雅黑" w:eastAsia="微软雅黑" w:hAnsi="微软雅黑" w:hint="eastAsia"/>
          <w:sz w:val="21"/>
          <w:szCs w:val="21"/>
        </w:rPr>
        <w:t>；在调用前记录即可。</w:t>
      </w:r>
    </w:p>
    <w:p w14:paraId="4E8EDF6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其中</w:t>
      </w:r>
    </w:p>
    <w:p w14:paraId="5A1D844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t_analyze是远端音频流交给</w:t>
      </w:r>
      <w:r>
        <w:rPr>
          <w:rFonts w:ascii="微软雅黑" w:eastAsia="微软雅黑" w:hAnsi="微软雅黑" w:hint="eastAsia"/>
          <w:color w:val="FF0000"/>
          <w:sz w:val="21"/>
          <w:szCs w:val="21"/>
        </w:rPr>
        <w:t>AnalyzeReverseStream</w:t>
      </w:r>
      <w:r>
        <w:rPr>
          <w:rFonts w:ascii="微软雅黑" w:eastAsia="微软雅黑" w:hAnsi="微软雅黑" w:hint="eastAsia"/>
          <w:sz w:val="21"/>
          <w:szCs w:val="21"/>
        </w:rPr>
        <w:t>（）方法的时间；</w:t>
      </w:r>
    </w:p>
    <w:p w14:paraId="396970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t_render是与刚才同样的远端音频frame的播放时间；</w:t>
      </w:r>
    </w:p>
    <w:p w14:paraId="1D1D8C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elesos注：render-aanalyze感觉就是远端音频处理的时间，从其开始处理到最终渲染的这一段时间。而</w:t>
      </w:r>
    </w:p>
    <w:p w14:paraId="11B3A09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process-capture感觉就是近端，从采集到开始处理的这段时间。时差就是双方的和。</w:t>
      </w:r>
    </w:p>
    <w:p w14:paraId="33236697" w14:textId="77777777" w:rsidR="00BA430F" w:rsidRDefault="00BA430F" w:rsidP="00BA430F">
      <w:pPr>
        <w:pStyle w:val="a7"/>
        <w:spacing w:before="75" w:beforeAutospacing="0" w:after="75" w:afterAutospacing="0"/>
        <w:rPr>
          <w:rFonts w:ascii="微软雅黑" w:eastAsia="微软雅黑" w:hAnsi="微软雅黑"/>
          <w:sz w:val="21"/>
          <w:szCs w:val="21"/>
        </w:rPr>
      </w:pPr>
    </w:p>
    <w:p w14:paraId="7023841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t_capture</w:t>
      </w:r>
      <w:r>
        <w:rPr>
          <w:rFonts w:ascii="微软雅黑" w:eastAsia="微软雅黑" w:hAnsi="微软雅黑" w:hint="eastAsia"/>
          <w:sz w:val="21"/>
          <w:szCs w:val="21"/>
        </w:rPr>
        <w:t>是本地音频frame捕捉的时间；</w:t>
      </w:r>
    </w:p>
    <w:p w14:paraId="0333BA95" w14:textId="777B18A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t_process是同样的本地音频frame被交给</w:t>
      </w:r>
      <w:r>
        <w:rPr>
          <w:rFonts w:ascii="微软雅黑" w:eastAsia="微软雅黑" w:hAnsi="微软雅黑" w:hint="eastAsia"/>
          <w:color w:val="FF0000"/>
          <w:sz w:val="21"/>
          <w:szCs w:val="21"/>
        </w:rPr>
        <w:t>ProcessStream</w:t>
      </w:r>
      <w:r>
        <w:rPr>
          <w:rFonts w:ascii="微软雅黑" w:eastAsia="微软雅黑" w:hAnsi="微软雅黑" w:hint="eastAsia"/>
          <w:sz w:val="21"/>
          <w:szCs w:val="21"/>
        </w:rPr>
        <w:t>（）方法的时间。</w:t>
      </w:r>
    </w:p>
    <w:p w14:paraId="72899E6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apm-&gt;echo_cancellation()-&gt;set_stream_drift_samples(drift_samples);//</w:t>
      </w:r>
    </w:p>
    <w:p w14:paraId="0D8526A8" w14:textId="486DF87D"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设置音频设备捕捉和播放的</w:t>
      </w:r>
      <w:r>
        <w:rPr>
          <w:rFonts w:ascii="微软雅黑" w:eastAsia="微软雅黑" w:hAnsi="微软雅黑" w:hint="eastAsia"/>
          <w:color w:val="FF0000"/>
          <w:sz w:val="21"/>
          <w:szCs w:val="21"/>
        </w:rPr>
        <w:t>采样率的差值</w:t>
      </w:r>
      <w:r>
        <w:rPr>
          <w:rFonts w:ascii="微软雅黑" w:eastAsia="微软雅黑" w:hAnsi="微软雅黑" w:hint="eastAsia"/>
          <w:sz w:val="21"/>
          <w:szCs w:val="21"/>
        </w:rPr>
        <w:t>。（drift组件启用时必须调用）</w:t>
      </w:r>
    </w:p>
    <w:p w14:paraId="4828B8C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int err = apm-&gt;ProcessStream(&amp;near_frame);//处理音频流，</w:t>
      </w:r>
      <w:r>
        <w:rPr>
          <w:rFonts w:ascii="微软雅黑" w:eastAsia="微软雅黑" w:hAnsi="微软雅黑" w:hint="eastAsia"/>
          <w:color w:val="FF0000"/>
          <w:sz w:val="21"/>
          <w:szCs w:val="21"/>
          <w:shd w:val="clear" w:color="auto" w:fill="FFA500"/>
        </w:rPr>
        <w:t>包括各个环节的处理</w:t>
      </w:r>
      <w:r>
        <w:rPr>
          <w:rFonts w:ascii="微软雅黑" w:eastAsia="微软雅黑" w:hAnsi="微软雅黑" w:hint="eastAsia"/>
          <w:sz w:val="21"/>
          <w:szCs w:val="21"/>
        </w:rPr>
        <w:t>。（如增益调节、回声消除、噪声</w:t>
      </w:r>
    </w:p>
    <w:p w14:paraId="5D45512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抑制、语音检测、高通过率等，没有解码哦！</w:t>
      </w:r>
      <w:r>
        <w:rPr>
          <w:rFonts w:ascii="微软雅黑" w:eastAsia="微软雅黑" w:hAnsi="微软雅黑" w:hint="eastAsia"/>
          <w:color w:val="FF0000"/>
          <w:sz w:val="21"/>
          <w:szCs w:val="21"/>
        </w:rPr>
        <w:t>是针对</w:t>
      </w:r>
      <w:r>
        <w:rPr>
          <w:rFonts w:ascii="微软雅黑" w:eastAsia="微软雅黑" w:hAnsi="微软雅黑" w:hint="eastAsia"/>
          <w:color w:val="FF0000"/>
          <w:sz w:val="21"/>
          <w:szCs w:val="21"/>
          <w:shd w:val="clear" w:color="auto" w:fill="00B050"/>
        </w:rPr>
        <w:t>pcm数据</w:t>
      </w:r>
      <w:r>
        <w:rPr>
          <w:rFonts w:ascii="微软雅黑" w:eastAsia="微软雅黑" w:hAnsi="微软雅黑" w:hint="eastAsia"/>
          <w:color w:val="FF0000"/>
          <w:sz w:val="21"/>
          <w:szCs w:val="21"/>
        </w:rPr>
        <w:t>做处理的</w:t>
      </w:r>
      <w:r>
        <w:rPr>
          <w:rFonts w:ascii="微软雅黑" w:eastAsia="微软雅黑" w:hAnsi="微软雅黑" w:hint="eastAsia"/>
          <w:sz w:val="21"/>
          <w:szCs w:val="21"/>
        </w:rPr>
        <w:t>）</w:t>
      </w:r>
    </w:p>
    <w:p w14:paraId="474835F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capture_level = apm-&gt;gain_control()-&gt;stream_analog_level();//</w:t>
      </w:r>
      <w:r>
        <w:rPr>
          <w:rFonts w:ascii="微软雅黑" w:eastAsia="微软雅黑" w:hAnsi="微软雅黑" w:hint="eastAsia"/>
          <w:color w:val="FF0000"/>
          <w:sz w:val="21"/>
          <w:szCs w:val="21"/>
          <w:shd w:val="clear" w:color="auto" w:fill="00B050"/>
        </w:rPr>
        <w:t>模拟</w:t>
      </w:r>
      <w:r>
        <w:rPr>
          <w:rFonts w:ascii="微软雅黑" w:eastAsia="微软雅黑" w:hAnsi="微软雅黑" w:hint="eastAsia"/>
          <w:sz w:val="21"/>
          <w:szCs w:val="21"/>
        </w:rPr>
        <w:t>模式下，必须在ProcessStream</w:t>
      </w:r>
      <w:r>
        <w:rPr>
          <w:rFonts w:ascii="微软雅黑" w:eastAsia="微软雅黑" w:hAnsi="微软雅黑" w:hint="eastAsia"/>
          <w:color w:val="FF0000"/>
          <w:sz w:val="21"/>
          <w:szCs w:val="21"/>
        </w:rPr>
        <w:t>之后调用此方</w:t>
      </w:r>
      <w:r>
        <w:rPr>
          <w:rFonts w:ascii="微软雅黑" w:eastAsia="微软雅黑" w:hAnsi="微软雅黑" w:hint="eastAsia"/>
          <w:sz w:val="21"/>
          <w:szCs w:val="21"/>
        </w:rPr>
        <w:t>法，</w:t>
      </w:r>
    </w:p>
    <w:p w14:paraId="384B1FE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获取新的音频HAL的推荐模拟值。</w:t>
      </w:r>
    </w:p>
    <w:p w14:paraId="3514566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stream_has_voice =apm-&gt;voice_detection()-&gt;stream_has_voice();//检测是否有语音，必须在ProcessStream</w:t>
      </w:r>
      <w:r>
        <w:rPr>
          <w:rFonts w:ascii="微软雅黑" w:eastAsia="微软雅黑" w:hAnsi="微软雅黑" w:hint="eastAsia"/>
          <w:color w:val="FF0000"/>
          <w:sz w:val="21"/>
          <w:szCs w:val="21"/>
          <w:shd w:val="clear" w:color="auto" w:fill="00B050"/>
        </w:rPr>
        <w:t>之后</w:t>
      </w:r>
      <w:r>
        <w:rPr>
          <w:rFonts w:ascii="微软雅黑" w:eastAsia="微软雅黑" w:hAnsi="微软雅黑" w:hint="eastAsia"/>
          <w:sz w:val="21"/>
          <w:szCs w:val="21"/>
        </w:rPr>
        <w:t>调用</w:t>
      </w:r>
    </w:p>
    <w:p w14:paraId="6842C9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此方法，elesos注：可参考Audio_processing.h</w:t>
      </w:r>
    </w:p>
    <w:p w14:paraId="653A88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ns_speech_prob = apm-&gt;noise_suppression()-&gt;speech_probability();//返回内部计算出的当前frame的人声优先概率。</w:t>
      </w:r>
    </w:p>
    <w:p w14:paraId="15C72E7D" w14:textId="2B7A19E2" w:rsidR="00BA430F" w:rsidRDefault="00BA430F" w:rsidP="00BA430F">
      <w:pPr>
        <w:pStyle w:val="a7"/>
        <w:spacing w:before="75" w:beforeAutospacing="0" w:after="75" w:afterAutospacing="0"/>
        <w:rPr>
          <w:rFonts w:ascii="微软雅黑" w:eastAsia="微软雅黑" w:hAnsi="微软雅黑"/>
          <w:sz w:val="21"/>
          <w:szCs w:val="21"/>
        </w:rPr>
      </w:pPr>
    </w:p>
    <w:p w14:paraId="154F274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三，释放和资源回收</w:t>
      </w:r>
    </w:p>
    <w:p w14:paraId="18A2E60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AudioProcessing::Destroy(apm);</w:t>
      </w:r>
      <w:r>
        <w:rPr>
          <w:rFonts w:ascii="微软雅黑" w:eastAsia="微软雅黑" w:hAnsi="微软雅黑" w:hint="eastAsia"/>
          <w:sz w:val="21"/>
          <w:szCs w:val="21"/>
          <w:bdr w:val="none" w:sz="0" w:space="0" w:color="auto" w:frame="1"/>
        </w:rPr>
        <w:br/>
        <w:t>apm = NULL;</w:t>
      </w:r>
    </w:p>
    <w:p w14:paraId="7808C2CA" w14:textId="77777777" w:rsidR="001D60DD" w:rsidRDefault="001D60DD" w:rsidP="002C1CAE"/>
    <w:p w14:paraId="181CA8A4" w14:textId="720FB6B3" w:rsidR="001E3E31" w:rsidRDefault="001E3E31" w:rsidP="002C1CAE">
      <w:r>
        <w:rPr>
          <w:rFonts w:hint="eastAsia"/>
        </w:rPr>
        <w:lastRenderedPageBreak/>
        <w:t>代码分析</w:t>
      </w:r>
    </w:p>
    <w:p w14:paraId="5FE0DFD8" w14:textId="4E577215" w:rsidR="001E3E31" w:rsidRDefault="001E3E31" w:rsidP="002C1CAE">
      <w:pPr>
        <w:rPr>
          <w:rFonts w:ascii="Menlo" w:hAnsi="Menlo" w:cs="Menlo"/>
          <w:color w:val="000000"/>
          <w:sz w:val="22"/>
          <w:szCs w:val="22"/>
        </w:rPr>
      </w:pPr>
      <w:r>
        <w:rPr>
          <w:rFonts w:hint="eastAsia"/>
        </w:rPr>
        <w:t>webrtc</w:t>
      </w:r>
      <w:r>
        <w:rPr>
          <w:rFonts w:hint="eastAsia"/>
        </w:rPr>
        <w:t>编码之前的处理在</w:t>
      </w:r>
      <w:r>
        <w:rPr>
          <w:rFonts w:ascii="Menlo" w:hAnsi="Menlo" w:cs="Menlo"/>
          <w:color w:val="000000"/>
          <w:sz w:val="22"/>
          <w:szCs w:val="22"/>
        </w:rPr>
        <w:t>TransmitMixer</w:t>
      </w:r>
      <w:r>
        <w:rPr>
          <w:rFonts w:ascii="Menlo" w:hAnsi="Menlo" w:cs="Menlo" w:hint="eastAsia"/>
          <w:color w:val="000000"/>
          <w:sz w:val="22"/>
          <w:szCs w:val="22"/>
        </w:rPr>
        <w:t>中完成</w:t>
      </w:r>
    </w:p>
    <w:p w14:paraId="31A63354" w14:textId="77777777" w:rsidR="00042B20" w:rsidRDefault="00042B20" w:rsidP="00042B20">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BE49A3" w14:textId="3331F4F3" w:rsidR="00042B20" w:rsidRDefault="00042B20" w:rsidP="00042B20">
      <w:pPr>
        <w:rPr>
          <w:rFonts w:ascii="Menlo" w:hAnsi="Menlo" w:cs="Menlo"/>
          <w:color w:val="3F6E74"/>
          <w:sz w:val="22"/>
          <w:szCs w:val="22"/>
        </w:rPr>
      </w:pPr>
      <w:r>
        <w:rPr>
          <w:rFonts w:ascii="Menlo" w:hAnsi="Menlo" w:cs="Menlo"/>
          <w:color w:val="5C2699"/>
          <w:sz w:val="22"/>
          <w:szCs w:val="22"/>
        </w:rPr>
        <w:t>int32_t</w:t>
      </w:r>
      <w:r>
        <w:rPr>
          <w:rFonts w:ascii="Menlo" w:hAnsi="Menlo" w:cs="Menlo"/>
          <w:color w:val="000000"/>
          <w:sz w:val="22"/>
          <w:szCs w:val="22"/>
        </w:rPr>
        <w:t xml:space="preserve"> PrepareDemux</w:t>
      </w:r>
      <w:r>
        <w:rPr>
          <w:rFonts w:ascii="Menlo" w:hAnsi="Menlo" w:cs="Menlo" w:hint="eastAsia"/>
          <w:color w:val="000000"/>
          <w:sz w:val="22"/>
          <w:szCs w:val="22"/>
        </w:rPr>
        <w:t>函数：主要通过</w:t>
      </w:r>
      <w:r>
        <w:rPr>
          <w:rFonts w:ascii="Menlo" w:hAnsi="Menlo" w:cs="Menlo"/>
          <w:color w:val="3F6E74"/>
          <w:sz w:val="22"/>
          <w:szCs w:val="22"/>
        </w:rPr>
        <w:t>AudioProcessing</w:t>
      </w:r>
      <w:r>
        <w:rPr>
          <w:rFonts w:ascii="Menlo" w:hAnsi="Menlo" w:cs="Menlo" w:hint="eastAsia"/>
          <w:color w:val="3F6E74"/>
          <w:sz w:val="22"/>
          <w:szCs w:val="22"/>
        </w:rPr>
        <w:t>处理各种数据</w:t>
      </w:r>
      <w:r>
        <w:rPr>
          <w:rFonts w:ascii="Menlo" w:hAnsi="Menlo" w:cs="Menlo" w:hint="eastAsia"/>
          <w:color w:val="3F6E74"/>
          <w:sz w:val="22"/>
          <w:szCs w:val="22"/>
        </w:rPr>
        <w:t>AEC,AGC</w:t>
      </w:r>
      <w:r>
        <w:rPr>
          <w:rFonts w:ascii="Menlo" w:hAnsi="Menlo" w:cs="Menlo" w:hint="eastAsia"/>
          <w:color w:val="3F6E74"/>
          <w:sz w:val="22"/>
          <w:szCs w:val="22"/>
        </w:rPr>
        <w:t>等处理，另外可以播放文件声音，录制声音道文件等等。</w:t>
      </w:r>
    </w:p>
    <w:p w14:paraId="4109E20D" w14:textId="77777777" w:rsidR="00042B20" w:rsidRDefault="00042B20" w:rsidP="00042B20">
      <w:pPr>
        <w:rPr>
          <w:rFonts w:ascii="Menlo" w:hAnsi="Menlo" w:cs="Menlo"/>
          <w:color w:val="3F6E74"/>
          <w:sz w:val="22"/>
          <w:szCs w:val="22"/>
        </w:rPr>
      </w:pPr>
    </w:p>
    <w:p w14:paraId="1E8EDB28" w14:textId="5060E0AB" w:rsidR="00042B20" w:rsidRDefault="00042B20" w:rsidP="00042B20">
      <w:pPr>
        <w:rPr>
          <w:rFonts w:ascii="Menlo" w:hAnsi="Menlo" w:cs="Menlo"/>
          <w:color w:val="000000"/>
          <w:sz w:val="22"/>
          <w:szCs w:val="22"/>
        </w:rPr>
      </w:pPr>
      <w:r>
        <w:rPr>
          <w:rFonts w:ascii="Menlo" w:hAnsi="Menlo" w:cs="Menlo"/>
          <w:color w:val="000000"/>
          <w:sz w:val="22"/>
          <w:szCs w:val="22"/>
        </w:rPr>
        <w:t>V</w:t>
      </w:r>
      <w:r>
        <w:rPr>
          <w:rFonts w:ascii="Menlo" w:hAnsi="Menlo" w:cs="Menlo" w:hint="eastAsia"/>
          <w:color w:val="000000"/>
          <w:sz w:val="22"/>
          <w:szCs w:val="22"/>
        </w:rPr>
        <w:t xml:space="preserve">oid </w:t>
      </w:r>
      <w:r>
        <w:rPr>
          <w:rFonts w:ascii="Menlo" w:hAnsi="Menlo" w:cs="Menlo"/>
          <w:color w:val="000000"/>
          <w:sz w:val="22"/>
          <w:szCs w:val="22"/>
        </w:rPr>
        <w:t>ProcessAndEncodeAudio</w:t>
      </w:r>
      <w:r>
        <w:rPr>
          <w:rFonts w:ascii="Menlo" w:hAnsi="Menlo" w:cs="Menlo" w:hint="eastAsia"/>
          <w:color w:val="000000"/>
          <w:sz w:val="22"/>
          <w:szCs w:val="22"/>
        </w:rPr>
        <w:t>函数：主要分发到下一级做编码等处理</w:t>
      </w:r>
    </w:p>
    <w:p w14:paraId="32887E74" w14:textId="77777777" w:rsidR="00105F67" w:rsidRDefault="00105F67" w:rsidP="00042B20">
      <w:pPr>
        <w:rPr>
          <w:rFonts w:ascii="Menlo" w:hAnsi="Menlo" w:cs="Menlo"/>
          <w:color w:val="000000"/>
          <w:sz w:val="22"/>
          <w:szCs w:val="22"/>
        </w:rPr>
      </w:pPr>
    </w:p>
    <w:p w14:paraId="3FC7C6BE" w14:textId="77777777" w:rsidR="00105F67" w:rsidRDefault="00105F67" w:rsidP="00105F67">
      <w:pPr>
        <w:pStyle w:val="1"/>
        <w:rPr>
          <w:rFonts w:ascii="Times New Roman" w:hAnsi="Times New Roman" w:cs="Times New Roman"/>
          <w:sz w:val="24"/>
          <w:szCs w:val="24"/>
        </w:rPr>
      </w:pPr>
      <w:bookmarkStart w:id="39" w:name="_Toc503197712"/>
      <w:r>
        <w:rPr>
          <w:rStyle w:val="a6"/>
          <w:rFonts w:eastAsia="Times New Roman"/>
        </w:rPr>
        <w:t>NACK</w:t>
      </w:r>
      <w:r>
        <w:rPr>
          <w:rStyle w:val="a6"/>
          <w:rFonts w:ascii="MS Mincho" w:eastAsia="MS Mincho" w:hAnsi="MS Mincho" w:cs="MS Mincho"/>
        </w:rPr>
        <w:t>与重</w:t>
      </w:r>
      <w:r>
        <w:rPr>
          <w:rStyle w:val="a6"/>
          <w:rFonts w:ascii="SimSun" w:eastAsia="SimSun" w:hAnsi="SimSun" w:cs="SimSun"/>
        </w:rPr>
        <w:t>传</w:t>
      </w:r>
      <w:bookmarkEnd w:id="39"/>
    </w:p>
    <w:p w14:paraId="4A92F309" w14:textId="77777777" w:rsidR="00105F67" w:rsidRDefault="00105F67" w:rsidP="00105F67">
      <w:pPr>
        <w:rPr>
          <w:rFonts w:eastAsia="Times New Roman"/>
        </w:rPr>
      </w:pPr>
      <w:r>
        <w:rPr>
          <w:rFonts w:eastAsia="Times New Roman"/>
        </w:rPr>
        <w:t>NACK</w:t>
      </w:r>
      <w:r>
        <w:rPr>
          <w:rFonts w:ascii="MS Mincho" w:eastAsia="MS Mincho" w:hAnsi="MS Mincho" w:cs="MS Mincho"/>
        </w:rPr>
        <w:t>（</w:t>
      </w:r>
      <w:r>
        <w:rPr>
          <w:rFonts w:ascii="Helvetica" w:eastAsia="Helvetica" w:hAnsi="Helvetica" w:cs="Helvetica"/>
        </w:rPr>
        <w:t>negative-acknowledge character)</w:t>
      </w:r>
      <w:r>
        <w:rPr>
          <w:rFonts w:ascii="MS Mincho" w:eastAsia="MS Mincho" w:hAnsi="MS Mincho" w:cs="MS Mincho"/>
        </w:rPr>
        <w:t>，就是否定</w:t>
      </w:r>
      <w:r>
        <w:rPr>
          <w:rFonts w:ascii="SimSun" w:eastAsia="SimSun" w:hAnsi="SimSun" w:cs="SimSun"/>
        </w:rPr>
        <w:t>应</w:t>
      </w:r>
      <w:r>
        <w:rPr>
          <w:rFonts w:ascii="MS Mincho" w:eastAsia="MS Mincho" w:hAnsi="MS Mincho" w:cs="MS Mincho"/>
        </w:rPr>
        <w:t>答，与之</w:t>
      </w:r>
      <w:r>
        <w:rPr>
          <w:rFonts w:ascii="SimSun" w:eastAsia="SimSun" w:hAnsi="SimSun" w:cs="SimSun"/>
        </w:rPr>
        <w:t>对应</w:t>
      </w:r>
      <w:r>
        <w:rPr>
          <w:rFonts w:ascii="MS Mincho" w:eastAsia="MS Mincho" w:hAnsi="MS Mincho" w:cs="MS Mincho"/>
        </w:rPr>
        <w:t>的是</w:t>
      </w:r>
      <w:r>
        <w:rPr>
          <w:rFonts w:ascii="Helvetica" w:eastAsia="Helvetica" w:hAnsi="Helvetica" w:cs="Helvetica"/>
        </w:rPr>
        <w:t>TCP</w:t>
      </w:r>
      <w:r>
        <w:rPr>
          <w:rFonts w:ascii="MS Mincho" w:eastAsia="MS Mincho" w:hAnsi="MS Mincho" w:cs="MS Mincho"/>
        </w:rPr>
        <w:t>中的</w:t>
      </w:r>
      <w:r>
        <w:rPr>
          <w:rFonts w:ascii="Helvetica" w:eastAsia="Helvetica" w:hAnsi="Helvetica" w:cs="Helvetica"/>
        </w:rPr>
        <w:t>ACK</w:t>
      </w:r>
      <w:r>
        <w:rPr>
          <w:rFonts w:ascii="MS Mincho" w:eastAsia="MS Mincho" w:hAnsi="MS Mincho" w:cs="MS Mincho"/>
        </w:rPr>
        <w:t>（</w:t>
      </w:r>
      <w:r>
        <w:rPr>
          <w:rFonts w:ascii="Helvetica" w:eastAsia="Helvetica" w:hAnsi="Helvetica" w:cs="Helvetica"/>
        </w:rPr>
        <w:t>acknowledge character</w:t>
      </w:r>
      <w:r>
        <w:rPr>
          <w:rFonts w:ascii="MS Mincho" w:eastAsia="MS Mincho" w:hAnsi="MS Mincho" w:cs="MS Mincho"/>
        </w:rPr>
        <w:t>）。我</w:t>
      </w:r>
      <w:r>
        <w:rPr>
          <w:rFonts w:ascii="SimSun" w:eastAsia="SimSun" w:hAnsi="SimSun" w:cs="SimSun"/>
        </w:rPr>
        <w:t>们</w:t>
      </w:r>
      <w:r>
        <w:rPr>
          <w:rFonts w:ascii="MS Mincho" w:eastAsia="MS Mincho" w:hAnsi="MS Mincho" w:cs="MS Mincho"/>
        </w:rPr>
        <w:t>知道在</w:t>
      </w:r>
      <w:r>
        <w:rPr>
          <w:rFonts w:ascii="Helvetica" w:eastAsia="Helvetica" w:hAnsi="Helvetica" w:cs="Helvetica"/>
        </w:rPr>
        <w:t>TCP</w:t>
      </w:r>
      <w:r>
        <w:rPr>
          <w:rFonts w:ascii="MS Mincho" w:eastAsia="MS Mincho" w:hAnsi="MS Mincho" w:cs="MS Mincho"/>
        </w:rPr>
        <w:t>中，接收端</w:t>
      </w:r>
      <w:r>
        <w:rPr>
          <w:rFonts w:ascii="SimSun" w:eastAsia="SimSun" w:hAnsi="SimSun" w:cs="SimSun"/>
        </w:rPr>
        <w:t>对</w:t>
      </w:r>
      <w:r>
        <w:rPr>
          <w:rFonts w:ascii="MS Mincho" w:eastAsia="MS Mincho" w:hAnsi="MS Mincho" w:cs="MS Mincho"/>
        </w:rPr>
        <w:t>于收到的包都要</w:t>
      </w:r>
      <w:r>
        <w:rPr>
          <w:rFonts w:ascii="SimSun" w:eastAsia="SimSun" w:hAnsi="SimSun" w:cs="SimSun"/>
        </w:rPr>
        <w:t>进</w:t>
      </w:r>
      <w:r>
        <w:rPr>
          <w:rFonts w:ascii="MS Mincho" w:eastAsia="MS Mincho" w:hAnsi="MS Mincho" w:cs="MS Mincho"/>
        </w:rPr>
        <w:t>行</w:t>
      </w:r>
      <w:r>
        <w:rPr>
          <w:rFonts w:ascii="SimSun" w:eastAsia="SimSun" w:hAnsi="SimSun" w:cs="SimSun"/>
        </w:rPr>
        <w:t>应</w:t>
      </w:r>
      <w:r>
        <w:rPr>
          <w:rFonts w:ascii="MS Mincho" w:eastAsia="MS Mincho" w:hAnsi="MS Mincho" w:cs="MS Mincho"/>
        </w:rPr>
        <w:t>答即</w:t>
      </w:r>
      <w:r>
        <w:rPr>
          <w:rFonts w:ascii="SimSun" w:eastAsia="SimSun" w:hAnsi="SimSun" w:cs="SimSun"/>
        </w:rPr>
        <w:t>发</w:t>
      </w:r>
      <w:r>
        <w:rPr>
          <w:rFonts w:ascii="MS Mincho" w:eastAsia="MS Mincho" w:hAnsi="MS Mincho" w:cs="MS Mincho"/>
        </w:rPr>
        <w:t>送</w:t>
      </w:r>
      <w:r>
        <w:rPr>
          <w:rFonts w:ascii="Helvetica" w:eastAsia="Helvetica" w:hAnsi="Helvetica" w:cs="Helvetica"/>
        </w:rPr>
        <w:t>ACK</w:t>
      </w:r>
      <w:r>
        <w:rPr>
          <w:rFonts w:ascii="MS Mincho" w:eastAsia="MS Mincho" w:hAnsi="MS Mincho" w:cs="MS Mincho"/>
        </w:rPr>
        <w:t>包，</w:t>
      </w:r>
      <w:r>
        <w:rPr>
          <w:rFonts w:ascii="SimSun" w:eastAsia="SimSun" w:hAnsi="SimSun" w:cs="SimSun"/>
        </w:rPr>
        <w:t>发</w:t>
      </w:r>
      <w:r>
        <w:rPr>
          <w:rFonts w:ascii="MS Mincho" w:eastAsia="MS Mincho" w:hAnsi="MS Mincho" w:cs="MS Mincho"/>
        </w:rPr>
        <w:t>送端通</w:t>
      </w:r>
      <w:r>
        <w:rPr>
          <w:rFonts w:ascii="SimSun" w:eastAsia="SimSun" w:hAnsi="SimSun" w:cs="SimSun"/>
        </w:rPr>
        <w:t>过</w:t>
      </w:r>
      <w:r>
        <w:rPr>
          <w:rFonts w:ascii="MS Mincho" w:eastAsia="MS Mincho" w:hAnsi="MS Mincho" w:cs="MS Mincho"/>
        </w:rPr>
        <w:t>接受</w:t>
      </w:r>
      <w:r>
        <w:rPr>
          <w:rFonts w:ascii="Helvetica" w:eastAsia="Helvetica" w:hAnsi="Helvetica" w:cs="Helvetica"/>
        </w:rPr>
        <w:t>ACK</w:t>
      </w:r>
      <w:r>
        <w:rPr>
          <w:rFonts w:ascii="MS Mincho" w:eastAsia="MS Mincho" w:hAnsi="MS Mincho" w:cs="MS Mincho"/>
        </w:rPr>
        <w:t>包，来确定</w:t>
      </w:r>
      <w:r>
        <w:rPr>
          <w:rFonts w:ascii="SimSun" w:eastAsia="SimSun" w:hAnsi="SimSun" w:cs="SimSun"/>
        </w:rPr>
        <w:t>发</w:t>
      </w:r>
      <w:r>
        <w:rPr>
          <w:rFonts w:ascii="MS Mincho" w:eastAsia="MS Mincho" w:hAnsi="MS Mincho" w:cs="MS Mincho"/>
        </w:rPr>
        <w:t>送的包已</w:t>
      </w:r>
      <w:r>
        <w:rPr>
          <w:rFonts w:ascii="SimSun" w:eastAsia="SimSun" w:hAnsi="SimSun" w:cs="SimSun"/>
        </w:rPr>
        <w:t>经</w:t>
      </w:r>
      <w:r>
        <w:rPr>
          <w:rFonts w:ascii="MS Mincho" w:eastAsia="MS Mincho" w:hAnsi="MS Mincho" w:cs="MS Mincho"/>
        </w:rPr>
        <w:t>被成功接收，以此来保</w:t>
      </w:r>
      <w:r>
        <w:rPr>
          <w:rFonts w:ascii="SimSun" w:eastAsia="SimSun" w:hAnsi="SimSun" w:cs="SimSun"/>
        </w:rPr>
        <w:t>证</w:t>
      </w:r>
      <w:r>
        <w:rPr>
          <w:rFonts w:ascii="MS Mincho" w:eastAsia="MS Mincho" w:hAnsi="MS Mincho" w:cs="MS Mincho"/>
        </w:rPr>
        <w:t>网</w:t>
      </w:r>
      <w:r>
        <w:rPr>
          <w:rFonts w:ascii="SimSun" w:eastAsia="SimSun" w:hAnsi="SimSun" w:cs="SimSun"/>
        </w:rPr>
        <w:t>络</w:t>
      </w:r>
      <w:r>
        <w:rPr>
          <w:rFonts w:ascii="MS Mincho" w:eastAsia="MS Mincho" w:hAnsi="MS Mincho" w:cs="MS Mincho"/>
        </w:rPr>
        <w:t>包的</w:t>
      </w:r>
      <w:r>
        <w:rPr>
          <w:rFonts w:ascii="SimSun" w:eastAsia="SimSun" w:hAnsi="SimSun" w:cs="SimSun"/>
        </w:rPr>
        <w:t>传输</w:t>
      </w:r>
      <w:r>
        <w:rPr>
          <w:rFonts w:ascii="MS Mincho" w:eastAsia="MS Mincho" w:hAnsi="MS Mincho" w:cs="MS Mincho"/>
        </w:rPr>
        <w:t>可靠。</w:t>
      </w:r>
      <w:r>
        <w:rPr>
          <w:rFonts w:ascii="Helvetica" w:eastAsia="Helvetica" w:hAnsi="Helvetica" w:cs="Helvetica"/>
        </w:rPr>
        <w:t>RTP</w:t>
      </w:r>
      <w:r>
        <w:rPr>
          <w:rFonts w:ascii="SimSun" w:eastAsia="SimSun" w:hAnsi="SimSun" w:cs="SimSun"/>
        </w:rPr>
        <w:t>协议不来保证传输的可靠性，所以接收端也就不会发送</w:t>
      </w:r>
      <w:r>
        <w:rPr>
          <w:rFonts w:ascii="Helvetica" w:eastAsia="Helvetica" w:hAnsi="Helvetica" w:cs="Helvetica"/>
        </w:rPr>
        <w:t>ACK</w:t>
      </w:r>
      <w:r>
        <w:rPr>
          <w:rFonts w:ascii="MS Mincho" w:eastAsia="MS Mincho" w:hAnsi="MS Mincho" w:cs="MS Mincho"/>
        </w:rPr>
        <w:t>包，但是</w:t>
      </w:r>
      <w:r>
        <w:rPr>
          <w:rFonts w:ascii="SimSun" w:eastAsia="SimSun" w:hAnsi="SimSun" w:cs="SimSun"/>
        </w:rPr>
        <w:t>对</w:t>
      </w:r>
      <w:r>
        <w:rPr>
          <w:rFonts w:ascii="MS Mincho" w:eastAsia="MS Mincho" w:hAnsi="MS Mincho" w:cs="MS Mincho"/>
        </w:rPr>
        <w:t>于</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的包，没有收到的包，如果</w:t>
      </w:r>
      <w:r>
        <w:rPr>
          <w:rFonts w:ascii="SimSun" w:eastAsia="SimSun" w:hAnsi="SimSun" w:cs="SimSun"/>
        </w:rPr>
        <w:t>觉</w:t>
      </w:r>
      <w:r>
        <w:rPr>
          <w:rFonts w:ascii="MS Mincho" w:eastAsia="MS Mincho" w:hAnsi="MS Mincho" w:cs="MS Mincho"/>
        </w:rPr>
        <w:t>得</w:t>
      </w:r>
      <w:r>
        <w:rPr>
          <w:rFonts w:ascii="SimSun" w:eastAsia="SimSun" w:hAnsi="SimSun" w:cs="SimSun"/>
        </w:rPr>
        <w:t>这</w:t>
      </w:r>
      <w:r>
        <w:rPr>
          <w:rFonts w:ascii="MS Mincho" w:eastAsia="MS Mincho" w:hAnsi="MS Mincho" w:cs="MS Mincho"/>
        </w:rPr>
        <w:t>个包比</w:t>
      </w:r>
      <w:r>
        <w:rPr>
          <w:rFonts w:ascii="SimSun" w:eastAsia="SimSun" w:hAnsi="SimSun" w:cs="SimSun"/>
        </w:rPr>
        <w:t>较</w:t>
      </w:r>
      <w:r>
        <w:rPr>
          <w:rFonts w:ascii="MS Mincho" w:eastAsia="MS Mincho" w:hAnsi="MS Mincho" w:cs="MS Mincho"/>
        </w:rPr>
        <w:t>重要，可以</w:t>
      </w:r>
      <w:r>
        <w:rPr>
          <w:rFonts w:ascii="SimSun" w:eastAsia="SimSun" w:hAnsi="SimSun" w:cs="SimSun"/>
        </w:rPr>
        <w:t>给对</w:t>
      </w:r>
      <w:r>
        <w:rPr>
          <w:rFonts w:ascii="MS Mincho" w:eastAsia="MS Mincho" w:hAnsi="MS Mincho" w:cs="MS Mincho"/>
        </w:rPr>
        <w:t>端</w:t>
      </w:r>
      <w:r>
        <w:rPr>
          <w:rFonts w:ascii="SimSun" w:eastAsia="SimSun" w:hAnsi="SimSun" w:cs="SimSun"/>
        </w:rPr>
        <w:t>发</w:t>
      </w:r>
      <w:r>
        <w:rPr>
          <w:rFonts w:ascii="MS Mincho" w:eastAsia="MS Mincho" w:hAnsi="MS Mincho" w:cs="MS Mincho"/>
        </w:rPr>
        <w:t>送</w:t>
      </w:r>
      <w:r>
        <w:rPr>
          <w:rFonts w:eastAsia="Times New Roman"/>
        </w:rPr>
        <w:t>NACK</w:t>
      </w:r>
      <w:r>
        <w:rPr>
          <w:rFonts w:ascii="MS Mincho" w:eastAsia="MS Mincho" w:hAnsi="MS Mincho" w:cs="MS Mincho"/>
        </w:rPr>
        <w:t>包，来告</w:t>
      </w:r>
      <w:r>
        <w:rPr>
          <w:rFonts w:ascii="SimSun" w:eastAsia="SimSun" w:hAnsi="SimSun" w:cs="SimSun"/>
        </w:rPr>
        <w:t>诉对</w:t>
      </w:r>
      <w:r>
        <w:rPr>
          <w:rFonts w:ascii="MS Mincho" w:eastAsia="MS Mincho" w:hAnsi="MS Mincho" w:cs="MS Mincho"/>
        </w:rPr>
        <w:t>端，</w:t>
      </w:r>
      <w:r>
        <w:rPr>
          <w:rFonts w:ascii="SimSun" w:eastAsia="SimSun" w:hAnsi="SimSun" w:cs="SimSun"/>
        </w:rPr>
        <w:t>这</w:t>
      </w:r>
      <w:r>
        <w:rPr>
          <w:rFonts w:ascii="MS Mincho" w:eastAsia="MS Mincho" w:hAnsi="MS Mincho" w:cs="MS Mincho"/>
        </w:rPr>
        <w:t>个包我没有收到，你如果</w:t>
      </w:r>
      <w:r>
        <w:rPr>
          <w:rFonts w:ascii="Helvetica" w:eastAsia="Helvetica" w:hAnsi="Helvetica" w:cs="Helvetica"/>
        </w:rPr>
        <w:t>‘</w:t>
      </w:r>
      <w:r>
        <w:rPr>
          <w:rFonts w:ascii="SimSun" w:eastAsia="SimSun" w:hAnsi="SimSun" w:cs="SimSun"/>
        </w:rPr>
        <w:t>还有</w:t>
      </w:r>
      <w:r>
        <w:rPr>
          <w:rFonts w:ascii="Helvetica" w:eastAsia="Helvetica" w:hAnsi="Helvetica" w:cs="Helvetica"/>
        </w:rPr>
        <w:t>’</w:t>
      </w:r>
      <w:r>
        <w:rPr>
          <w:rFonts w:ascii="MS Mincho" w:eastAsia="MS Mincho" w:hAnsi="MS Mincho" w:cs="MS Mincho"/>
        </w:rPr>
        <w:t>的</w:t>
      </w:r>
      <w:r>
        <w:rPr>
          <w:rFonts w:ascii="SimSun" w:eastAsia="SimSun" w:hAnsi="SimSun" w:cs="SimSun"/>
        </w:rPr>
        <w:t>话</w:t>
      </w:r>
      <w:r>
        <w:rPr>
          <w:rFonts w:ascii="MS Mincho" w:eastAsia="MS Mincho" w:hAnsi="MS Mincho" w:cs="MS Mincho"/>
        </w:rPr>
        <w:t>，就</w:t>
      </w:r>
      <w:r>
        <w:rPr>
          <w:rFonts w:ascii="SimSun" w:eastAsia="SimSun" w:hAnsi="SimSun" w:cs="SimSun"/>
        </w:rPr>
        <w:t>给</w:t>
      </w:r>
      <w:r>
        <w:rPr>
          <w:rFonts w:ascii="MS Mincho" w:eastAsia="MS Mincho" w:hAnsi="MS Mincho" w:cs="MS Mincho"/>
        </w:rPr>
        <w:t>我重新</w:t>
      </w:r>
      <w:r>
        <w:rPr>
          <w:rFonts w:ascii="SimSun" w:eastAsia="SimSun" w:hAnsi="SimSun" w:cs="SimSun"/>
        </w:rPr>
        <w:t>发</w:t>
      </w:r>
      <w:r>
        <w:rPr>
          <w:rFonts w:ascii="MS Mincho" w:eastAsia="MS Mincho" w:hAnsi="MS Mincho" w:cs="MS Mincho"/>
        </w:rPr>
        <w:t>送一遍（</w:t>
      </w:r>
      <w:r>
        <w:rPr>
          <w:rFonts w:ascii="Helvetica" w:eastAsia="Helvetica" w:hAnsi="Helvetica" w:cs="Helvetica"/>
        </w:rPr>
        <w:t>Retransmission</w:t>
      </w:r>
      <w:r>
        <w:rPr>
          <w:rFonts w:ascii="MS Mincho" w:eastAsia="MS Mincho" w:hAnsi="MS Mincho" w:cs="MS Mincho"/>
        </w:rPr>
        <w:t>）。我</w:t>
      </w:r>
      <w:r>
        <w:rPr>
          <w:rFonts w:ascii="SimSun" w:eastAsia="SimSun" w:hAnsi="SimSun" w:cs="SimSun"/>
        </w:rPr>
        <w:t>们</w:t>
      </w:r>
      <w:r>
        <w:rPr>
          <w:rFonts w:ascii="MS Mincho" w:eastAsia="MS Mincho" w:hAnsi="MS Mincho" w:cs="MS Mincho"/>
        </w:rPr>
        <w:t>可以理解</w:t>
      </w:r>
      <w:r>
        <w:rPr>
          <w:rFonts w:ascii="SimSun" w:eastAsia="SimSun" w:hAnsi="SimSun" w:cs="SimSun"/>
        </w:rPr>
        <w:t>为</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Helvetica" w:eastAsia="Helvetica" w:hAnsi="Helvetica" w:cs="Helvetica"/>
        </w:rPr>
        <w:t>ACK</w:t>
      </w:r>
      <w:r>
        <w:rPr>
          <w:rFonts w:ascii="MS Mincho" w:eastAsia="MS Mincho" w:hAnsi="MS Mincho" w:cs="MS Mincho"/>
        </w:rPr>
        <w:t>机制来</w:t>
      </w:r>
      <w:r>
        <w:rPr>
          <w:rFonts w:ascii="SimSun" w:eastAsia="SimSun" w:hAnsi="SimSun" w:cs="SimSun"/>
        </w:rPr>
        <w:t>说</w:t>
      </w:r>
      <w:r>
        <w:rPr>
          <w:rFonts w:ascii="MS Mincho" w:eastAsia="MS Mincho" w:hAnsi="MS Mincho" w:cs="MS Mincho"/>
        </w:rPr>
        <w:t>，</w:t>
      </w:r>
      <w:r>
        <w:rPr>
          <w:rFonts w:ascii="SimSun" w:eastAsia="SimSun" w:hAnsi="SimSun" w:cs="SimSun"/>
        </w:rPr>
        <w:t>发</w:t>
      </w:r>
      <w:r>
        <w:rPr>
          <w:rFonts w:ascii="MS Mincho" w:eastAsia="MS Mincho" w:hAnsi="MS Mincho" w:cs="MS Mincho"/>
        </w:rPr>
        <w:t>送端没有收到</w:t>
      </w:r>
      <w:r>
        <w:rPr>
          <w:rFonts w:ascii="Helvetica" w:eastAsia="Helvetica" w:hAnsi="Helvetica" w:cs="Helvetica"/>
        </w:rPr>
        <w:t>ACK</w:t>
      </w:r>
      <w:r>
        <w:rPr>
          <w:rFonts w:ascii="MS Mincho" w:eastAsia="MS Mincho" w:hAnsi="MS Mincho" w:cs="MS Mincho"/>
        </w:rPr>
        <w:t>，我就重新</w:t>
      </w:r>
      <w:r>
        <w:rPr>
          <w:rFonts w:ascii="SimSun" w:eastAsia="SimSun" w:hAnsi="SimSun" w:cs="SimSun"/>
        </w:rPr>
        <w:t>发</w:t>
      </w:r>
      <w:r>
        <w:rPr>
          <w:rFonts w:ascii="MS Mincho" w:eastAsia="MS Mincho" w:hAnsi="MS Mincho" w:cs="MS Mincho"/>
        </w:rPr>
        <w:t>送，是一种</w:t>
      </w:r>
      <w:r>
        <w:rPr>
          <w:rFonts w:ascii="Helvetica" w:eastAsia="Helvetica" w:hAnsi="Helvetica" w:cs="Helvetica"/>
        </w:rPr>
        <w:t>push</w:t>
      </w:r>
      <w:r>
        <w:rPr>
          <w:rFonts w:ascii="MS Mincho" w:eastAsia="MS Mincho" w:hAnsi="MS Mincho" w:cs="MS Mincho"/>
        </w:rPr>
        <w:t>的方式，</w:t>
      </w:r>
      <w:r>
        <w:rPr>
          <w:rFonts w:ascii="SimSun" w:eastAsia="SimSun" w:hAnsi="SimSun" w:cs="SimSun"/>
        </w:rPr>
        <w:t>对</w:t>
      </w:r>
      <w:r>
        <w:rPr>
          <w:rFonts w:ascii="MS Mincho" w:eastAsia="MS Mincho" w:hAnsi="MS Mincho" w:cs="MS Mincho"/>
        </w:rPr>
        <w:t>于</w:t>
      </w:r>
      <w:r>
        <w:rPr>
          <w:rFonts w:ascii="Helvetica" w:eastAsia="Helvetica" w:hAnsi="Helvetica" w:cs="Helvetica"/>
        </w:rPr>
        <w:t>NACK</w:t>
      </w:r>
      <w:r>
        <w:rPr>
          <w:rFonts w:ascii="MS Mincho" w:eastAsia="MS Mincho" w:hAnsi="MS Mincho" w:cs="MS Mincho"/>
        </w:rPr>
        <w:t>来</w:t>
      </w:r>
      <w:r>
        <w:rPr>
          <w:rFonts w:ascii="SimSun" w:eastAsia="SimSun" w:hAnsi="SimSun" w:cs="SimSun"/>
        </w:rPr>
        <w:t>说</w:t>
      </w:r>
      <w:r>
        <w:rPr>
          <w:rFonts w:ascii="MS Mincho" w:eastAsia="MS Mincho" w:hAnsi="MS Mincho" w:cs="MS Mincho"/>
        </w:rPr>
        <w:t>，接收端没有收到，主</w:t>
      </w:r>
      <w:r>
        <w:rPr>
          <w:rFonts w:ascii="SimSun" w:eastAsia="SimSun" w:hAnsi="SimSun" w:cs="SimSun"/>
        </w:rPr>
        <w:t>动请</w:t>
      </w:r>
      <w:r>
        <w:rPr>
          <w:rFonts w:ascii="MS Mincho" w:eastAsia="MS Mincho" w:hAnsi="MS Mincho" w:cs="MS Mincho"/>
        </w:rPr>
        <w:t>求，是一种</w:t>
      </w:r>
      <w:r>
        <w:rPr>
          <w:rFonts w:ascii="Helvetica" w:eastAsia="Helvetica" w:hAnsi="Helvetica" w:cs="Helvetica"/>
        </w:rPr>
        <w:t>pull</w:t>
      </w:r>
      <w:r>
        <w:rPr>
          <w:rFonts w:ascii="MS Mincho" w:eastAsia="MS Mincho" w:hAnsi="MS Mincho" w:cs="MS Mincho"/>
        </w:rPr>
        <w:t>的模式。如果</w:t>
      </w:r>
      <w:r>
        <w:rPr>
          <w:rFonts w:ascii="SimSun" w:eastAsia="SimSun" w:hAnsi="SimSun" w:cs="SimSun"/>
        </w:rPr>
        <w:t>对</w:t>
      </w:r>
      <w:r>
        <w:rPr>
          <w:rFonts w:ascii="MS Mincho" w:eastAsia="MS Mincho" w:hAnsi="MS Mincho" w:cs="MS Mincho"/>
        </w:rPr>
        <w:t>于每个</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的包，都</w:t>
      </w:r>
      <w:r>
        <w:rPr>
          <w:rFonts w:ascii="SimSun" w:eastAsia="SimSun" w:hAnsi="SimSun" w:cs="SimSun"/>
        </w:rPr>
        <w:t>发</w:t>
      </w:r>
      <w:r>
        <w:rPr>
          <w:rFonts w:ascii="MS Mincho" w:eastAsia="MS Mincho" w:hAnsi="MS Mincho" w:cs="MS Mincho"/>
        </w:rPr>
        <w:t>起</w:t>
      </w:r>
      <w:r>
        <w:rPr>
          <w:rFonts w:ascii="Helvetica" w:eastAsia="Helvetica" w:hAnsi="Helvetica" w:cs="Helvetica"/>
        </w:rPr>
        <w:t>NACK</w:t>
      </w:r>
      <w:r>
        <w:rPr>
          <w:rFonts w:ascii="MS Mincho" w:eastAsia="MS Mincho" w:hAnsi="MS Mincho" w:cs="MS Mincho"/>
        </w:rPr>
        <w:t>的</w:t>
      </w:r>
      <w:r>
        <w:rPr>
          <w:rFonts w:ascii="SimSun" w:eastAsia="SimSun" w:hAnsi="SimSun" w:cs="SimSun"/>
        </w:rPr>
        <w:t>话</w:t>
      </w:r>
      <w:r>
        <w:rPr>
          <w:rFonts w:ascii="MS Mincho" w:eastAsia="MS Mincho" w:hAnsi="MS Mincho" w:cs="MS Mincho"/>
        </w:rPr>
        <w:t>，那也就和</w:t>
      </w:r>
      <w:r>
        <w:rPr>
          <w:rFonts w:ascii="Helvetica" w:eastAsia="Helvetica" w:hAnsi="Helvetica" w:cs="Helvetica"/>
        </w:rPr>
        <w:t>ACK</w:t>
      </w:r>
      <w:r>
        <w:rPr>
          <w:rFonts w:ascii="MS Mincho" w:eastAsia="MS Mincho" w:hAnsi="MS Mincho" w:cs="MS Mincho"/>
        </w:rPr>
        <w:t>没有大的不同了，但是正如前面描述中各种模棱两可的</w:t>
      </w:r>
      <w:r>
        <w:rPr>
          <w:rFonts w:ascii="SimSun" w:eastAsia="SimSun" w:hAnsi="SimSun" w:cs="SimSun"/>
        </w:rPr>
        <w:t>话</w:t>
      </w:r>
      <w:r>
        <w:rPr>
          <w:rFonts w:ascii="MS Mincho" w:eastAsia="MS Mincho" w:hAnsi="MS Mincho" w:cs="MS Mincho"/>
        </w:rPr>
        <w:t>所</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可以根据需要、根据策略，</w:t>
      </w:r>
      <w:r>
        <w:rPr>
          <w:rFonts w:ascii="SimSun" w:eastAsia="SimSun" w:hAnsi="SimSun" w:cs="SimSun"/>
        </w:rPr>
        <w:t>选择</w:t>
      </w:r>
      <w:r>
        <w:rPr>
          <w:rFonts w:ascii="MS Mincho" w:eastAsia="MS Mincho" w:hAnsi="MS Mincho" w:cs="MS Mincho"/>
        </w:rPr>
        <w:t>性的</w:t>
      </w:r>
      <w:r>
        <w:rPr>
          <w:rFonts w:ascii="SimSun" w:eastAsia="SimSun" w:hAnsi="SimSun" w:cs="SimSun"/>
        </w:rPr>
        <w:t>发</w:t>
      </w:r>
      <w:r>
        <w:rPr>
          <w:rFonts w:ascii="MS Mincho" w:eastAsia="MS Mincho" w:hAnsi="MS Mincho" w:cs="MS Mincho"/>
        </w:rPr>
        <w:t>起</w:t>
      </w:r>
      <w:r>
        <w:rPr>
          <w:rFonts w:ascii="SimSun" w:eastAsia="SimSun" w:hAnsi="SimSun" w:cs="SimSun"/>
        </w:rPr>
        <w:t>丢</w:t>
      </w:r>
      <w:r>
        <w:rPr>
          <w:rFonts w:ascii="MS Mincho" w:eastAsia="MS Mincho" w:hAnsi="MS Mincho" w:cs="MS Mincho"/>
        </w:rPr>
        <w:t>包重</w:t>
      </w:r>
      <w:r>
        <w:rPr>
          <w:rFonts w:ascii="SimSun" w:eastAsia="SimSun" w:hAnsi="SimSun" w:cs="SimSun"/>
        </w:rPr>
        <w:t>传</w:t>
      </w:r>
      <w:r>
        <w:rPr>
          <w:rFonts w:ascii="MS Mincho" w:eastAsia="MS Mincho" w:hAnsi="MS Mincho" w:cs="MS Mincho"/>
        </w:rPr>
        <w:t>，甚至可以</w:t>
      </w:r>
      <w:r>
        <w:rPr>
          <w:rFonts w:ascii="SimSun" w:eastAsia="SimSun" w:hAnsi="SimSun" w:cs="SimSun"/>
        </w:rPr>
        <w:t>选择</w:t>
      </w:r>
      <w:r>
        <w:rPr>
          <w:rFonts w:ascii="MS Mincho" w:eastAsia="MS Mincho" w:hAnsi="MS Mincho" w:cs="MS Mincho"/>
        </w:rPr>
        <w:t>完全不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，而是通</w:t>
      </w:r>
      <w:r>
        <w:rPr>
          <w:rFonts w:ascii="SimSun" w:eastAsia="SimSun" w:hAnsi="SimSun" w:cs="SimSun"/>
        </w:rPr>
        <w:t>过</w:t>
      </w:r>
      <w:r>
        <w:rPr>
          <w:rFonts w:ascii="MS Mincho" w:eastAsia="MS Mincho" w:hAnsi="MS Mincho" w:cs="MS Mincho"/>
        </w:rPr>
        <w:t>其他的容</w:t>
      </w:r>
      <w:r>
        <w:rPr>
          <w:rFonts w:ascii="SimSun" w:eastAsia="SimSun" w:hAnsi="SimSun" w:cs="SimSun"/>
        </w:rPr>
        <w:t>错</w:t>
      </w:r>
      <w:r>
        <w:rPr>
          <w:rFonts w:ascii="MS Mincho" w:eastAsia="MS Mincho" w:hAnsi="MS Mincho" w:cs="MS Mincho"/>
        </w:rPr>
        <w:t>机制来</w:t>
      </w:r>
      <w:r>
        <w:rPr>
          <w:rFonts w:ascii="SimSun" w:eastAsia="SimSun" w:hAnsi="SimSun" w:cs="SimSun"/>
        </w:rPr>
        <w:t>进</w:t>
      </w:r>
      <w:r>
        <w:rPr>
          <w:rFonts w:ascii="MS Mincho" w:eastAsia="MS Mincho" w:hAnsi="MS Mincho" w:cs="MS Mincho"/>
        </w:rPr>
        <w:t>行保障，因</w:t>
      </w:r>
      <w:r>
        <w:rPr>
          <w:rFonts w:ascii="SimSun" w:eastAsia="SimSun" w:hAnsi="SimSun" w:cs="SimSun"/>
        </w:rPr>
        <w:t>为发</w:t>
      </w:r>
      <w:r>
        <w:rPr>
          <w:rFonts w:ascii="MS Mincho" w:eastAsia="MS Mincho" w:hAnsi="MS Mincho" w:cs="MS Mincho"/>
        </w:rPr>
        <w:t>起重</w:t>
      </w:r>
      <w:r>
        <w:rPr>
          <w:rFonts w:ascii="SimSun" w:eastAsia="SimSun" w:hAnsi="SimSun" w:cs="SimSun"/>
        </w:rPr>
        <w:t>传，也就意味着接收端要等待这个包，等待就会增加延时。比如在</w:t>
      </w:r>
      <w:r>
        <w:rPr>
          <w:rFonts w:ascii="Helvetica" w:eastAsia="Helvetica" w:hAnsi="Helvetica" w:cs="Helvetica"/>
        </w:rPr>
        <w:t>WebRTC</w:t>
      </w:r>
      <w:r>
        <w:rPr>
          <w:rFonts w:ascii="MS Mincho" w:eastAsia="MS Mincho" w:hAnsi="MS Mincho" w:cs="MS Mincho"/>
        </w:rPr>
        <w:t>的</w:t>
      </w:r>
      <w:r>
        <w:rPr>
          <w:rFonts w:ascii="SimSun" w:eastAsia="SimSun" w:hAnsi="SimSun" w:cs="SimSun"/>
        </w:rPr>
        <w:t>实现</w:t>
      </w:r>
      <w:r>
        <w:rPr>
          <w:rFonts w:ascii="MS Mincho" w:eastAsia="MS Mincho" w:hAnsi="MS Mincho" w:cs="MS Mincho"/>
        </w:rPr>
        <w:t>中，</w:t>
      </w:r>
      <w:r>
        <w:rPr>
          <w:rFonts w:ascii="SimSun" w:eastAsia="SimSun" w:hAnsi="SimSun" w:cs="SimSun"/>
        </w:rPr>
        <w:t>对</w:t>
      </w:r>
      <w:r>
        <w:rPr>
          <w:rFonts w:ascii="MS Mincho" w:eastAsia="MS Mincho" w:hAnsi="MS Mincho" w:cs="MS Mincho"/>
        </w:rPr>
        <w:t>于音</w:t>
      </w:r>
      <w:r>
        <w:rPr>
          <w:rFonts w:ascii="SimSun" w:eastAsia="SimSun" w:hAnsi="SimSun" w:cs="SimSun"/>
        </w:rPr>
        <w:t>频</w:t>
      </w:r>
      <w:r>
        <w:rPr>
          <w:rFonts w:ascii="MS Mincho" w:eastAsia="MS Mincho" w:hAnsi="MS Mincho" w:cs="MS Mincho"/>
        </w:rPr>
        <w:t>的</w:t>
      </w:r>
      <w:r>
        <w:rPr>
          <w:rFonts w:ascii="SimSun" w:eastAsia="SimSun" w:hAnsi="SimSun" w:cs="SimSun"/>
        </w:rPr>
        <w:t>传输</w:t>
      </w:r>
      <w:r>
        <w:rPr>
          <w:rFonts w:ascii="MS Mincho" w:eastAsia="MS Mincho" w:hAnsi="MS Mincho" w:cs="MS Mincho"/>
        </w:rPr>
        <w:t>，在收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w:t>
      </w:r>
      <w:r>
        <w:rPr>
          <w:rFonts w:ascii="SimSun" w:eastAsia="SimSun" w:hAnsi="SimSun" w:cs="SimSun"/>
        </w:rPr>
        <w:t>约</w:t>
      </w:r>
      <w:r>
        <w:rPr>
          <w:rFonts w:ascii="MS Mincho" w:eastAsia="MS Mincho" w:hAnsi="MS Mincho" w:cs="MS Mincho"/>
        </w:rPr>
        <w:t>定了，音</w:t>
      </w:r>
      <w:r>
        <w:rPr>
          <w:rFonts w:ascii="SimSun" w:eastAsia="SimSun" w:hAnsi="SimSun" w:cs="SimSun"/>
        </w:rPr>
        <w:t>频</w:t>
      </w:r>
      <w:r>
        <w:rPr>
          <w:rFonts w:ascii="MS Mincho" w:eastAsia="MS Mincho" w:hAnsi="MS Mincho" w:cs="MS Mincho"/>
        </w:rPr>
        <w:t>包就不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了，</w:t>
      </w:r>
      <w:r>
        <w:rPr>
          <w:rFonts w:ascii="SimSun" w:eastAsia="SimSun" w:hAnsi="SimSun" w:cs="SimSun"/>
        </w:rPr>
        <w:t>丢</w:t>
      </w:r>
      <w:r>
        <w:rPr>
          <w:rFonts w:ascii="MS Mincho" w:eastAsia="MS Mincho" w:hAnsi="MS Mincho" w:cs="MS Mincho"/>
        </w:rPr>
        <w:t>了就</w:t>
      </w:r>
      <w:r>
        <w:rPr>
          <w:rFonts w:ascii="SimSun" w:eastAsia="SimSun" w:hAnsi="SimSun" w:cs="SimSun"/>
        </w:rPr>
        <w:t>丢</w:t>
      </w:r>
      <w:r>
        <w:rPr>
          <w:rFonts w:ascii="MS Mincho" w:eastAsia="MS Mincho" w:hAnsi="MS Mincho" w:cs="MS Mincho"/>
        </w:rPr>
        <w:t>了吧。</w:t>
      </w:r>
      <w:r>
        <w:rPr>
          <w:rFonts w:ascii="SimSun" w:eastAsia="SimSun" w:hAnsi="SimSun" w:cs="SimSun"/>
        </w:rPr>
        <w:t>说</w:t>
      </w:r>
      <w:r>
        <w:rPr>
          <w:rFonts w:ascii="MS Mincho" w:eastAsia="MS Mincho" w:hAnsi="MS Mincho" w:cs="MS Mincho"/>
        </w:rPr>
        <w:t>到</w:t>
      </w:r>
      <w:r>
        <w:rPr>
          <w:rFonts w:ascii="SimSun" w:eastAsia="SimSun" w:hAnsi="SimSun" w:cs="SimSun"/>
        </w:rPr>
        <w:t>这</w:t>
      </w:r>
      <w:r>
        <w:rPr>
          <w:rFonts w:ascii="MS Mincho" w:eastAsia="MS Mincho" w:hAnsi="MS Mincho" w:cs="MS Mincho"/>
        </w:rPr>
        <w:t>里插一句</w:t>
      </w:r>
      <w:r>
        <w:rPr>
          <w:rFonts w:ascii="SimSun" w:eastAsia="SimSun" w:hAnsi="SimSun" w:cs="SimSun"/>
        </w:rPr>
        <w:t>话</w:t>
      </w:r>
      <w:r>
        <w:rPr>
          <w:rFonts w:ascii="MS Mincho" w:eastAsia="MS Mincho" w:hAnsi="MS Mincho" w:cs="MS Mincho"/>
        </w:rPr>
        <w:t>，我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到的网</w:t>
      </w:r>
      <w:r>
        <w:rPr>
          <w:rFonts w:ascii="SimSun" w:eastAsia="SimSun" w:hAnsi="SimSun" w:cs="SimSun"/>
        </w:rPr>
        <w:t>络</w:t>
      </w:r>
      <w:r>
        <w:rPr>
          <w:rFonts w:ascii="MS Mincho" w:eastAsia="MS Mincho" w:hAnsi="MS Mincho" w:cs="MS Mincho"/>
        </w:rPr>
        <w:t>反</w:t>
      </w:r>
      <w:r>
        <w:rPr>
          <w:rFonts w:ascii="SimSun" w:eastAsia="SimSun" w:hAnsi="SimSun" w:cs="SimSun"/>
        </w:rPr>
        <w:t>馈</w:t>
      </w:r>
      <w:r>
        <w:rPr>
          <w:rFonts w:ascii="MS Mincho" w:eastAsia="MS Mincho" w:hAnsi="MS Mincho" w:cs="MS Mincho"/>
        </w:rPr>
        <w:t>和控制的机制，基本都是要收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商的，比如</w:t>
      </w:r>
      <w:r>
        <w:rPr>
          <w:rFonts w:ascii="SimSun" w:eastAsia="SimSun" w:hAnsi="SimSun" w:cs="SimSun"/>
        </w:rPr>
        <w:t>这</w:t>
      </w:r>
      <w:r>
        <w:rPr>
          <w:rFonts w:ascii="MS Mincho" w:eastAsia="MS Mincho" w:hAnsi="MS Mincho" w:cs="MS Mincho"/>
        </w:rPr>
        <w:t>里</w:t>
      </w:r>
      <w:r>
        <w:rPr>
          <w:rFonts w:ascii="SimSun" w:eastAsia="SimSun" w:hAnsi="SimSun" w:cs="SimSun"/>
        </w:rPr>
        <w:t>说</w:t>
      </w:r>
      <w:r>
        <w:rPr>
          <w:rFonts w:ascii="MS Mincho" w:eastAsia="MS Mincho" w:hAnsi="MS Mincho" w:cs="MS Mincho"/>
        </w:rPr>
        <w:t>的重</w:t>
      </w:r>
      <w:r>
        <w:rPr>
          <w:rFonts w:ascii="SimSun" w:eastAsia="SimSun" w:hAnsi="SimSun" w:cs="SimSun"/>
        </w:rPr>
        <w:t>传</w:t>
      </w:r>
      <w:r>
        <w:rPr>
          <w:rFonts w:ascii="MS Mincho" w:eastAsia="MS Mincho" w:hAnsi="MS Mincho" w:cs="MS Mincho"/>
        </w:rPr>
        <w:t>，如果要支持的</w:t>
      </w:r>
      <w:r>
        <w:rPr>
          <w:rFonts w:ascii="SimSun" w:eastAsia="SimSun" w:hAnsi="SimSun" w:cs="SimSun"/>
        </w:rPr>
        <w:t>话</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SimSun" w:eastAsia="SimSun" w:hAnsi="SimSun" w:cs="SimSun"/>
        </w:rPr>
        <w:t>发</w:t>
      </w:r>
      <w:r>
        <w:rPr>
          <w:rFonts w:ascii="MS Mincho" w:eastAsia="MS Mincho" w:hAnsi="MS Mincho" w:cs="MS Mincho"/>
        </w:rPr>
        <w:t>送端来</w:t>
      </w:r>
      <w:r>
        <w:rPr>
          <w:rFonts w:ascii="SimSun" w:eastAsia="SimSun" w:hAnsi="SimSun" w:cs="SimSun"/>
        </w:rPr>
        <w:t>说</w:t>
      </w:r>
      <w:r>
        <w:rPr>
          <w:rFonts w:ascii="MS Mincho" w:eastAsia="MS Mincho" w:hAnsi="MS Mincho" w:cs="MS Mincho"/>
        </w:rPr>
        <w:t>，就需要一个</w:t>
      </w:r>
      <w:r>
        <w:rPr>
          <w:rFonts w:ascii="SimSun" w:eastAsia="SimSun" w:hAnsi="SimSun" w:cs="SimSun"/>
        </w:rPr>
        <w:t>发</w:t>
      </w:r>
      <w:r>
        <w:rPr>
          <w:rFonts w:ascii="MS Mincho" w:eastAsia="MS Mincho" w:hAnsi="MS Mincho" w:cs="MS Mincho"/>
        </w:rPr>
        <w:t>送端</w:t>
      </w:r>
      <w:r>
        <w:rPr>
          <w:rFonts w:ascii="SimSun" w:eastAsia="SimSun" w:hAnsi="SimSun" w:cs="SimSun"/>
        </w:rPr>
        <w:t>缓</w:t>
      </w:r>
      <w:r>
        <w:rPr>
          <w:rFonts w:ascii="MS Mincho" w:eastAsia="MS Mincho" w:hAnsi="MS Mincho" w:cs="MS Mincho"/>
        </w:rPr>
        <w:t>存，</w:t>
      </w:r>
      <w:r>
        <w:rPr>
          <w:rFonts w:ascii="SimSun" w:eastAsia="SimSun" w:hAnsi="SimSun" w:cs="SimSun"/>
        </w:rPr>
        <w:t>发</w:t>
      </w:r>
      <w:r>
        <w:rPr>
          <w:rFonts w:ascii="MS Mincho" w:eastAsia="MS Mincho" w:hAnsi="MS Mincho" w:cs="MS Mincho"/>
        </w:rPr>
        <w:t>送出去的包，需要</w:t>
      </w:r>
      <w:r>
        <w:rPr>
          <w:rFonts w:ascii="SimSun" w:eastAsia="SimSun" w:hAnsi="SimSun" w:cs="SimSun"/>
        </w:rPr>
        <w:t>暂</w:t>
      </w:r>
      <w:r>
        <w:rPr>
          <w:rFonts w:ascii="MS Mincho" w:eastAsia="MS Mincho" w:hAnsi="MS Mincho" w:cs="MS Mincho"/>
        </w:rPr>
        <w:t>留一段</w:t>
      </w:r>
      <w:r>
        <w:rPr>
          <w:rFonts w:ascii="SimSun" w:eastAsia="SimSun" w:hAnsi="SimSun" w:cs="SimSun"/>
        </w:rPr>
        <w:t>时间</w:t>
      </w:r>
      <w:r>
        <w:rPr>
          <w:rFonts w:ascii="MS Mincho" w:eastAsia="MS Mincho" w:hAnsi="MS Mincho" w:cs="MS Mincho"/>
        </w:rPr>
        <w:t>，不然即便收到了</w:t>
      </w:r>
      <w:r>
        <w:rPr>
          <w:rFonts w:ascii="Helvetica" w:eastAsia="Helvetica" w:hAnsi="Helvetica" w:cs="Helvetica"/>
        </w:rPr>
        <w:t>NACK</w:t>
      </w:r>
      <w:r>
        <w:rPr>
          <w:rFonts w:ascii="MS Mincho" w:eastAsia="MS Mincho" w:hAnsi="MS Mincho" w:cs="MS Mincho"/>
        </w:rPr>
        <w:t>包，也没</w:t>
      </w:r>
      <w:r>
        <w:rPr>
          <w:rFonts w:ascii="SimSun" w:eastAsia="SimSun" w:hAnsi="SimSun" w:cs="SimSun"/>
        </w:rPr>
        <w:t>办</w:t>
      </w:r>
      <w:r>
        <w:rPr>
          <w:rFonts w:ascii="MS Mincho" w:eastAsia="MS Mincho" w:hAnsi="MS Mincho" w:cs="MS Mincho"/>
        </w:rPr>
        <w:t>法重</w:t>
      </w:r>
      <w:r>
        <w:rPr>
          <w:rFonts w:ascii="SimSun" w:eastAsia="SimSun" w:hAnsi="SimSun" w:cs="SimSun"/>
        </w:rPr>
        <w:t>传</w:t>
      </w:r>
      <w:r>
        <w:rPr>
          <w:rFonts w:ascii="MS Mincho" w:eastAsia="MS Mincho" w:hAnsi="MS Mincho" w:cs="MS Mincho"/>
        </w:rPr>
        <w:t>了。</w:t>
      </w:r>
      <w:r>
        <w:rPr>
          <w:rFonts w:ascii="SimSun" w:eastAsia="SimSun" w:hAnsi="SimSun" w:cs="SimSun"/>
        </w:rPr>
        <w:t>对</w:t>
      </w:r>
      <w:r>
        <w:rPr>
          <w:rFonts w:ascii="MS Mincho" w:eastAsia="MS Mincho" w:hAnsi="MS Mincho" w:cs="MS Mincho"/>
        </w:rPr>
        <w:t>于接收端来</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SimSun" w:eastAsia="SimSun" w:hAnsi="SimSun" w:cs="SimSun"/>
        </w:rPr>
        <w:t>丢</w:t>
      </w:r>
      <w:r>
        <w:rPr>
          <w:rFonts w:ascii="MS Mincho" w:eastAsia="MS Mincho" w:hAnsi="MS Mincho" w:cs="MS Mincho"/>
        </w:rPr>
        <w:t>包，都加了引号，其</w:t>
      </w:r>
      <w:r>
        <w:rPr>
          <w:rFonts w:ascii="SimSun" w:eastAsia="SimSun" w:hAnsi="SimSun" w:cs="SimSun"/>
        </w:rPr>
        <w:t>实</w:t>
      </w:r>
      <w:r>
        <w:rPr>
          <w:rFonts w:ascii="MS Mincho" w:eastAsia="MS Mincho" w:hAnsi="MS Mincho" w:cs="MS Mincho"/>
        </w:rPr>
        <w:t>是</w:t>
      </w:r>
      <w:r>
        <w:rPr>
          <w:rFonts w:ascii="SimSun" w:eastAsia="SimSun" w:hAnsi="SimSun" w:cs="SimSun"/>
        </w:rPr>
        <w:t>说</w:t>
      </w:r>
      <w:r>
        <w:rPr>
          <w:rFonts w:ascii="MS Mincho" w:eastAsia="MS Mincho" w:hAnsi="MS Mincho" w:cs="MS Mincho"/>
        </w:rPr>
        <w:t>，</w:t>
      </w:r>
      <w:r>
        <w:rPr>
          <w:rFonts w:ascii="SimSun" w:eastAsia="SimSun" w:hAnsi="SimSun" w:cs="SimSun"/>
        </w:rPr>
        <w:t>这</w:t>
      </w:r>
      <w:r>
        <w:rPr>
          <w:rFonts w:ascii="MS Mincho" w:eastAsia="MS Mincho" w:hAnsi="MS Mincho" w:cs="MS Mincho"/>
        </w:rPr>
        <w:t>个</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，有可能是真的</w:t>
      </w:r>
      <w:r>
        <w:rPr>
          <w:rFonts w:ascii="SimSun" w:eastAsia="SimSun" w:hAnsi="SimSun" w:cs="SimSun"/>
        </w:rPr>
        <w:t>丢</w:t>
      </w:r>
      <w:r>
        <w:rPr>
          <w:rFonts w:ascii="MS Mincho" w:eastAsia="MS Mincho" w:hAnsi="MS Mincho" w:cs="MS Mincho"/>
        </w:rPr>
        <w:t>了，也有可能是</w:t>
      </w:r>
      <w:r>
        <w:rPr>
          <w:rFonts w:ascii="SimSun" w:eastAsia="SimSun" w:hAnsi="SimSun" w:cs="SimSun"/>
        </w:rPr>
        <w:t>顺</w:t>
      </w:r>
      <w:r>
        <w:rPr>
          <w:rFonts w:ascii="MS Mincho" w:eastAsia="MS Mincho" w:hAnsi="MS Mincho" w:cs="MS Mincho"/>
        </w:rPr>
        <w:t>序乱了。我</w:t>
      </w:r>
      <w:r>
        <w:rPr>
          <w:rFonts w:ascii="SimSun" w:eastAsia="SimSun" w:hAnsi="SimSun" w:cs="SimSun"/>
        </w:rPr>
        <w:t>们</w:t>
      </w:r>
      <w:r>
        <w:rPr>
          <w:rFonts w:ascii="MS Mincho" w:eastAsia="MS Mincho" w:hAnsi="MS Mincho" w:cs="MS Mincho"/>
        </w:rPr>
        <w:t>知道网</w:t>
      </w:r>
      <w:r>
        <w:rPr>
          <w:rFonts w:ascii="SimSun" w:eastAsia="SimSun" w:hAnsi="SimSun" w:cs="SimSun"/>
        </w:rPr>
        <w:t>络</w:t>
      </w:r>
      <w:r>
        <w:rPr>
          <w:rFonts w:ascii="MS Mincho" w:eastAsia="MS Mincho" w:hAnsi="MS Mincho" w:cs="MS Mincho"/>
        </w:rPr>
        <w:t>包的到达，有</w:t>
      </w:r>
      <w:r>
        <w:rPr>
          <w:rFonts w:ascii="SimSun" w:eastAsia="SimSun" w:hAnsi="SimSun" w:cs="SimSun"/>
        </w:rPr>
        <w:t>时</w:t>
      </w:r>
      <w:r>
        <w:rPr>
          <w:rFonts w:ascii="MS Mincho" w:eastAsia="MS Mincho" w:hAnsi="MS Mincho" w:cs="MS Mincho"/>
        </w:rPr>
        <w:t>候不是一定</w:t>
      </w:r>
      <w:r>
        <w:rPr>
          <w:rFonts w:ascii="SimSun" w:eastAsia="SimSun" w:hAnsi="SimSun" w:cs="SimSun"/>
        </w:rPr>
        <w:t>严</w:t>
      </w:r>
      <w:r>
        <w:rPr>
          <w:rFonts w:ascii="MS Mincho" w:eastAsia="MS Mincho" w:hAnsi="MS Mincho" w:cs="MS Mincho"/>
        </w:rPr>
        <w:t>格按照包序到达的，我收到了很多</w:t>
      </w:r>
      <w:r>
        <w:rPr>
          <w:rFonts w:ascii="SimSun" w:eastAsia="SimSun" w:hAnsi="SimSun" w:cs="SimSun"/>
        </w:rPr>
        <w:t>较</w:t>
      </w:r>
      <w:r>
        <w:rPr>
          <w:rFonts w:ascii="MS Mincho" w:eastAsia="MS Mincho" w:hAnsi="MS Mincho" w:cs="MS Mincho"/>
        </w:rPr>
        <w:t>新的包了，某个旧的包</w:t>
      </w:r>
      <w:r>
        <w:rPr>
          <w:rFonts w:ascii="SimSun" w:eastAsia="SimSun" w:hAnsi="SimSun" w:cs="SimSun"/>
        </w:rPr>
        <w:t>还</w:t>
      </w:r>
      <w:r>
        <w:rPr>
          <w:rFonts w:ascii="MS Mincho" w:eastAsia="MS Mincho" w:hAnsi="MS Mincho" w:cs="MS Mincho"/>
        </w:rPr>
        <w:t>没有收到，我就</w:t>
      </w:r>
      <w:r>
        <w:rPr>
          <w:rFonts w:ascii="SimSun" w:eastAsia="SimSun" w:hAnsi="SimSun" w:cs="SimSun"/>
        </w:rPr>
        <w:t>认为</w:t>
      </w:r>
      <w:r>
        <w:rPr>
          <w:rFonts w:ascii="MS Mincho" w:eastAsia="MS Mincho" w:hAnsi="MS Mincho" w:cs="MS Mincho"/>
        </w:rPr>
        <w:t>它</w:t>
      </w:r>
      <w:r>
        <w:rPr>
          <w:rFonts w:ascii="SimSun" w:eastAsia="SimSun" w:hAnsi="SimSun" w:cs="SimSun"/>
        </w:rPr>
        <w:t>丢</w:t>
      </w:r>
      <w:r>
        <w:rPr>
          <w:rFonts w:ascii="MS Mincho" w:eastAsia="MS Mincho" w:hAnsi="MS Mincho" w:cs="MS Mincho"/>
        </w:rPr>
        <w:t>了，也没准儿一会儿它又到了。那么</w:t>
      </w:r>
      <w:r>
        <w:rPr>
          <w:rFonts w:ascii="SimSun" w:eastAsia="SimSun" w:hAnsi="SimSun" w:cs="SimSun"/>
        </w:rPr>
        <w:t>对</w:t>
      </w:r>
      <w:r>
        <w:rPr>
          <w:rFonts w:ascii="MS Mincho" w:eastAsia="MS Mincho" w:hAnsi="MS Mincho" w:cs="MS Mincho"/>
        </w:rPr>
        <w:t>于接收端，我要等多久，才</w:t>
      </w:r>
      <w:r>
        <w:rPr>
          <w:rFonts w:ascii="SimSun" w:eastAsia="SimSun" w:hAnsi="SimSun" w:cs="SimSun"/>
        </w:rPr>
        <w:t>认为</w:t>
      </w:r>
      <w:r>
        <w:rPr>
          <w:rFonts w:ascii="MS Mincho" w:eastAsia="MS Mincho" w:hAnsi="MS Mincho" w:cs="MS Mincho"/>
        </w:rPr>
        <w:t>它</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了呢？可以是根据乱序的偏移来决定</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，也可以根据</w:t>
      </w:r>
      <w:r>
        <w:rPr>
          <w:rFonts w:ascii="SimSun" w:eastAsia="SimSun" w:hAnsi="SimSun" w:cs="SimSun"/>
        </w:rPr>
        <w:t>预计</w:t>
      </w:r>
      <w:r>
        <w:rPr>
          <w:rFonts w:ascii="MS Mincho" w:eastAsia="MS Mincho" w:hAnsi="MS Mincho" w:cs="MS Mincho"/>
        </w:rPr>
        <w:t>到达</w:t>
      </w:r>
      <w:r>
        <w:rPr>
          <w:rFonts w:ascii="SimSun" w:eastAsia="SimSun" w:hAnsi="SimSun" w:cs="SimSun"/>
        </w:rPr>
        <w:t>时间</w:t>
      </w:r>
      <w:r>
        <w:rPr>
          <w:rFonts w:ascii="MS Mincho" w:eastAsia="MS Mincho" w:hAnsi="MS Mincho" w:cs="MS Mincho"/>
        </w:rPr>
        <w:t>已</w:t>
      </w:r>
      <w:r>
        <w:rPr>
          <w:rFonts w:ascii="SimSun" w:eastAsia="SimSun" w:hAnsi="SimSun" w:cs="SimSun"/>
        </w:rPr>
        <w:t>经</w:t>
      </w:r>
      <w:r>
        <w:rPr>
          <w:rFonts w:ascii="MS Mincho" w:eastAsia="MS Mincho" w:hAnsi="MS Mincho" w:cs="MS Mincho"/>
        </w:rPr>
        <w:t>超</w:t>
      </w:r>
      <w:r>
        <w:rPr>
          <w:rFonts w:ascii="SimSun" w:eastAsia="SimSun" w:hAnsi="SimSun" w:cs="SimSun"/>
        </w:rPr>
        <w:t>过</w:t>
      </w:r>
      <w:r>
        <w:rPr>
          <w:rFonts w:ascii="MS Mincho" w:eastAsia="MS Mincho" w:hAnsi="MS Mincho" w:cs="MS Mincho"/>
        </w:rPr>
        <w:t>一定</w:t>
      </w:r>
      <w:r>
        <w:rPr>
          <w:rFonts w:ascii="SimSun" w:eastAsia="SimSun" w:hAnsi="SimSun" w:cs="SimSun"/>
        </w:rPr>
        <w:t>时间</w:t>
      </w:r>
      <w:r>
        <w:rPr>
          <w:rFonts w:ascii="MS Mincho" w:eastAsia="MS Mincho" w:hAnsi="MS Mincho" w:cs="MS Mincho"/>
        </w:rPr>
        <w:t>了来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后，我得等</w:t>
      </w:r>
      <w:r>
        <w:rPr>
          <w:rFonts w:ascii="SimSun" w:eastAsia="SimSun" w:hAnsi="SimSun" w:cs="SimSun"/>
        </w:rPr>
        <w:t>这</w:t>
      </w:r>
      <w:r>
        <w:rPr>
          <w:rFonts w:ascii="MS Mincho" w:eastAsia="MS Mincho" w:hAnsi="MS Mincho" w:cs="MS Mincho"/>
        </w:rPr>
        <w:t>个重</w:t>
      </w:r>
      <w:r>
        <w:rPr>
          <w:rFonts w:ascii="SimSun" w:eastAsia="SimSun" w:hAnsi="SimSun" w:cs="SimSun"/>
        </w:rPr>
        <w:t>传</w:t>
      </w:r>
      <w:r>
        <w:rPr>
          <w:rFonts w:ascii="MS Mincho" w:eastAsia="MS Mincho" w:hAnsi="MS Mincho" w:cs="MS Mincho"/>
        </w:rPr>
        <w:t>的包吧，那我等多久呢？一般是等待一个</w:t>
      </w:r>
      <w:r>
        <w:rPr>
          <w:rFonts w:ascii="Helvetica" w:eastAsia="Helvetica" w:hAnsi="Helvetica" w:cs="Helvetica"/>
        </w:rPr>
        <w:t>rtt</w:t>
      </w:r>
      <w:r>
        <w:rPr>
          <w:rFonts w:ascii="MS Mincho" w:eastAsia="MS Mincho" w:hAnsi="MS Mincho" w:cs="MS Mincho"/>
        </w:rPr>
        <w:t>＋</w:t>
      </w:r>
      <w:r>
        <w:rPr>
          <w:rFonts w:ascii="Helvetica" w:eastAsia="Helvetica" w:hAnsi="Helvetica" w:cs="Helvetica"/>
        </w:rPr>
        <w:t>jitter</w:t>
      </w:r>
      <w:r>
        <w:rPr>
          <w:rFonts w:ascii="MS Mincho" w:eastAsia="MS Mincho" w:hAnsi="MS Mincho" w:cs="MS Mincho"/>
        </w:rPr>
        <w:t>的</w:t>
      </w:r>
      <w:r>
        <w:rPr>
          <w:rFonts w:ascii="SimSun" w:eastAsia="SimSun" w:hAnsi="SimSun" w:cs="SimSun"/>
        </w:rPr>
        <w:t>时</w:t>
      </w:r>
      <w:r>
        <w:rPr>
          <w:rFonts w:ascii="MS Mincho" w:eastAsia="MS Mincho" w:hAnsi="MS Mincho" w:cs="MS Mincho"/>
        </w:rPr>
        <w:t>常，如果</w:t>
      </w:r>
      <w:r>
        <w:rPr>
          <w:rFonts w:ascii="SimSun" w:eastAsia="SimSun" w:hAnsi="SimSun" w:cs="SimSun"/>
        </w:rPr>
        <w:t>这</w:t>
      </w:r>
      <w:r>
        <w:rPr>
          <w:rFonts w:ascii="MS Mincho" w:eastAsia="MS Mincho" w:hAnsi="MS Mincho" w:cs="MS Mincho"/>
        </w:rPr>
        <w:t>个</w:t>
      </w:r>
      <w:r>
        <w:rPr>
          <w:rFonts w:ascii="SimSun" w:eastAsia="SimSun" w:hAnsi="SimSun" w:cs="SimSun"/>
        </w:rPr>
        <w:t>时间</w:t>
      </w:r>
      <w:r>
        <w:rPr>
          <w:rFonts w:ascii="MS Mincho" w:eastAsia="MS Mincho" w:hAnsi="MS Mincho" w:cs="MS Mincho"/>
        </w:rPr>
        <w:t>内</w:t>
      </w:r>
      <w:r>
        <w:rPr>
          <w:rFonts w:ascii="SimSun" w:eastAsia="SimSun" w:hAnsi="SimSun" w:cs="SimSun"/>
        </w:rPr>
        <w:t>还</w:t>
      </w:r>
      <w:r>
        <w:rPr>
          <w:rFonts w:ascii="MS Mincho" w:eastAsia="MS Mincho" w:hAnsi="MS Mincho" w:cs="MS Mincho"/>
        </w:rPr>
        <w:t>没有到达，可以</w:t>
      </w:r>
      <w:r>
        <w:rPr>
          <w:rFonts w:ascii="SimSun" w:eastAsia="SimSun" w:hAnsi="SimSun" w:cs="SimSun"/>
        </w:rPr>
        <w:t>选择丢</w:t>
      </w:r>
      <w:r>
        <w:rPr>
          <w:rFonts w:ascii="MS Mincho" w:eastAsia="MS Mincho" w:hAnsi="MS Mincho" w:cs="MS Mincho"/>
        </w:rPr>
        <w:t>弃不要了，也可以</w:t>
      </w:r>
      <w:r>
        <w:rPr>
          <w:rFonts w:ascii="SimSun" w:eastAsia="SimSun" w:hAnsi="SimSun" w:cs="SimSun"/>
        </w:rPr>
        <w:t>选择</w:t>
      </w:r>
      <w:r>
        <w:rPr>
          <w:rFonts w:ascii="MS Mincho" w:eastAsia="MS Mincho" w:hAnsi="MS Mincho" w:cs="MS Mincho"/>
        </w:rPr>
        <w:t>再次</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，可是也不能一直等下去吧，</w:t>
      </w:r>
      <w:r>
        <w:rPr>
          <w:rFonts w:ascii="SimSun" w:eastAsia="SimSun" w:hAnsi="SimSun" w:cs="SimSun"/>
        </w:rPr>
        <w:t>这</w:t>
      </w:r>
      <w:r>
        <w:rPr>
          <w:rFonts w:ascii="MS Mincho" w:eastAsia="MS Mincho" w:hAnsi="MS Mincho" w:cs="MS Mincho"/>
        </w:rPr>
        <w:t>个就要看下面要</w:t>
      </w:r>
      <w:r>
        <w:rPr>
          <w:rFonts w:ascii="SimSun" w:eastAsia="SimSun" w:hAnsi="SimSun" w:cs="SimSun"/>
        </w:rPr>
        <w:t>说</w:t>
      </w:r>
      <w:r>
        <w:rPr>
          <w:rFonts w:ascii="MS Mincho" w:eastAsia="MS Mincho" w:hAnsi="MS Mincho" w:cs="MS Mincho"/>
        </w:rPr>
        <w:t>到的</w:t>
      </w:r>
      <w:r>
        <w:rPr>
          <w:rFonts w:ascii="Helvetica" w:eastAsia="Helvetica" w:hAnsi="Helvetica" w:cs="Helvetica"/>
        </w:rPr>
        <w:t>jitterbuffer</w:t>
      </w:r>
      <w:r>
        <w:rPr>
          <w:rFonts w:ascii="MS Mincho" w:eastAsia="MS Mincho" w:hAnsi="MS Mincho" w:cs="MS Mincho"/>
        </w:rPr>
        <w:t>。</w:t>
      </w:r>
    </w:p>
    <w:p w14:paraId="3967E44F" w14:textId="77777777" w:rsidR="00105F67" w:rsidRDefault="00105F67" w:rsidP="00042B20"/>
    <w:p w14:paraId="37B38EDD" w14:textId="77777777" w:rsidR="00105F67" w:rsidRDefault="00105F67" w:rsidP="00105F67">
      <w:pPr>
        <w:pStyle w:val="1"/>
        <w:rPr>
          <w:rFonts w:ascii="Times New Roman" w:hAnsi="Times New Roman" w:cs="Times New Roman"/>
          <w:sz w:val="24"/>
          <w:szCs w:val="24"/>
        </w:rPr>
      </w:pPr>
      <w:bookmarkStart w:id="40" w:name="_Toc503197713"/>
      <w:r>
        <w:rPr>
          <w:rStyle w:val="a6"/>
          <w:rFonts w:eastAsia="Times New Roman"/>
        </w:rPr>
        <w:lastRenderedPageBreak/>
        <w:t>jitterbuffer</w:t>
      </w:r>
      <w:bookmarkEnd w:id="40"/>
    </w:p>
    <w:p w14:paraId="4F0CC552" w14:textId="37FAB35B" w:rsidR="00105F67" w:rsidRDefault="00105F67" w:rsidP="00105F67">
      <w:pPr>
        <w:rPr>
          <w:rFonts w:eastAsia="Times New Roman"/>
        </w:rPr>
      </w:pPr>
      <w:r>
        <w:rPr>
          <w:rFonts w:ascii="MS Mincho" w:eastAsia="MS Mincho" w:hAnsi="MS Mincho" w:cs="MS Mincho" w:hint="eastAsia"/>
        </w:rPr>
        <w:t xml:space="preserve">    </w:t>
      </w:r>
      <w:r>
        <w:rPr>
          <w:rFonts w:ascii="MS Mincho" w:eastAsia="MS Mincho" w:hAnsi="MS Mincho" w:cs="MS Mincho"/>
        </w:rPr>
        <w:t>在网</w:t>
      </w:r>
      <w:r>
        <w:rPr>
          <w:rFonts w:ascii="SimSun" w:eastAsia="SimSun" w:hAnsi="SimSun" w:cs="SimSun"/>
        </w:rPr>
        <w:t>络传输</w:t>
      </w:r>
      <w:r>
        <w:rPr>
          <w:rFonts w:ascii="MS Mincho" w:eastAsia="MS Mincho" w:hAnsi="MS Mincho" w:cs="MS Mincho"/>
        </w:rPr>
        <w:t>中</w:t>
      </w:r>
      <w:r>
        <w:rPr>
          <w:rFonts w:ascii="SimSun" w:eastAsia="SimSun" w:hAnsi="SimSun" w:cs="SimSun"/>
        </w:rPr>
        <w:t>总</w:t>
      </w:r>
      <w:r>
        <w:rPr>
          <w:rFonts w:ascii="MS Mincho" w:eastAsia="MS Mincho" w:hAnsi="MS Mincho" w:cs="MS Mincho"/>
        </w:rPr>
        <w:t>是存在着抖</w:t>
      </w:r>
      <w:r>
        <w:rPr>
          <w:rFonts w:ascii="SimSun" w:eastAsia="SimSun" w:hAnsi="SimSun" w:cs="SimSun"/>
        </w:rPr>
        <w:t>动</w:t>
      </w:r>
      <w:r>
        <w:rPr>
          <w:rFonts w:ascii="MS Mincho" w:eastAsia="MS Mincho" w:hAnsi="MS Mincho" w:cs="MS Mincho"/>
        </w:rPr>
        <w:t>，由于网</w:t>
      </w:r>
      <w:r>
        <w:rPr>
          <w:rFonts w:ascii="SimSun" w:eastAsia="SimSun" w:hAnsi="SimSun" w:cs="SimSun"/>
        </w:rPr>
        <w:t>络拥</w:t>
      </w:r>
      <w:r>
        <w:rPr>
          <w:rFonts w:ascii="MS Mincho" w:eastAsia="MS Mincho" w:hAnsi="MS Mincho" w:cs="MS Mincho"/>
        </w:rPr>
        <w:t>塞、路由</w:t>
      </w:r>
      <w:r>
        <w:rPr>
          <w:rFonts w:ascii="SimSun" w:eastAsia="SimSun" w:hAnsi="SimSun" w:cs="SimSun"/>
        </w:rPr>
        <w:t>变</w:t>
      </w:r>
      <w:r>
        <w:rPr>
          <w:rFonts w:ascii="MS Mincho" w:eastAsia="MS Mincho" w:hAnsi="MS Mincho" w:cs="MS Mincho"/>
        </w:rPr>
        <w:t>化等等原因，</w:t>
      </w:r>
      <w:r>
        <w:rPr>
          <w:rFonts w:ascii="SimSun" w:eastAsia="SimSun" w:hAnsi="SimSun" w:cs="SimSun"/>
        </w:rPr>
        <w:t>导</w:t>
      </w:r>
      <w:r>
        <w:rPr>
          <w:rFonts w:ascii="MS Mincho" w:eastAsia="MS Mincho" w:hAnsi="MS Mincho" w:cs="MS Mincho"/>
        </w:rPr>
        <w:t>致网</w:t>
      </w:r>
      <w:r>
        <w:rPr>
          <w:rFonts w:ascii="SimSun" w:eastAsia="SimSun" w:hAnsi="SimSun" w:cs="SimSun"/>
        </w:rPr>
        <w:t>络</w:t>
      </w:r>
      <w:r>
        <w:rPr>
          <w:rFonts w:ascii="MS Mincho" w:eastAsia="MS Mincho" w:hAnsi="MS Mincho" w:cs="MS Mincho"/>
        </w:rPr>
        <w:t>包不是按</w:t>
      </w:r>
      <w:r>
        <w:rPr>
          <w:rFonts w:ascii="SimSun" w:eastAsia="SimSun" w:hAnsi="SimSun" w:cs="SimSun"/>
        </w:rPr>
        <w:t>时间</w:t>
      </w:r>
      <w:r>
        <w:rPr>
          <w:rFonts w:ascii="MS Mincho" w:eastAsia="MS Mincho" w:hAnsi="MS Mincho" w:cs="MS Mincho"/>
        </w:rPr>
        <w:t>均匀到达的，</w:t>
      </w:r>
      <w:r>
        <w:rPr>
          <w:rFonts w:ascii="SimSun" w:eastAsia="SimSun" w:hAnsi="SimSun" w:cs="SimSun"/>
        </w:rPr>
        <w:t>还</w:t>
      </w:r>
      <w:r>
        <w:rPr>
          <w:rFonts w:ascii="MS Mincho" w:eastAsia="MS Mincho" w:hAnsi="MS Mincho" w:cs="MS Mincho"/>
        </w:rPr>
        <w:t>有上面</w:t>
      </w:r>
      <w:r>
        <w:rPr>
          <w:rFonts w:ascii="SimSun" w:eastAsia="SimSun" w:hAnsi="SimSun" w:cs="SimSun"/>
        </w:rPr>
        <w:t>说</w:t>
      </w:r>
      <w:r>
        <w:rPr>
          <w:rFonts w:ascii="MS Mincho" w:eastAsia="MS Mincho" w:hAnsi="MS Mincho" w:cs="MS Mincho"/>
        </w:rPr>
        <w:t>的包不是按照包序有序到达，</w:t>
      </w:r>
      <w:r>
        <w:rPr>
          <w:rFonts w:ascii="SimSun" w:eastAsia="SimSun" w:hAnsi="SimSun" w:cs="SimSun"/>
        </w:rPr>
        <w:t>这时</w:t>
      </w:r>
      <w:r>
        <w:rPr>
          <w:rFonts w:ascii="MS Mincho" w:eastAsia="MS Mincho" w:hAnsi="MS Mincho" w:cs="MS Mincho"/>
        </w:rPr>
        <w:t>候就需要一个</w:t>
      </w:r>
      <w:r>
        <w:rPr>
          <w:rFonts w:ascii="SimSun" w:eastAsia="SimSun" w:hAnsi="SimSun" w:cs="SimSun"/>
        </w:rPr>
        <w:t>缓</w:t>
      </w:r>
      <w:r>
        <w:rPr>
          <w:rFonts w:ascii="MS Mincho" w:eastAsia="MS Mincho" w:hAnsi="MS Mincho" w:cs="MS Mincho"/>
        </w:rPr>
        <w:t>冲区，来</w:t>
      </w:r>
      <w:r>
        <w:rPr>
          <w:rFonts w:ascii="SimSun" w:eastAsia="SimSun" w:hAnsi="SimSun" w:cs="SimSun"/>
        </w:rPr>
        <w:t>缓</w:t>
      </w:r>
      <w:r>
        <w:rPr>
          <w:rFonts w:ascii="MS Mincho" w:eastAsia="MS Mincho" w:hAnsi="MS Mincho" w:cs="MS Mincho"/>
        </w:rPr>
        <w:t>存网</w:t>
      </w:r>
      <w:r>
        <w:rPr>
          <w:rFonts w:ascii="SimSun" w:eastAsia="SimSun" w:hAnsi="SimSun" w:cs="SimSun"/>
        </w:rPr>
        <w:t>络</w:t>
      </w:r>
      <w:r>
        <w:rPr>
          <w:rFonts w:ascii="MS Mincho" w:eastAsia="MS Mincho" w:hAnsi="MS Mincho" w:cs="MS Mincho"/>
        </w:rPr>
        <w:t>包，</w:t>
      </w:r>
      <w:r>
        <w:rPr>
          <w:rFonts w:ascii="SimSun" w:eastAsia="SimSun" w:hAnsi="SimSun" w:cs="SimSun"/>
        </w:rPr>
        <w:t>进</w:t>
      </w:r>
      <w:r>
        <w:rPr>
          <w:rFonts w:ascii="MS Mincho" w:eastAsia="MS Mincho" w:hAnsi="MS Mincho" w:cs="MS Mincho"/>
        </w:rPr>
        <w:t>行等待和排序，将</w:t>
      </w:r>
      <w:r>
        <w:rPr>
          <w:rFonts w:ascii="SimSun" w:eastAsia="SimSun" w:hAnsi="SimSun" w:cs="SimSun"/>
        </w:rPr>
        <w:t>这</w:t>
      </w:r>
      <w:r>
        <w:rPr>
          <w:rFonts w:ascii="MS Mincho" w:eastAsia="MS Mincho" w:hAnsi="MS Mincho" w:cs="MS Mincho"/>
        </w:rPr>
        <w:t>个网路</w:t>
      </w:r>
      <w:r>
        <w:rPr>
          <w:rFonts w:ascii="Helvetica" w:eastAsia="Helvetica" w:hAnsi="Helvetica" w:cs="Helvetica"/>
        </w:rPr>
        <w:t>‘</w:t>
      </w:r>
      <w:r>
        <w:rPr>
          <w:rFonts w:ascii="MS Mincho" w:eastAsia="MS Mincho" w:hAnsi="MS Mincho" w:cs="MS Mincho"/>
        </w:rPr>
        <w:t>抖</w:t>
      </w:r>
      <w:r>
        <w:rPr>
          <w:rFonts w:ascii="SimSun" w:eastAsia="SimSun" w:hAnsi="SimSun" w:cs="SimSun"/>
        </w:rPr>
        <w:t>动</w:t>
      </w:r>
      <w:r>
        <w:rPr>
          <w:rFonts w:ascii="Helvetica" w:eastAsia="Helvetica" w:hAnsi="Helvetica" w:cs="Helvetica"/>
        </w:rPr>
        <w:t>’</w:t>
      </w:r>
      <w:r>
        <w:rPr>
          <w:rFonts w:ascii="SimSun" w:eastAsia="SimSun" w:hAnsi="SimSun" w:cs="SimSun"/>
        </w:rPr>
        <w:t>给过滤掉，从而可以稳定有序的将包再发给后面的处理逻辑。假如是个固定长度的</w:t>
      </w:r>
      <w:r>
        <w:rPr>
          <w:rFonts w:ascii="Helvetica" w:eastAsia="Helvetica" w:hAnsi="Helvetica" w:cs="Helvetica"/>
        </w:rPr>
        <w:t>buffer</w:t>
      </w:r>
      <w:r>
        <w:rPr>
          <w:rFonts w:ascii="MS Mincho" w:eastAsia="MS Mincho" w:hAnsi="MS Mincho" w:cs="MS Mincho"/>
        </w:rPr>
        <w:t>，那么当</w:t>
      </w:r>
      <w:r>
        <w:rPr>
          <w:rFonts w:ascii="SimSun" w:eastAsia="SimSun" w:hAnsi="SimSun" w:cs="SimSun"/>
        </w:rPr>
        <w:t>缓</w:t>
      </w:r>
      <w:r>
        <w:rPr>
          <w:rFonts w:ascii="MS Mincho" w:eastAsia="MS Mincho" w:hAnsi="MS Mincho" w:cs="MS Mincho"/>
        </w:rPr>
        <w:t>冲区</w:t>
      </w:r>
      <w:r>
        <w:rPr>
          <w:rFonts w:ascii="SimSun" w:eastAsia="SimSun" w:hAnsi="SimSun" w:cs="SimSun"/>
        </w:rPr>
        <w:t>满</w:t>
      </w:r>
      <w:r>
        <w:rPr>
          <w:rFonts w:ascii="MS Mincho" w:eastAsia="MS Mincho" w:hAnsi="MS Mincho" w:cs="MS Mincho"/>
        </w:rPr>
        <w:t>了的</w:t>
      </w:r>
      <w:r>
        <w:rPr>
          <w:rFonts w:ascii="SimSun" w:eastAsia="SimSun" w:hAnsi="SimSun" w:cs="SimSun"/>
        </w:rPr>
        <w:t>时</w:t>
      </w:r>
      <w:r>
        <w:rPr>
          <w:rFonts w:ascii="MS Mincho" w:eastAsia="MS Mincho" w:hAnsi="MS Mincho" w:cs="MS Mincho"/>
        </w:rPr>
        <w:t>候，如果一个包</w:t>
      </w:r>
      <w:r>
        <w:rPr>
          <w:rFonts w:ascii="SimSun" w:eastAsia="SimSun" w:hAnsi="SimSun" w:cs="SimSun"/>
        </w:rPr>
        <w:t>还</w:t>
      </w:r>
      <w:r>
        <w:rPr>
          <w:rFonts w:ascii="MS Mincho" w:eastAsia="MS Mincho" w:hAnsi="MS Mincho" w:cs="MS Mincho"/>
        </w:rPr>
        <w:t>没有收到，那么就不会再等待</w:t>
      </w:r>
      <w:r>
        <w:rPr>
          <w:rFonts w:ascii="SimSun" w:eastAsia="SimSun" w:hAnsi="SimSun" w:cs="SimSun"/>
        </w:rPr>
        <w:t>这</w:t>
      </w:r>
      <w:r>
        <w:rPr>
          <w:rFonts w:ascii="MS Mincho" w:eastAsia="MS Mincho" w:hAnsi="MS Mincho" w:cs="MS Mincho"/>
        </w:rPr>
        <w:t>个包了。</w:t>
      </w:r>
      <w:r>
        <w:rPr>
          <w:rFonts w:ascii="SimSun" w:eastAsia="SimSun" w:hAnsi="SimSun" w:cs="SimSun"/>
        </w:rPr>
        <w:t>试</w:t>
      </w:r>
      <w:r>
        <w:rPr>
          <w:rFonts w:ascii="MS Mincho" w:eastAsia="MS Mincho" w:hAnsi="MS Mincho" w:cs="MS Mincho"/>
        </w:rPr>
        <w:t>想，在一定的网</w:t>
      </w:r>
      <w:r>
        <w:rPr>
          <w:rFonts w:ascii="SimSun" w:eastAsia="SimSun" w:hAnsi="SimSun" w:cs="SimSun"/>
        </w:rPr>
        <w:t>络</w:t>
      </w:r>
      <w:r>
        <w:rPr>
          <w:rFonts w:ascii="MS Mincho" w:eastAsia="MS Mincho" w:hAnsi="MS Mincho" w:cs="MS Mincho"/>
        </w:rPr>
        <w:t>抖</w:t>
      </w:r>
      <w:r>
        <w:rPr>
          <w:rFonts w:ascii="SimSun" w:eastAsia="SimSun" w:hAnsi="SimSun" w:cs="SimSun"/>
        </w:rPr>
        <w:t>动</w:t>
      </w:r>
      <w:r>
        <w:rPr>
          <w:rFonts w:ascii="MS Mincho" w:eastAsia="MS Mincho" w:hAnsi="MS Mincho" w:cs="MS Mincho"/>
        </w:rPr>
        <w:t>条件下，</w:t>
      </w:r>
      <w:r>
        <w:rPr>
          <w:rFonts w:ascii="SimSun" w:eastAsia="SimSun" w:hAnsi="SimSun" w:cs="SimSun"/>
        </w:rPr>
        <w:t>这</w:t>
      </w:r>
      <w:r>
        <w:rPr>
          <w:rFonts w:ascii="MS Mincho" w:eastAsia="MS Mincho" w:hAnsi="MS Mincho" w:cs="MS Mincho"/>
        </w:rPr>
        <w:t>个</w:t>
      </w:r>
      <w:r>
        <w:rPr>
          <w:rFonts w:ascii="Helvetica" w:eastAsia="Helvetica" w:hAnsi="Helvetica" w:cs="Helvetica"/>
        </w:rPr>
        <w:t>buffer</w:t>
      </w:r>
      <w:r>
        <w:rPr>
          <w:rFonts w:ascii="SimSun" w:eastAsia="SimSun" w:hAnsi="SimSun" w:cs="SimSun"/>
        </w:rPr>
        <w:t>设置的过小，就会导致发起的重传比较多，如果设置的过大，必然又会增加</w:t>
      </w:r>
      <w:r>
        <w:rPr>
          <w:rFonts w:ascii="Helvetica" w:eastAsia="Helvetica" w:hAnsi="Helvetica" w:cs="Helvetica"/>
        </w:rPr>
        <w:t>jitterbu</w:t>
      </w:r>
      <w:r>
        <w:rPr>
          <w:rFonts w:eastAsia="Times New Roman"/>
        </w:rPr>
        <w:t>ffer</w:t>
      </w:r>
      <w:r>
        <w:rPr>
          <w:rFonts w:ascii="MS Mincho" w:eastAsia="MS Mincho" w:hAnsi="MS Mincho" w:cs="MS Mincho"/>
        </w:rPr>
        <w:t>中等待的延</w:t>
      </w:r>
      <w:r>
        <w:rPr>
          <w:rFonts w:ascii="SimSun" w:eastAsia="SimSun" w:hAnsi="SimSun" w:cs="SimSun"/>
        </w:rPr>
        <w:t>时</w:t>
      </w:r>
      <w:r>
        <w:rPr>
          <w:rFonts w:ascii="MS Mincho" w:eastAsia="MS Mincho" w:hAnsi="MS Mincho" w:cs="MS Mincho"/>
        </w:rPr>
        <w:t>，从而</w:t>
      </w:r>
      <w:r>
        <w:rPr>
          <w:rFonts w:ascii="SimSun" w:eastAsia="SimSun" w:hAnsi="SimSun" w:cs="SimSun"/>
        </w:rPr>
        <w:t>导</w:t>
      </w:r>
      <w:r>
        <w:rPr>
          <w:rFonts w:ascii="MS Mincho" w:eastAsia="MS Mincho" w:hAnsi="MS Mincho" w:cs="MS Mincho"/>
        </w:rPr>
        <w:t>致整个音</w:t>
      </w:r>
      <w:r>
        <w:rPr>
          <w:rFonts w:ascii="SimSun" w:eastAsia="SimSun" w:hAnsi="SimSun" w:cs="SimSun"/>
        </w:rPr>
        <w:t>视频</w:t>
      </w:r>
      <w:r>
        <w:rPr>
          <w:rFonts w:ascii="MS Mincho" w:eastAsia="MS Mincho" w:hAnsi="MS Mincho" w:cs="MS Mincho"/>
        </w:rPr>
        <w:t>通信延</w:t>
      </w:r>
      <w:r>
        <w:rPr>
          <w:rFonts w:ascii="SimSun" w:eastAsia="SimSun" w:hAnsi="SimSun" w:cs="SimSun"/>
        </w:rPr>
        <w:t>时</w:t>
      </w:r>
      <w:r>
        <w:rPr>
          <w:rFonts w:ascii="MS Mincho" w:eastAsia="MS Mincho" w:hAnsi="MS Mincho" w:cs="MS Mincho"/>
        </w:rPr>
        <w:t>的增加。所以理想的做法是，根据网</w:t>
      </w:r>
      <w:r>
        <w:rPr>
          <w:rFonts w:ascii="SimSun" w:eastAsia="SimSun" w:hAnsi="SimSun" w:cs="SimSun"/>
        </w:rPr>
        <w:t>络</w:t>
      </w:r>
      <w:r>
        <w:rPr>
          <w:rFonts w:ascii="MS Mincho" w:eastAsia="MS Mincho" w:hAnsi="MS Mincho" w:cs="MS Mincho"/>
        </w:rPr>
        <w:t>的状况，按照一定的策略，</w:t>
      </w:r>
      <w:r>
        <w:rPr>
          <w:rFonts w:ascii="SimSun" w:eastAsia="SimSun" w:hAnsi="SimSun" w:cs="SimSun"/>
        </w:rPr>
        <w:t>动态</w:t>
      </w:r>
      <w:r>
        <w:rPr>
          <w:rFonts w:ascii="MS Mincho" w:eastAsia="MS Mincho" w:hAnsi="MS Mincho" w:cs="MS Mincho"/>
        </w:rPr>
        <w:t>的来</w:t>
      </w:r>
      <w:r>
        <w:rPr>
          <w:rFonts w:ascii="SimSun" w:eastAsia="SimSun" w:hAnsi="SimSun" w:cs="SimSun"/>
        </w:rPr>
        <w:t>调</w:t>
      </w:r>
      <w:r>
        <w:rPr>
          <w:rFonts w:ascii="MS Mincho" w:eastAsia="MS Mincho" w:hAnsi="MS Mincho" w:cs="MS Mincho"/>
        </w:rPr>
        <w:t>整</w:t>
      </w:r>
      <w:r>
        <w:rPr>
          <w:rFonts w:ascii="Helvetica" w:eastAsia="Helvetica" w:hAnsi="Helvetica" w:cs="Helvetica"/>
        </w:rPr>
        <w:t>jitterbuffer</w:t>
      </w:r>
      <w:r>
        <w:rPr>
          <w:rFonts w:ascii="MS Mincho" w:eastAsia="MS Mincho" w:hAnsi="MS Mincho" w:cs="MS Mincho"/>
        </w:rPr>
        <w:t>的大小。比如在网</w:t>
      </w:r>
      <w:r>
        <w:rPr>
          <w:rFonts w:ascii="SimSun" w:eastAsia="SimSun" w:hAnsi="SimSun" w:cs="SimSun"/>
        </w:rPr>
        <w:t>络</w:t>
      </w:r>
      <w:r>
        <w:rPr>
          <w:rFonts w:ascii="MS Mincho" w:eastAsia="MS Mincho" w:hAnsi="MS Mincho" w:cs="MS Mincho"/>
        </w:rPr>
        <w:t>比</w:t>
      </w:r>
      <w:r>
        <w:rPr>
          <w:rFonts w:ascii="SimSun" w:eastAsia="SimSun" w:hAnsi="SimSun" w:cs="SimSun"/>
        </w:rPr>
        <w:t>较</w:t>
      </w:r>
      <w:r>
        <w:rPr>
          <w:rFonts w:ascii="MS Mincho" w:eastAsia="MS Mincho" w:hAnsi="MS Mincho" w:cs="MS Mincho"/>
        </w:rPr>
        <w:t>好的</w:t>
      </w:r>
      <w:r>
        <w:rPr>
          <w:rFonts w:ascii="SimSun" w:eastAsia="SimSun" w:hAnsi="SimSun" w:cs="SimSun"/>
        </w:rPr>
        <w:t>时</w:t>
      </w:r>
      <w:r>
        <w:rPr>
          <w:rFonts w:ascii="MS Mincho" w:eastAsia="MS Mincho" w:hAnsi="MS Mincho" w:cs="MS Mincho"/>
        </w:rPr>
        <w:t>候，</w:t>
      </w:r>
      <w:r>
        <w:rPr>
          <w:rFonts w:ascii="SimSun" w:eastAsia="SimSun" w:hAnsi="SimSun" w:cs="SimSun"/>
        </w:rPr>
        <w:t>设</w:t>
      </w:r>
      <w:r>
        <w:rPr>
          <w:rFonts w:ascii="MS Mincho" w:eastAsia="MS Mincho" w:hAnsi="MS Mincho" w:cs="MS Mincho"/>
        </w:rPr>
        <w:t>置小一点，</w:t>
      </w:r>
      <w:r>
        <w:rPr>
          <w:rFonts w:ascii="SimSun" w:eastAsia="SimSun" w:hAnsi="SimSun" w:cs="SimSun"/>
        </w:rPr>
        <w:t>这时对</w:t>
      </w:r>
      <w:r>
        <w:rPr>
          <w:rFonts w:ascii="MS Mincho" w:eastAsia="MS Mincho" w:hAnsi="MS Mincho" w:cs="MS Mincho"/>
        </w:rPr>
        <w:t>于</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尽快的</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，我</w:t>
      </w:r>
      <w:r>
        <w:rPr>
          <w:rFonts w:ascii="SimSun" w:eastAsia="SimSun" w:hAnsi="SimSun" w:cs="SimSun"/>
        </w:rPr>
        <w:t>们</w:t>
      </w:r>
      <w:r>
        <w:rPr>
          <w:rFonts w:ascii="MS Mincho" w:eastAsia="MS Mincho" w:hAnsi="MS Mincho" w:cs="MS Mincho"/>
        </w:rPr>
        <w:t>也是可以期望在</w:t>
      </w:r>
      <w:r>
        <w:rPr>
          <w:rFonts w:ascii="SimSun" w:eastAsia="SimSun" w:hAnsi="SimSun" w:cs="SimSun"/>
        </w:rPr>
        <w:t>较</w:t>
      </w:r>
      <w:r>
        <w:rPr>
          <w:rFonts w:ascii="MS Mincho" w:eastAsia="MS Mincho" w:hAnsi="MS Mincho" w:cs="MS Mincho"/>
        </w:rPr>
        <w:t>快</w:t>
      </w:r>
      <w:r>
        <w:rPr>
          <w:rFonts w:ascii="SimSun" w:eastAsia="SimSun" w:hAnsi="SimSun" w:cs="SimSun"/>
        </w:rPr>
        <w:t>时间</w:t>
      </w:r>
      <w:r>
        <w:rPr>
          <w:rFonts w:ascii="MS Mincho" w:eastAsia="MS Mincho" w:hAnsi="MS Mincho" w:cs="MS Mincho"/>
        </w:rPr>
        <w:t>内就得到的，从而降低延</w:t>
      </w:r>
      <w:r>
        <w:rPr>
          <w:rFonts w:ascii="SimSun" w:eastAsia="SimSun" w:hAnsi="SimSun" w:cs="SimSun"/>
        </w:rPr>
        <w:t>时</w:t>
      </w:r>
      <w:r>
        <w:rPr>
          <w:rFonts w:ascii="MS Mincho" w:eastAsia="MS Mincho" w:hAnsi="MS Mincho" w:cs="MS Mincho"/>
        </w:rPr>
        <w:t>；网</w:t>
      </w:r>
      <w:r>
        <w:rPr>
          <w:rFonts w:ascii="SimSun" w:eastAsia="SimSun" w:hAnsi="SimSun" w:cs="SimSun"/>
        </w:rPr>
        <w:t>络</w:t>
      </w:r>
      <w:r>
        <w:rPr>
          <w:rFonts w:ascii="MS Mincho" w:eastAsia="MS Mincho" w:hAnsi="MS Mincho" w:cs="MS Mincho"/>
        </w:rPr>
        <w:t>不好的</w:t>
      </w:r>
      <w:r>
        <w:rPr>
          <w:rFonts w:ascii="SimSun" w:eastAsia="SimSun" w:hAnsi="SimSun" w:cs="SimSun"/>
        </w:rPr>
        <w:t>时</w:t>
      </w:r>
      <w:r>
        <w:rPr>
          <w:rFonts w:ascii="MS Mincho" w:eastAsia="MS Mincho" w:hAnsi="MS Mincho" w:cs="MS Mincho"/>
        </w:rPr>
        <w:t>候，可以适当</w:t>
      </w:r>
      <w:r>
        <w:rPr>
          <w:rFonts w:ascii="SimSun" w:eastAsia="SimSun" w:hAnsi="SimSun" w:cs="SimSun"/>
        </w:rPr>
        <w:t>设</w:t>
      </w:r>
      <w:r>
        <w:rPr>
          <w:rFonts w:ascii="MS Mincho" w:eastAsia="MS Mincho" w:hAnsi="MS Mincho" w:cs="MS Mincho"/>
        </w:rPr>
        <w:t>置大一点，因</w:t>
      </w:r>
      <w:r>
        <w:rPr>
          <w:rFonts w:ascii="SimSun" w:eastAsia="SimSun" w:hAnsi="SimSun" w:cs="SimSun"/>
        </w:rPr>
        <w:t>为这时</w:t>
      </w:r>
      <w:r>
        <w:rPr>
          <w:rFonts w:ascii="MS Mincho" w:eastAsia="MS Mincho" w:hAnsi="MS Mincho" w:cs="MS Mincho"/>
        </w:rPr>
        <w:t>本来网</w:t>
      </w:r>
      <w:r>
        <w:rPr>
          <w:rFonts w:ascii="SimSun" w:eastAsia="SimSun" w:hAnsi="SimSun" w:cs="SimSun"/>
        </w:rPr>
        <w:t>络</w:t>
      </w:r>
      <w:r>
        <w:rPr>
          <w:rFonts w:ascii="MS Mincho" w:eastAsia="MS Mincho" w:hAnsi="MS Mincho" w:cs="MS Mincho"/>
        </w:rPr>
        <w:t>条件就</w:t>
      </w:r>
      <w:r>
        <w:rPr>
          <w:rFonts w:ascii="SimSun" w:eastAsia="SimSun" w:hAnsi="SimSun" w:cs="SimSun"/>
        </w:rPr>
        <w:t>较</w:t>
      </w:r>
      <w:r>
        <w:rPr>
          <w:rFonts w:ascii="MS Mincho" w:eastAsia="MS Mincho" w:hAnsi="MS Mincho" w:cs="MS Mincho"/>
        </w:rPr>
        <w:t>差，更多的重</w:t>
      </w:r>
      <w:r>
        <w:rPr>
          <w:rFonts w:ascii="SimSun" w:eastAsia="SimSun" w:hAnsi="SimSun" w:cs="SimSun"/>
        </w:rPr>
        <w:t>传</w:t>
      </w:r>
      <w:r>
        <w:rPr>
          <w:rFonts w:ascii="MS Mincho" w:eastAsia="MS Mincho" w:hAnsi="MS Mincho" w:cs="MS Mincho"/>
        </w:rPr>
        <w:t>只能是更加</w:t>
      </w:r>
      <w:r>
        <w:rPr>
          <w:rFonts w:ascii="SimSun" w:eastAsia="SimSun" w:hAnsi="SimSun" w:cs="SimSun"/>
        </w:rPr>
        <w:t>恶</w:t>
      </w:r>
      <w:r>
        <w:rPr>
          <w:rFonts w:ascii="MS Mincho" w:eastAsia="MS Mincho" w:hAnsi="MS Mincho" w:cs="MS Mincho"/>
        </w:rPr>
        <w:t>化网</w:t>
      </w:r>
      <w:r>
        <w:rPr>
          <w:rFonts w:ascii="SimSun" w:eastAsia="SimSun" w:hAnsi="SimSun" w:cs="SimSun"/>
        </w:rPr>
        <w:t>络环</w:t>
      </w:r>
      <w:r>
        <w:rPr>
          <w:rFonts w:ascii="MS Mincho" w:eastAsia="MS Mincho" w:hAnsi="MS Mincho" w:cs="MS Mincho"/>
        </w:rPr>
        <w:t>境。当然，</w:t>
      </w:r>
      <w:r>
        <w:rPr>
          <w:rFonts w:ascii="SimSun" w:eastAsia="SimSun" w:hAnsi="SimSun" w:cs="SimSun"/>
        </w:rPr>
        <w:t>仅仅</w:t>
      </w:r>
      <w:r>
        <w:rPr>
          <w:rFonts w:ascii="MS Mincho" w:eastAsia="MS Mincho" w:hAnsi="MS Mincho" w:cs="MS Mincho"/>
        </w:rPr>
        <w:t>是</w:t>
      </w:r>
      <w:r>
        <w:rPr>
          <w:rFonts w:ascii="SimSun" w:eastAsia="SimSun" w:hAnsi="SimSun" w:cs="SimSun"/>
        </w:rPr>
        <w:t>动态</w:t>
      </w:r>
      <w:r>
        <w:rPr>
          <w:rFonts w:ascii="MS Mincho" w:eastAsia="MS Mincho" w:hAnsi="MS Mincho" w:cs="MS Mincho"/>
        </w:rPr>
        <w:t>的</w:t>
      </w:r>
      <w:r>
        <w:rPr>
          <w:rFonts w:ascii="Helvetica" w:eastAsia="Helvetica" w:hAnsi="Helvetica" w:cs="Helvetica"/>
        </w:rPr>
        <w:t>jitterbuffer</w:t>
      </w:r>
      <w:r>
        <w:rPr>
          <w:rFonts w:ascii="MS Mincho" w:eastAsia="MS Mincho" w:hAnsi="MS Mincho" w:cs="MS Mincho"/>
        </w:rPr>
        <w:t>也是无法完全解决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的，根本上</w:t>
      </w:r>
      <w:r>
        <w:rPr>
          <w:rFonts w:ascii="SimSun" w:eastAsia="SimSun" w:hAnsi="SimSun" w:cs="SimSun"/>
        </w:rPr>
        <w:t>还</w:t>
      </w:r>
      <w:r>
        <w:rPr>
          <w:rFonts w:ascii="MS Mincho" w:eastAsia="MS Mincho" w:hAnsi="MS Mincho" w:cs="MS Mincho"/>
        </w:rPr>
        <w:t>是</w:t>
      </w:r>
      <w:r>
        <w:rPr>
          <w:rFonts w:ascii="SimSun" w:eastAsia="SimSun" w:hAnsi="SimSun" w:cs="SimSun"/>
        </w:rPr>
        <w:t>应该</w:t>
      </w:r>
      <w:r>
        <w:rPr>
          <w:rFonts w:ascii="MS Mincho" w:eastAsia="MS Mincho" w:hAnsi="MS Mincho" w:cs="MS Mincho"/>
        </w:rPr>
        <w:t>根据网</w:t>
      </w:r>
      <w:r>
        <w:rPr>
          <w:rFonts w:ascii="SimSun" w:eastAsia="SimSun" w:hAnsi="SimSun" w:cs="SimSun"/>
        </w:rPr>
        <w:t>络</w:t>
      </w:r>
      <w:r>
        <w:rPr>
          <w:rFonts w:ascii="MS Mincho" w:eastAsia="MS Mincho" w:hAnsi="MS Mincho" w:cs="MS Mincho"/>
        </w:rPr>
        <w:t>状况来</w:t>
      </w:r>
      <w:r>
        <w:rPr>
          <w:rFonts w:ascii="SimSun" w:eastAsia="SimSun" w:hAnsi="SimSun" w:cs="SimSun"/>
        </w:rPr>
        <w:t>调</w:t>
      </w:r>
      <w:r>
        <w:rPr>
          <w:rFonts w:ascii="MS Mincho" w:eastAsia="MS Mincho" w:hAnsi="MS Mincho" w:cs="MS Mincho"/>
        </w:rPr>
        <w:t>整</w:t>
      </w:r>
      <w:r>
        <w:rPr>
          <w:rFonts w:ascii="SimSun" w:eastAsia="SimSun" w:hAnsi="SimSun" w:cs="SimSun"/>
        </w:rPr>
        <w:t>发</w:t>
      </w:r>
      <w:r>
        <w:rPr>
          <w:rFonts w:ascii="MS Mincho" w:eastAsia="MS Mincho" w:hAnsi="MS Mincho" w:cs="MS Mincho"/>
        </w:rPr>
        <w:t>送的</w:t>
      </w:r>
      <w:r>
        <w:rPr>
          <w:rFonts w:ascii="SimSun" w:eastAsia="SimSun" w:hAnsi="SimSun" w:cs="SimSun"/>
        </w:rPr>
        <w:t>码</w:t>
      </w:r>
      <w:r>
        <w:rPr>
          <w:rFonts w:ascii="MS Mincho" w:eastAsia="MS Mincho" w:hAnsi="MS Mincho" w:cs="MS Mincho"/>
        </w:rPr>
        <w:t>率，网</w:t>
      </w:r>
      <w:r>
        <w:rPr>
          <w:rFonts w:ascii="SimSun" w:eastAsia="SimSun" w:hAnsi="SimSun" w:cs="SimSun"/>
        </w:rPr>
        <w:t>络环</w:t>
      </w:r>
      <w:r>
        <w:rPr>
          <w:rFonts w:ascii="MS Mincho" w:eastAsia="MS Mincho" w:hAnsi="MS Mincho" w:cs="MS Mincho"/>
        </w:rPr>
        <w:t>境差的情况下，主</w:t>
      </w:r>
      <w:r>
        <w:rPr>
          <w:rFonts w:ascii="SimSun" w:eastAsia="SimSun" w:hAnsi="SimSun" w:cs="SimSun"/>
        </w:rPr>
        <w:t>动</w:t>
      </w:r>
      <w:r>
        <w:rPr>
          <w:rFonts w:ascii="MS Mincho" w:eastAsia="MS Mincho" w:hAnsi="MS Mincho" w:cs="MS Mincho"/>
        </w:rPr>
        <w:t>降低</w:t>
      </w:r>
      <w:r>
        <w:rPr>
          <w:rFonts w:ascii="SimSun" w:eastAsia="SimSun" w:hAnsi="SimSun" w:cs="SimSun"/>
        </w:rPr>
        <w:t>码</w:t>
      </w:r>
      <w:r>
        <w:rPr>
          <w:rFonts w:ascii="MS Mincho" w:eastAsia="MS Mincho" w:hAnsi="MS Mincho" w:cs="MS Mincho"/>
        </w:rPr>
        <w:t>率，通</w:t>
      </w:r>
      <w:r>
        <w:rPr>
          <w:rFonts w:ascii="SimSun" w:eastAsia="SimSun" w:hAnsi="SimSun" w:cs="SimSun"/>
        </w:rPr>
        <w:t>过</w:t>
      </w:r>
      <w:r>
        <w:rPr>
          <w:rFonts w:ascii="MS Mincho" w:eastAsia="MS Mincho" w:hAnsi="MS Mincho" w:cs="MS Mincho"/>
        </w:rPr>
        <w:t>减少网</w:t>
      </w:r>
      <w:r>
        <w:rPr>
          <w:rFonts w:ascii="SimSun" w:eastAsia="SimSun" w:hAnsi="SimSun" w:cs="SimSun"/>
        </w:rPr>
        <w:t>络负</w:t>
      </w:r>
      <w:r>
        <w:rPr>
          <w:rFonts w:ascii="MS Mincho" w:eastAsia="MS Mincho" w:hAnsi="MS Mincho" w:cs="MS Mincho"/>
        </w:rPr>
        <w:t>荷，来保</w:t>
      </w:r>
      <w:r>
        <w:rPr>
          <w:rFonts w:ascii="SimSun" w:eastAsia="SimSun" w:hAnsi="SimSun" w:cs="SimSun"/>
        </w:rPr>
        <w:t>证传输</w:t>
      </w:r>
      <w:r>
        <w:rPr>
          <w:rFonts w:ascii="MS Mincho" w:eastAsia="MS Mincho" w:hAnsi="MS Mincho" w:cs="MS Mincho"/>
        </w:rPr>
        <w:t>的流</w:t>
      </w:r>
      <w:r>
        <w:rPr>
          <w:rFonts w:ascii="SimSun" w:eastAsia="SimSun" w:hAnsi="SimSun" w:cs="SimSun"/>
        </w:rPr>
        <w:t>畅</w:t>
      </w:r>
      <w:r>
        <w:rPr>
          <w:rFonts w:ascii="MS Mincho" w:eastAsia="MS Mincho" w:hAnsi="MS Mincho" w:cs="MS Mincho"/>
        </w:rPr>
        <w:t>性。</w:t>
      </w:r>
      <w:r>
        <w:rPr>
          <w:rFonts w:ascii="SimSun" w:eastAsia="SimSun" w:hAnsi="SimSun" w:cs="SimSun"/>
        </w:rPr>
        <w:t>这</w:t>
      </w:r>
      <w:r>
        <w:rPr>
          <w:rFonts w:ascii="MS Mincho" w:eastAsia="MS Mincho" w:hAnsi="MS Mincho" w:cs="MS Mincho"/>
        </w:rPr>
        <w:t>就是下面要</w:t>
      </w:r>
      <w:r>
        <w:rPr>
          <w:rFonts w:ascii="SimSun" w:eastAsia="SimSun" w:hAnsi="SimSun" w:cs="SimSun"/>
        </w:rPr>
        <w:t>说</w:t>
      </w:r>
      <w:r>
        <w:rPr>
          <w:rFonts w:ascii="MS Mincho" w:eastAsia="MS Mincho" w:hAnsi="MS Mincho" w:cs="MS Mincho"/>
        </w:rPr>
        <w:t>的</w:t>
      </w:r>
      <w:r>
        <w:rPr>
          <w:rFonts w:ascii="SimSun" w:eastAsia="SimSun" w:hAnsi="SimSun" w:cs="SimSun"/>
        </w:rPr>
        <w:t>带宽</w:t>
      </w:r>
      <w:r>
        <w:rPr>
          <w:rFonts w:ascii="MS Mincho" w:eastAsia="MS Mincho" w:hAnsi="MS Mincho" w:cs="MS Mincho"/>
        </w:rPr>
        <w:t>自适</w:t>
      </w:r>
      <w:r>
        <w:rPr>
          <w:rFonts w:ascii="SimSun" w:eastAsia="SimSun" w:hAnsi="SimSun" w:cs="SimSun"/>
        </w:rPr>
        <w:t>应</w:t>
      </w:r>
      <w:r>
        <w:rPr>
          <w:rFonts w:ascii="MS Mincho" w:eastAsia="MS Mincho" w:hAnsi="MS Mincho" w:cs="MS Mincho"/>
        </w:rPr>
        <w:t>。</w:t>
      </w:r>
    </w:p>
    <w:p w14:paraId="02828F3E" w14:textId="77777777" w:rsidR="00105F67" w:rsidRDefault="00105F67" w:rsidP="00042B20"/>
    <w:p w14:paraId="4F222C18" w14:textId="77777777" w:rsidR="00105F67" w:rsidRDefault="00105F67" w:rsidP="00105F67">
      <w:pPr>
        <w:pStyle w:val="1"/>
        <w:rPr>
          <w:rFonts w:ascii="Times New Roman" w:eastAsia="Times New Roman" w:hAnsi="Times New Roman" w:cs="Times New Roman"/>
          <w:sz w:val="24"/>
          <w:szCs w:val="24"/>
        </w:rPr>
      </w:pPr>
      <w:bookmarkStart w:id="41" w:name="_Toc503197714"/>
      <w:r>
        <w:rPr>
          <w:rStyle w:val="a6"/>
          <w:rFonts w:ascii="SimSun" w:eastAsia="SimSun" w:hAnsi="SimSun" w:cs="SimSun"/>
        </w:rPr>
        <w:t>带宽自适应</w:t>
      </w:r>
      <w:bookmarkEnd w:id="41"/>
    </w:p>
    <w:p w14:paraId="080921A9" w14:textId="77777777" w:rsidR="00AB3F28" w:rsidRDefault="00AB3F28" w:rsidP="00AB3F28">
      <w:pPr>
        <w:pStyle w:val="a7"/>
      </w:pPr>
      <w:r>
        <w:t>主要包括</w:t>
      </w:r>
      <w:r>
        <w:t>REMB</w:t>
      </w:r>
      <w:r>
        <w:t>／</w:t>
      </w:r>
      <w:r>
        <w:t>TMMBR</w:t>
      </w:r>
      <w:r>
        <w:t>／</w:t>
      </w:r>
      <w:r>
        <w:t>TMMBN</w:t>
      </w:r>
    </w:p>
    <w:p w14:paraId="615CFAA7" w14:textId="77777777" w:rsidR="00AB3F28" w:rsidRDefault="00AB3F28" w:rsidP="00AB3F28">
      <w:pPr>
        <w:pStyle w:val="a7"/>
      </w:pPr>
      <w:r>
        <w:t>TMMBR</w:t>
      </w:r>
      <w:r>
        <w:t>是</w:t>
      </w:r>
      <w:r>
        <w:t>Temporal Max Media Bitrate Request</w:t>
      </w:r>
      <w:r>
        <w:t>，表示临时最大码率请求。表明接收端当前带宽受限，告诉发送端控制码率。</w:t>
      </w:r>
    </w:p>
    <w:p w14:paraId="4708C397" w14:textId="77777777" w:rsidR="00AB3F28" w:rsidRDefault="00AB3F28" w:rsidP="00AB3F28">
      <w:pPr>
        <w:rPr>
          <w:rFonts w:eastAsia="Times New Roman"/>
        </w:rPr>
      </w:pPr>
      <w:r>
        <w:rPr>
          <w:rFonts w:eastAsia="Times New Roman"/>
        </w:rPr>
        <w:t>REMB</w:t>
      </w:r>
      <w:r>
        <w:rPr>
          <w:rFonts w:ascii="MS Mincho" w:eastAsia="MS Mincho" w:hAnsi="MS Mincho" w:cs="MS Mincho"/>
        </w:rPr>
        <w:t>是</w:t>
      </w:r>
      <w:r>
        <w:rPr>
          <w:rFonts w:ascii="Helvetica" w:eastAsia="Helvetica" w:hAnsi="Helvetica" w:cs="Helvetica"/>
        </w:rPr>
        <w:t>ReceiverEstimated Max Bitrate</w:t>
      </w:r>
      <w:r>
        <w:rPr>
          <w:rFonts w:ascii="MS Mincho" w:eastAsia="MS Mincho" w:hAnsi="MS Mincho" w:cs="MS Mincho"/>
        </w:rPr>
        <w:t>，接收端估</w:t>
      </w:r>
      <w:r>
        <w:rPr>
          <w:rFonts w:ascii="SimSun" w:eastAsia="SimSun" w:hAnsi="SimSun" w:cs="SimSun"/>
        </w:rPr>
        <w:t>计</w:t>
      </w:r>
      <w:r>
        <w:rPr>
          <w:rFonts w:ascii="MS Mincho" w:eastAsia="MS Mincho" w:hAnsi="MS Mincho" w:cs="MS Mincho"/>
        </w:rPr>
        <w:t>的最大</w:t>
      </w:r>
      <w:r>
        <w:rPr>
          <w:rFonts w:ascii="SimSun" w:eastAsia="SimSun" w:hAnsi="SimSun" w:cs="SimSun"/>
        </w:rPr>
        <w:t>码</w:t>
      </w:r>
      <w:r>
        <w:rPr>
          <w:rFonts w:ascii="MS Mincho" w:eastAsia="MS Mincho" w:hAnsi="MS Mincho" w:cs="MS Mincho"/>
        </w:rPr>
        <w:t>率。</w:t>
      </w:r>
    </w:p>
    <w:p w14:paraId="3644596A" w14:textId="77777777" w:rsidR="00AB3F28" w:rsidRDefault="00AB3F28" w:rsidP="00AB3F28">
      <w:pPr>
        <w:pStyle w:val="a7"/>
      </w:pPr>
      <w:r>
        <w:t>TMMBN</w:t>
      </w:r>
      <w:r>
        <w:t>是</w:t>
      </w:r>
      <w:r>
        <w:t>Temporal Max Media Bitrate Notification</w:t>
      </w:r>
    </w:p>
    <w:p w14:paraId="27BF785C" w14:textId="77777777" w:rsidR="00105F67" w:rsidRDefault="00105F67" w:rsidP="00042B20"/>
    <w:p w14:paraId="61D91AAF" w14:textId="20BB3A29" w:rsidR="00105F67" w:rsidRDefault="00BF54EF" w:rsidP="00105F67">
      <w:pPr>
        <w:pStyle w:val="a7"/>
      </w:pPr>
      <w:r>
        <w:rPr>
          <w:rFonts w:hint="eastAsia"/>
        </w:rPr>
        <w:t xml:space="preserve">    </w:t>
      </w:r>
      <w:r w:rsidR="00105F67">
        <w:t>带宽自适应是指在音视频的收发过程中，根据网络带宽的变化，自动的来调整发送码率，来适应带宽的变化。在带宽足够的情况下，增加帧率和码率，提高音视频的质量，带来更好的通信体验。在带宽不足的情况下，主动降低码</w:t>
      </w:r>
      <w:r w:rsidR="00105F67">
        <w:lastRenderedPageBreak/>
        <w:t>率或者帧率，保证通信的流畅性和可用性，也是带来更好的通信体验。带宽自适应的核心，就是如何准确的估计带宽。</w:t>
      </w:r>
      <w:r w:rsidR="00105F67">
        <w:t>WebRTC</w:t>
      </w:r>
      <w:r w:rsidR="00105F67">
        <w:t>在实现带宽自适应时采用了</w:t>
      </w:r>
      <w:r w:rsidR="00105F67">
        <w:t>Google</w:t>
      </w:r>
      <w:r w:rsidR="00105F67">
        <w:t>提出一个称为</w:t>
      </w:r>
      <w:r w:rsidR="00105F67">
        <w:t>REMB</w:t>
      </w:r>
      <w:r w:rsidR="00105F67">
        <w:t>（</w:t>
      </w:r>
      <w:r w:rsidR="00105F67">
        <w:t>Receiver Estimated Max Bitrate</w:t>
      </w:r>
      <w:r w:rsidR="00105F67">
        <w:t>，最大接收带宽估计）的带宽估计算法。这个算法的大概思路是在接收端根据丢包率或者延时情况维护一个状态机（参见下图）。以根据丢包率为例，在判断为</w:t>
      </w:r>
      <w:r w:rsidR="00105F67">
        <w:t>overuse</w:t>
      </w:r>
      <w:r w:rsidR="00105F67">
        <w:t>时，就根据一定的系数减少当前</w:t>
      </w:r>
      <w:r w:rsidR="00105F67">
        <w:t>remb</w:t>
      </w:r>
      <w:r w:rsidR="00105F67">
        <w:t>值，当判断为</w:t>
      </w:r>
      <w:r w:rsidR="00105F67">
        <w:t>underuse</w:t>
      </w:r>
      <w:r w:rsidR="00105F67">
        <w:t>时又根据增加系数来增加</w:t>
      </w:r>
      <w:r w:rsidR="00105F67">
        <w:t>remb</w:t>
      </w:r>
      <w:r w:rsidR="00105F67">
        <w:t>值；然后将这个值通过</w:t>
      </w:r>
      <w:r w:rsidR="00105F67">
        <w:t>rtcp</w:t>
      </w:r>
      <w:r w:rsidR="00105F67">
        <w:t>包发送给发送端，发送端根据该值来动态的调整码率。在发送端，</w:t>
      </w:r>
      <w:r w:rsidR="00105F67">
        <w:t>WebRTC</w:t>
      </w:r>
      <w:r w:rsidR="00105F67">
        <w:t>的实现中在调整码率时还会参考</w:t>
      </w:r>
      <w:r w:rsidR="00105F67">
        <w:t>rtcp</w:t>
      </w:r>
      <w:r w:rsidR="00105F67">
        <w:t>中的丢包率，当然这些我们都可以根据自己的策略进行修改。关于接收端（服务端）</w:t>
      </w:r>
      <w:r w:rsidR="00105F67">
        <w:t>REMB</w:t>
      </w:r>
      <w:r w:rsidR="00105F67">
        <w:t>带宽估计的实现，则是需要自己来实现，可以实现得更复杂和完善，来实现更佳准确的带宽估计，更佳敏捷的带宽自适应。</w:t>
      </w:r>
    </w:p>
    <w:p w14:paraId="66C64D76" w14:textId="77777777" w:rsidR="00105F67" w:rsidRDefault="00105F67" w:rsidP="00105F67">
      <w:pPr>
        <w:pStyle w:val="1"/>
        <w:rPr>
          <w:rFonts w:ascii="Times New Roman" w:eastAsia="Times New Roman" w:hAnsi="Times New Roman" w:cs="Times New Roman"/>
          <w:sz w:val="24"/>
          <w:szCs w:val="24"/>
        </w:rPr>
      </w:pPr>
      <w:bookmarkStart w:id="42" w:name="_Toc503197715"/>
      <w:r>
        <w:rPr>
          <w:rStyle w:val="a6"/>
          <w:rFonts w:ascii="MS Mincho" w:eastAsia="MS Mincho" w:hAnsi="MS Mincho" w:cs="MS Mincho"/>
        </w:rPr>
        <w:t>前向</w:t>
      </w:r>
      <w:r>
        <w:rPr>
          <w:rStyle w:val="a6"/>
          <w:rFonts w:ascii="SimSun" w:eastAsia="SimSun" w:hAnsi="SimSun" w:cs="SimSun"/>
        </w:rPr>
        <w:t>纠错编码</w:t>
      </w:r>
      <w:bookmarkEnd w:id="42"/>
    </w:p>
    <w:p w14:paraId="5DE85258" w14:textId="77777777" w:rsidR="00105F67" w:rsidRDefault="00105F67" w:rsidP="00105F67">
      <w:pPr>
        <w:rPr>
          <w:rFonts w:eastAsia="Times New Roman"/>
        </w:rPr>
      </w:pPr>
      <w:r>
        <w:rPr>
          <w:rFonts w:ascii="MS Mincho" w:eastAsia="MS Mincho" w:hAnsi="MS Mincho" w:cs="MS Mincho"/>
        </w:rPr>
        <w:t>最后我</w:t>
      </w:r>
      <w:r>
        <w:rPr>
          <w:rFonts w:ascii="SimSun" w:eastAsia="SimSun" w:hAnsi="SimSun" w:cs="SimSun"/>
        </w:rPr>
        <w:t>们</w:t>
      </w:r>
      <w:r>
        <w:rPr>
          <w:rFonts w:ascii="MS Mincho" w:eastAsia="MS Mincho" w:hAnsi="MS Mincho" w:cs="MS Mincho"/>
        </w:rPr>
        <w:t>再来</w:t>
      </w:r>
      <w:r>
        <w:rPr>
          <w:rFonts w:ascii="SimSun" w:eastAsia="SimSun" w:hAnsi="SimSun" w:cs="SimSun"/>
        </w:rPr>
        <w:t>说</w:t>
      </w:r>
      <w:r>
        <w:rPr>
          <w:rFonts w:ascii="MS Mincho" w:eastAsia="MS Mincho" w:hAnsi="MS Mincho" w:cs="MS Mincho"/>
        </w:rPr>
        <w:t>一下</w:t>
      </w:r>
      <w:r>
        <w:rPr>
          <w:rFonts w:ascii="Helvetica" w:eastAsia="Helvetica" w:hAnsi="Helvetica" w:cs="Helvetica"/>
        </w:rPr>
        <w:t>FEC(Forward Error Correction</w:t>
      </w:r>
      <w:r>
        <w:rPr>
          <w:rFonts w:ascii="MS Mincho" w:eastAsia="MS Mincho" w:hAnsi="MS Mincho" w:cs="MS Mincho"/>
        </w:rPr>
        <w:t>，前向</w:t>
      </w:r>
      <w:r>
        <w:rPr>
          <w:rFonts w:ascii="SimSun" w:eastAsia="SimSun" w:hAnsi="SimSun" w:cs="SimSun"/>
        </w:rPr>
        <w:t>纠错</w:t>
      </w:r>
      <w:r>
        <w:rPr>
          <w:rFonts w:ascii="Helvetica" w:eastAsia="Helvetica" w:hAnsi="Helvetica" w:cs="Helvetica"/>
        </w:rPr>
        <w:t>)</w:t>
      </w:r>
      <w:r>
        <w:rPr>
          <w:rFonts w:ascii="MS Mincho" w:eastAsia="MS Mincho" w:hAnsi="MS Mincho" w:cs="MS Mincho"/>
        </w:rPr>
        <w:t>，也叫前向</w:t>
      </w:r>
      <w:r>
        <w:rPr>
          <w:rFonts w:ascii="SimSun" w:eastAsia="SimSun" w:hAnsi="SimSun" w:cs="SimSun"/>
        </w:rPr>
        <w:t>纠错码</w:t>
      </w:r>
      <w:r>
        <w:rPr>
          <w:rFonts w:ascii="MS Mincho" w:eastAsia="MS Mincho" w:hAnsi="MS Mincho" w:cs="MS Mincho"/>
        </w:rPr>
        <w:t>，是通</w:t>
      </w:r>
      <w:r>
        <w:rPr>
          <w:rFonts w:ascii="SimSun" w:eastAsia="SimSun" w:hAnsi="SimSun" w:cs="SimSun"/>
        </w:rPr>
        <w:t>过</w:t>
      </w:r>
      <w:r>
        <w:rPr>
          <w:rFonts w:ascii="MS Mincho" w:eastAsia="MS Mincho" w:hAnsi="MS Mincho" w:cs="MS Mincho"/>
        </w:rPr>
        <w:t>增加冗余来增</w:t>
      </w:r>
      <w:r>
        <w:rPr>
          <w:rFonts w:ascii="SimSun" w:eastAsia="SimSun" w:hAnsi="SimSun" w:cs="SimSun"/>
        </w:rPr>
        <w:t>强</w:t>
      </w:r>
      <w:r>
        <w:rPr>
          <w:rFonts w:ascii="MS Mincho" w:eastAsia="MS Mincho" w:hAnsi="MS Mincho" w:cs="MS Mincho"/>
        </w:rPr>
        <w:t>容</w:t>
      </w:r>
      <w:r>
        <w:rPr>
          <w:rFonts w:ascii="SimSun" w:eastAsia="SimSun" w:hAnsi="SimSun" w:cs="SimSun"/>
        </w:rPr>
        <w:t>错</w:t>
      </w:r>
      <w:r>
        <w:rPr>
          <w:rFonts w:ascii="MS Mincho" w:eastAsia="MS Mincho" w:hAnsi="MS Mincho" w:cs="MS Mincho"/>
        </w:rPr>
        <w:t>性的一种方法。没有</w:t>
      </w:r>
      <w:r>
        <w:rPr>
          <w:rFonts w:ascii="Helvetica" w:eastAsia="Helvetica" w:hAnsi="Helvetica" w:cs="Helvetica"/>
        </w:rPr>
        <w:t>FEC</w:t>
      </w:r>
      <w:r>
        <w:rPr>
          <w:rFonts w:ascii="MS Mincho" w:eastAsia="MS Mincho" w:hAnsi="MS Mincho" w:cs="MS Mincho"/>
        </w:rPr>
        <w:t>的情况下，当接收端</w:t>
      </w:r>
      <w:r>
        <w:rPr>
          <w:rFonts w:ascii="SimSun" w:eastAsia="SimSun" w:hAnsi="SimSun" w:cs="SimSun"/>
        </w:rPr>
        <w:t>发现</w:t>
      </w:r>
      <w:r>
        <w:rPr>
          <w:rFonts w:ascii="MS Mincho" w:eastAsia="MS Mincho" w:hAnsi="MS Mincho" w:cs="MS Mincho"/>
        </w:rPr>
        <w:t>有包</w:t>
      </w:r>
      <w:r>
        <w:rPr>
          <w:rFonts w:ascii="SimSun" w:eastAsia="SimSun" w:hAnsi="SimSun" w:cs="SimSun"/>
        </w:rPr>
        <w:t>丢</w:t>
      </w:r>
      <w:r>
        <w:rPr>
          <w:rFonts w:ascii="MS Mincho" w:eastAsia="MS Mincho" w:hAnsi="MS Mincho" w:cs="MS Mincho"/>
        </w:rPr>
        <w:t>失</w:t>
      </w:r>
      <w:r>
        <w:rPr>
          <w:rFonts w:ascii="SimSun" w:eastAsia="SimSun" w:hAnsi="SimSun" w:cs="SimSun"/>
        </w:rPr>
        <w:t>时</w:t>
      </w:r>
      <w:r>
        <w:rPr>
          <w:rFonts w:ascii="MS Mincho" w:eastAsia="MS Mincho" w:hAnsi="MS Mincho" w:cs="MS Mincho"/>
        </w:rPr>
        <w:t>，需要通</w:t>
      </w:r>
      <w:r>
        <w:rPr>
          <w:rFonts w:ascii="SimSun" w:eastAsia="SimSun" w:hAnsi="SimSun" w:cs="SimSun"/>
        </w:rPr>
        <w:t>过发</w:t>
      </w:r>
      <w:r>
        <w:rPr>
          <w:rFonts w:ascii="MS Mincho" w:eastAsia="MS Mincho" w:hAnsi="MS Mincho" w:cs="MS Mincho"/>
        </w:rPr>
        <w:t>送</w:t>
      </w:r>
      <w:r>
        <w:rPr>
          <w:rFonts w:ascii="Helvetica" w:eastAsia="Helvetica" w:hAnsi="Helvetica" w:cs="Helvetica"/>
        </w:rPr>
        <w:t>NACK</w:t>
      </w:r>
      <w:r>
        <w:rPr>
          <w:rFonts w:ascii="MS Mincho" w:eastAsia="MS Mincho" w:hAnsi="MS Mincho" w:cs="MS Mincho"/>
        </w:rPr>
        <w:t>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，前文中我</w:t>
      </w:r>
      <w:r>
        <w:rPr>
          <w:rFonts w:ascii="SimSun" w:eastAsia="SimSun" w:hAnsi="SimSun" w:cs="SimSun"/>
        </w:rPr>
        <w:t>们</w:t>
      </w:r>
      <w:r>
        <w:rPr>
          <w:rFonts w:ascii="MS Mincho" w:eastAsia="MS Mincho" w:hAnsi="MS Mincho" w:cs="MS Mincho"/>
        </w:rPr>
        <w:t>已</w:t>
      </w:r>
      <w:r>
        <w:rPr>
          <w:rFonts w:ascii="SimSun" w:eastAsia="SimSun" w:hAnsi="SimSun" w:cs="SimSun"/>
        </w:rPr>
        <w:t>经说过</w:t>
      </w:r>
      <w:r>
        <w:rPr>
          <w:rFonts w:ascii="MS Mincho" w:eastAsia="MS Mincho" w:hAnsi="MS Mincho" w:cs="MS Mincho"/>
        </w:rPr>
        <w:t>，重</w:t>
      </w:r>
      <w:r>
        <w:rPr>
          <w:rFonts w:ascii="SimSun" w:eastAsia="SimSun" w:hAnsi="SimSun" w:cs="SimSun"/>
        </w:rPr>
        <w:t>传</w:t>
      </w:r>
      <w:r>
        <w:rPr>
          <w:rFonts w:ascii="MS Mincho" w:eastAsia="MS Mincho" w:hAnsi="MS Mincho" w:cs="MS Mincho"/>
        </w:rPr>
        <w:t>是会影响延</w:t>
      </w:r>
      <w:r>
        <w:rPr>
          <w:rFonts w:ascii="SimSun" w:eastAsia="SimSun" w:hAnsi="SimSun" w:cs="SimSun"/>
        </w:rPr>
        <w:t>时</w:t>
      </w:r>
      <w:r>
        <w:rPr>
          <w:rFonts w:ascii="MS Mincho" w:eastAsia="MS Mincho" w:hAnsi="MS Mincho" w:cs="MS Mincho"/>
        </w:rPr>
        <w:t>性的，而</w:t>
      </w:r>
      <w:r>
        <w:rPr>
          <w:rFonts w:ascii="Helvetica" w:eastAsia="Helvetica" w:hAnsi="Helvetica" w:cs="Helvetica"/>
        </w:rPr>
        <w:t>FEC</w:t>
      </w:r>
      <w:r>
        <w:rPr>
          <w:rFonts w:ascii="SimSun" w:eastAsia="SimSun" w:hAnsi="SimSun" w:cs="SimSun"/>
        </w:rPr>
        <w:t>则是在发送通过纠删码来增加一些冗余数据，这样接收端在数据丢失的情况下可以根据冗余数据来重建丢失的数据。通过增加</w:t>
      </w:r>
      <w:r>
        <w:rPr>
          <w:rFonts w:ascii="Helvetica" w:eastAsia="Helvetica" w:hAnsi="Helvetica" w:cs="Helvetica"/>
        </w:rPr>
        <w:t>FEC</w:t>
      </w:r>
      <w:r>
        <w:rPr>
          <w:rFonts w:ascii="MS Mincho" w:eastAsia="MS Mincho" w:hAnsi="MS Mincho" w:cs="MS Mincho"/>
        </w:rPr>
        <w:t>来避免和减少</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，从而减少</w:t>
      </w:r>
      <w:r>
        <w:rPr>
          <w:rFonts w:ascii="SimSun" w:eastAsia="SimSun" w:hAnsi="SimSun" w:cs="SimSun"/>
        </w:rPr>
        <w:t>丢</w:t>
      </w:r>
      <w:r>
        <w:rPr>
          <w:rFonts w:ascii="MS Mincho" w:eastAsia="MS Mincho" w:hAnsi="MS Mincho" w:cs="MS Mincho"/>
        </w:rPr>
        <w:t>包</w:t>
      </w:r>
      <w:r>
        <w:rPr>
          <w:rFonts w:ascii="SimSun" w:eastAsia="SimSun" w:hAnsi="SimSun" w:cs="SimSun"/>
        </w:rPr>
        <w:t>导</w:t>
      </w:r>
      <w:r>
        <w:rPr>
          <w:rFonts w:ascii="MS Mincho" w:eastAsia="MS Mincho" w:hAnsi="MS Mincho" w:cs="MS Mincho"/>
        </w:rPr>
        <w:t>致的延</w:t>
      </w:r>
      <w:r>
        <w:rPr>
          <w:rFonts w:ascii="SimSun" w:eastAsia="SimSun" w:hAnsi="SimSun" w:cs="SimSun"/>
        </w:rPr>
        <w:t>时</w:t>
      </w:r>
      <w:r>
        <w:rPr>
          <w:rFonts w:ascii="MS Mincho" w:eastAsia="MS Mincho" w:hAnsi="MS Mincho" w:cs="MS Mincho"/>
        </w:rPr>
        <w:t>。其缺点也是</w:t>
      </w:r>
      <w:r>
        <w:rPr>
          <w:rFonts w:ascii="SimSun" w:eastAsia="SimSun" w:hAnsi="SimSun" w:cs="SimSun"/>
        </w:rPr>
        <w:t>显</w:t>
      </w:r>
      <w:r>
        <w:rPr>
          <w:rFonts w:ascii="MS Mincho" w:eastAsia="MS Mincho" w:hAnsi="MS Mincho" w:cs="MS Mincho"/>
        </w:rPr>
        <w:t>然的，增加的</w:t>
      </w:r>
      <w:r>
        <w:rPr>
          <w:rFonts w:ascii="Helvetica" w:eastAsia="Helvetica" w:hAnsi="Helvetica" w:cs="Helvetica"/>
        </w:rPr>
        <w:t>FEC</w:t>
      </w:r>
      <w:r>
        <w:rPr>
          <w:rFonts w:ascii="MS Mincho" w:eastAsia="MS Mincho" w:hAnsi="MS Mincho" w:cs="MS Mincho"/>
        </w:rPr>
        <w:t>冗余数据占据了有效</w:t>
      </w:r>
      <w:r>
        <w:rPr>
          <w:rFonts w:ascii="SimSun" w:eastAsia="SimSun" w:hAnsi="SimSun" w:cs="SimSun"/>
        </w:rPr>
        <w:t>带宽</w:t>
      </w:r>
      <w:r>
        <w:rPr>
          <w:rFonts w:ascii="MS Mincho" w:eastAsia="MS Mincho" w:hAnsi="MS Mincho" w:cs="MS Mincho"/>
        </w:rPr>
        <w:t>，</w:t>
      </w:r>
      <w:r>
        <w:rPr>
          <w:rFonts w:ascii="SimSun" w:eastAsia="SimSun" w:hAnsi="SimSun" w:cs="SimSun"/>
        </w:rPr>
        <w:t>这</w:t>
      </w:r>
      <w:r>
        <w:rPr>
          <w:rFonts w:ascii="MS Mincho" w:eastAsia="MS Mincho" w:hAnsi="MS Mincho" w:cs="MS Mincho"/>
        </w:rPr>
        <w:t>又是一种取舍了，不</w:t>
      </w:r>
      <w:r>
        <w:rPr>
          <w:rFonts w:ascii="SimSun" w:eastAsia="SimSun" w:hAnsi="SimSun" w:cs="SimSun"/>
        </w:rPr>
        <w:t>过</w:t>
      </w:r>
      <w:r>
        <w:rPr>
          <w:rFonts w:ascii="Helvetica" w:eastAsia="Helvetica" w:hAnsi="Helvetica" w:cs="Helvetica"/>
        </w:rPr>
        <w:t>FEC</w:t>
      </w:r>
      <w:r>
        <w:rPr>
          <w:rFonts w:ascii="MS Mincho" w:eastAsia="MS Mincho" w:hAnsi="MS Mincho" w:cs="MS Mincho"/>
        </w:rPr>
        <w:t>的冗余度也是可以根据网</w:t>
      </w:r>
      <w:r>
        <w:rPr>
          <w:rFonts w:ascii="SimSun" w:eastAsia="SimSun" w:hAnsi="SimSun" w:cs="SimSun"/>
        </w:rPr>
        <w:t>络</w:t>
      </w:r>
      <w:r>
        <w:rPr>
          <w:rFonts w:ascii="MS Mincho" w:eastAsia="MS Mincho" w:hAnsi="MS Mincho" w:cs="MS Mincho"/>
        </w:rPr>
        <w:t>状况来</w:t>
      </w:r>
      <w:r>
        <w:rPr>
          <w:rFonts w:ascii="SimSun" w:eastAsia="SimSun" w:hAnsi="SimSun" w:cs="SimSun"/>
        </w:rPr>
        <w:t>动态</w:t>
      </w:r>
      <w:r>
        <w:rPr>
          <w:rFonts w:ascii="MS Mincho" w:eastAsia="MS Mincho" w:hAnsi="MS Mincho" w:cs="MS Mincho"/>
        </w:rPr>
        <w:t>的</w:t>
      </w:r>
      <w:r>
        <w:rPr>
          <w:rFonts w:ascii="SimSun" w:eastAsia="SimSun" w:hAnsi="SimSun" w:cs="SimSun"/>
        </w:rPr>
        <w:t>调</w:t>
      </w:r>
      <w:r>
        <w:rPr>
          <w:rFonts w:ascii="MS Mincho" w:eastAsia="MS Mincho" w:hAnsi="MS Mincho" w:cs="MS Mincho"/>
        </w:rPr>
        <w:t>整的。我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是整个</w:t>
      </w:r>
      <w:r>
        <w:rPr>
          <w:rFonts w:ascii="Helvetica" w:eastAsia="Helvetica" w:hAnsi="Helvetica" w:cs="Helvetica"/>
        </w:rPr>
        <w:t>RTP</w:t>
      </w:r>
      <w:r>
        <w:rPr>
          <w:rFonts w:ascii="SimSun" w:eastAsia="SimSun" w:hAnsi="SimSun" w:cs="SimSun"/>
        </w:rPr>
        <w:t>传输层的，在使用</w:t>
      </w:r>
      <w:r>
        <w:rPr>
          <w:rFonts w:ascii="Helvetica" w:eastAsia="Helvetica" w:hAnsi="Helvetica" w:cs="Helvetica"/>
        </w:rPr>
        <w:t>WebRTC</w:t>
      </w:r>
      <w:r>
        <w:rPr>
          <w:rFonts w:ascii="MS Mincho" w:eastAsia="MS Mincho" w:hAnsi="MS Mincho" w:cs="MS Mincho"/>
        </w:rPr>
        <w:t>的</w:t>
      </w:r>
      <w:r>
        <w:rPr>
          <w:rFonts w:ascii="SimSun" w:eastAsia="SimSun" w:hAnsi="SimSun" w:cs="SimSun"/>
        </w:rPr>
        <w:t>过</w:t>
      </w:r>
      <w:r>
        <w:rPr>
          <w:rFonts w:ascii="MS Mincho" w:eastAsia="MS Mincho" w:hAnsi="MS Mincho" w:cs="MS Mincho"/>
        </w:rPr>
        <w:t>程中，</w:t>
      </w:r>
      <w:r>
        <w:rPr>
          <w:rFonts w:ascii="SimSun" w:eastAsia="SimSun" w:hAnsi="SimSun" w:cs="SimSun"/>
        </w:rPr>
        <w:t>还</w:t>
      </w:r>
      <w:r>
        <w:rPr>
          <w:rFonts w:ascii="MS Mincho" w:eastAsia="MS Mincho" w:hAnsi="MS Mincho" w:cs="MS Mincho"/>
        </w:rPr>
        <w:t>会</w:t>
      </w:r>
      <w:r>
        <w:rPr>
          <w:rFonts w:ascii="SimSun" w:eastAsia="SimSun" w:hAnsi="SimSun" w:cs="SimSun"/>
        </w:rPr>
        <w:t>发现</w:t>
      </w:r>
      <w:r>
        <w:rPr>
          <w:rFonts w:ascii="MS Mincho" w:eastAsia="MS Mincho" w:hAnsi="MS Mincho" w:cs="MS Mincho"/>
        </w:rPr>
        <w:t>，在</w:t>
      </w:r>
      <w:r>
        <w:rPr>
          <w:rFonts w:ascii="Helvetica" w:eastAsia="Helvetica" w:hAnsi="Helvetica" w:cs="Helvetica"/>
        </w:rPr>
        <w:t>WebRTC</w:t>
      </w:r>
      <w:r>
        <w:rPr>
          <w:rFonts w:ascii="MS Mincho" w:eastAsia="MS Mincho" w:hAnsi="MS Mincho" w:cs="MS Mincho"/>
        </w:rPr>
        <w:t>使用的音</w:t>
      </w:r>
      <w:r>
        <w:rPr>
          <w:rFonts w:ascii="SimSun" w:eastAsia="SimSun" w:hAnsi="SimSun" w:cs="SimSun"/>
        </w:rPr>
        <w:t>频</w:t>
      </w:r>
      <w:r>
        <w:rPr>
          <w:rFonts w:ascii="Helvetica" w:eastAsia="Helvetica" w:hAnsi="Helvetica" w:cs="Helvetica"/>
        </w:rPr>
        <w:t>opus</w:t>
      </w:r>
      <w:r>
        <w:rPr>
          <w:rFonts w:ascii="SimSun" w:eastAsia="SimSun" w:hAnsi="SimSun" w:cs="SimSun"/>
        </w:rPr>
        <w:t>编码中还有一个称为</w:t>
      </w:r>
      <w:r>
        <w:rPr>
          <w:rFonts w:ascii="Helvetica" w:eastAsia="Helvetica" w:hAnsi="Helvetica" w:cs="Helvetica"/>
        </w:rPr>
        <w:t>inband</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，就是在</w:t>
      </w:r>
      <w:r>
        <w:rPr>
          <w:rFonts w:ascii="Helvetica" w:eastAsia="Helvetica" w:hAnsi="Helvetica" w:cs="Helvetica"/>
        </w:rPr>
        <w:t>opus</w:t>
      </w:r>
      <w:r>
        <w:rPr>
          <w:rFonts w:ascii="MS Mincho" w:eastAsia="MS Mincho" w:hAnsi="MS Mincho" w:cs="MS Mincho"/>
        </w:rPr>
        <w:t>的</w:t>
      </w:r>
      <w:r>
        <w:rPr>
          <w:rFonts w:ascii="SimSun" w:eastAsia="SimSun" w:hAnsi="SimSun" w:cs="SimSun"/>
        </w:rPr>
        <w:t>编码过</w:t>
      </w:r>
      <w:r>
        <w:rPr>
          <w:rFonts w:ascii="MS Mincho" w:eastAsia="MS Mincho" w:hAnsi="MS Mincho" w:cs="MS Mincho"/>
        </w:rPr>
        <w:t>程中增加一定的</w:t>
      </w:r>
      <w:r>
        <w:rPr>
          <w:rFonts w:ascii="Helvetica" w:eastAsia="Helvetica" w:hAnsi="Helvetica" w:cs="Helvetica"/>
        </w:rPr>
        <w:t>FEC</w:t>
      </w:r>
      <w:r>
        <w:rPr>
          <w:rFonts w:ascii="MS Mincho" w:eastAsia="MS Mincho" w:hAnsi="MS Mincho" w:cs="MS Mincho"/>
        </w:rPr>
        <w:t>冗余，我想</w:t>
      </w:r>
      <w:r>
        <w:rPr>
          <w:rFonts w:ascii="SimSun" w:eastAsia="SimSun" w:hAnsi="SimSun" w:cs="SimSun"/>
        </w:rPr>
        <w:t>这</w:t>
      </w:r>
      <w:r>
        <w:rPr>
          <w:rFonts w:ascii="MS Mincho" w:eastAsia="MS Mincho" w:hAnsi="MS Mincho" w:cs="MS Mincho"/>
        </w:rPr>
        <w:t>也就是</w:t>
      </w:r>
      <w:r>
        <w:rPr>
          <w:rFonts w:ascii="SimSun" w:eastAsia="SimSun" w:hAnsi="SimSun" w:cs="SimSun"/>
        </w:rPr>
        <w:t>为</w:t>
      </w:r>
      <w:r>
        <w:rPr>
          <w:rFonts w:ascii="MS Mincho" w:eastAsia="MS Mincho" w:hAnsi="MS Mincho" w:cs="MS Mincho"/>
        </w:rPr>
        <w:t>什么我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Helvetica" w:eastAsia="Helvetica" w:hAnsi="Helvetica" w:cs="Helvetica"/>
        </w:rPr>
        <w:t>WebRTC</w:t>
      </w:r>
      <w:r>
        <w:rPr>
          <w:rFonts w:ascii="MS Mincho" w:eastAsia="MS Mincho" w:hAnsi="MS Mincho" w:cs="MS Mincho"/>
        </w:rPr>
        <w:t>中音</w:t>
      </w:r>
      <w:r>
        <w:rPr>
          <w:rFonts w:ascii="SimSun" w:eastAsia="SimSun" w:hAnsi="SimSun" w:cs="SimSun"/>
        </w:rPr>
        <w:t>频</w:t>
      </w:r>
      <w:r>
        <w:rPr>
          <w:rFonts w:ascii="MS Mincho" w:eastAsia="MS Mincho" w:hAnsi="MS Mincho" w:cs="MS Mincho"/>
        </w:rPr>
        <w:t>在</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候就不</w:t>
      </w:r>
      <w:r>
        <w:rPr>
          <w:rFonts w:ascii="SimSun" w:eastAsia="SimSun" w:hAnsi="SimSun" w:cs="SimSun"/>
        </w:rPr>
        <w:t>进</w:t>
      </w:r>
      <w:r>
        <w:rPr>
          <w:rFonts w:ascii="MS Mincho" w:eastAsia="MS Mincho" w:hAnsi="MS Mincho" w:cs="MS Mincho"/>
        </w:rPr>
        <w:t>行</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了。</w:t>
      </w:r>
    </w:p>
    <w:p w14:paraId="77793424" w14:textId="77777777" w:rsidR="00105F67" w:rsidRDefault="00105F67" w:rsidP="00042B20"/>
    <w:p w14:paraId="65A46F19" w14:textId="77777777" w:rsidR="00CF20F1" w:rsidRDefault="00CF20F1" w:rsidP="00042B20"/>
    <w:p w14:paraId="7046FDD4" w14:textId="1A8536DE" w:rsidR="00CF20F1" w:rsidRDefault="00CF20F1" w:rsidP="00CF20F1">
      <w:pPr>
        <w:pStyle w:val="1"/>
        <w:rPr>
          <w:rStyle w:val="a6"/>
          <w:rFonts w:ascii="SimSun" w:eastAsia="SimSun" w:hAnsi="SimSun" w:cs="SimSun"/>
        </w:rPr>
      </w:pPr>
      <w:bookmarkStart w:id="43" w:name="_Toc503197716"/>
      <w:r w:rsidRPr="00CF20F1">
        <w:rPr>
          <w:rStyle w:val="a6"/>
          <w:rFonts w:ascii="SimSun" w:eastAsia="SimSun" w:hAnsi="SimSun" w:cs="SimSun"/>
        </w:rPr>
        <w:lastRenderedPageBreak/>
        <w:t>O</w:t>
      </w:r>
      <w:r w:rsidRPr="00CF20F1">
        <w:rPr>
          <w:rStyle w:val="a6"/>
          <w:rFonts w:ascii="SimSun" w:eastAsia="SimSun" w:hAnsi="SimSun" w:cs="SimSun" w:hint="eastAsia"/>
        </w:rPr>
        <w:t>pen</w:t>
      </w:r>
      <w:r>
        <w:rPr>
          <w:rStyle w:val="a6"/>
          <w:rFonts w:ascii="SimSun" w:eastAsia="SimSun" w:hAnsi="SimSun" w:cs="SimSun" w:hint="eastAsia"/>
        </w:rPr>
        <w:t>GL</w:t>
      </w:r>
      <w:bookmarkEnd w:id="43"/>
    </w:p>
    <w:p w14:paraId="05193966" w14:textId="0329812D" w:rsidR="00CF20F1" w:rsidRDefault="00CF20F1" w:rsidP="00CF20F1">
      <w:r>
        <w:t>O</w:t>
      </w:r>
      <w:r>
        <w:rPr>
          <w:rFonts w:hint="eastAsia"/>
        </w:rPr>
        <w:t>pengl</w:t>
      </w:r>
      <w:r>
        <w:rPr>
          <w:rFonts w:hint="eastAsia"/>
        </w:rPr>
        <w:t>分为三块</w:t>
      </w:r>
    </w:p>
    <w:p w14:paraId="6A4D4142" w14:textId="45223A70" w:rsidR="00CF20F1" w:rsidRDefault="00AA1EC1" w:rsidP="00AA1EC1">
      <w:pPr>
        <w:pStyle w:val="a5"/>
        <w:numPr>
          <w:ilvl w:val="0"/>
          <w:numId w:val="8"/>
        </w:numPr>
        <w:ind w:firstLineChars="0"/>
      </w:pPr>
      <w:r>
        <w:rPr>
          <w:rFonts w:hint="eastAsia"/>
        </w:rPr>
        <w:t>构建程序，</w:t>
      </w:r>
      <w:r w:rsidR="00CF20F1">
        <w:rPr>
          <w:rFonts w:hint="eastAsia"/>
        </w:rPr>
        <w:t>编译</w:t>
      </w:r>
      <w:r>
        <w:rPr>
          <w:rFonts w:hint="eastAsia"/>
        </w:rPr>
        <w:t>shader。有点类似c的编译过程，先是读取shader编译成类似.o文件，然后是连接成program，然后就可以使用程序，并对里面的数据赋值了</w:t>
      </w:r>
    </w:p>
    <w:p w14:paraId="511C48D0" w14:textId="7AA96B3C" w:rsidR="00AA1EC1" w:rsidRDefault="00AA1EC1" w:rsidP="00AA1EC1">
      <w:pPr>
        <w:pStyle w:val="a5"/>
        <w:numPr>
          <w:ilvl w:val="0"/>
          <w:numId w:val="8"/>
        </w:numPr>
        <w:ind w:firstLineChars="0"/>
      </w:pPr>
      <w:r>
        <w:rPr>
          <w:rFonts w:hint="eastAsia"/>
        </w:rPr>
        <w:t>构建fbo，fbo只是管理各种buffer，组成一帧图片，不会保存buffer。创建好的renderbuffer，depthbuffer都可以挂在fbo上，纹理也可以。</w:t>
      </w:r>
    </w:p>
    <w:p w14:paraId="3703369A" w14:textId="0C6530F9" w:rsidR="006B5A3F" w:rsidRDefault="00AA1EC1" w:rsidP="006B5A3F">
      <w:pPr>
        <w:pStyle w:val="a5"/>
        <w:numPr>
          <w:ilvl w:val="0"/>
          <w:numId w:val="8"/>
        </w:numPr>
        <w:ind w:firstLineChars="0"/>
      </w:pPr>
      <w:r>
        <w:rPr>
          <w:rFonts w:hint="eastAsia"/>
        </w:rPr>
        <w:t>构建顶点数据，并传入顶点数据，然后就可以draw了。</w:t>
      </w:r>
    </w:p>
    <w:p w14:paraId="211489E4" w14:textId="77777777" w:rsidR="006B5A3F" w:rsidRDefault="006B5A3F" w:rsidP="006B5A3F">
      <w:pPr>
        <w:pStyle w:val="a5"/>
        <w:ind w:left="360" w:firstLineChars="0" w:firstLine="0"/>
      </w:pPr>
    </w:p>
    <w:p w14:paraId="5E509CE4" w14:textId="77777777" w:rsidR="00BE2490" w:rsidRPr="00BE2490" w:rsidRDefault="00BE2490" w:rsidP="00BE2490">
      <w:pPr>
        <w:pStyle w:val="1"/>
        <w:rPr>
          <w:rStyle w:val="a6"/>
          <w:rFonts w:ascii="SimSun" w:eastAsia="SimSun" w:hAnsi="SimSun" w:cs="SimSun"/>
        </w:rPr>
      </w:pPr>
      <w:bookmarkStart w:id="44" w:name="_Toc503197717"/>
      <w:r w:rsidRPr="00BE2490">
        <w:rPr>
          <w:rStyle w:val="a6"/>
          <w:rFonts w:ascii="SimSun" w:eastAsia="SimSun" w:hAnsi="SimSun" w:cs="SimSun"/>
        </w:rPr>
        <w:t>C程序</w:t>
      </w:r>
      <w:r w:rsidRPr="00BE2490">
        <w:rPr>
          <w:rStyle w:val="a6"/>
        </w:rPr>
        <w:t>编译过</w:t>
      </w:r>
      <w:r w:rsidRPr="00BE2490">
        <w:rPr>
          <w:rStyle w:val="a6"/>
          <w:rFonts w:ascii="SimSun" w:eastAsia="SimSun" w:hAnsi="SimSun" w:cs="SimSun"/>
        </w:rPr>
        <w:t>程浅析</w:t>
      </w:r>
      <w:bookmarkEnd w:id="44"/>
    </w:p>
    <w:p w14:paraId="0C33F4DE" w14:textId="77777777" w:rsidR="00BE2490" w:rsidRDefault="00BE2490" w:rsidP="00BE2490">
      <w:pPr>
        <w:pStyle w:val="a7"/>
        <w:spacing w:before="0" w:beforeAutospacing="0" w:after="0" w:afterAutospacing="0"/>
      </w:pPr>
      <w:r>
        <w:t>其实编译（包括链接）的命令：</w:t>
      </w:r>
      <w:r>
        <w:t xml:space="preserve">gcc hello.c </w:t>
      </w:r>
      <w:r>
        <w:t>可分解为如下</w:t>
      </w:r>
      <w:r>
        <w:t>4</w:t>
      </w:r>
      <w:r>
        <w:t>个大的步骤：</w:t>
      </w:r>
    </w:p>
    <w:p w14:paraId="40459FDF"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预处理</w:t>
      </w:r>
      <w:r>
        <w:rPr>
          <w:rFonts w:eastAsia="Times New Roman"/>
        </w:rPr>
        <w:t>(Preprocessing)</w:t>
      </w:r>
    </w:p>
    <w:p w14:paraId="4A1302D5"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编译</w:t>
      </w:r>
      <w:r>
        <w:rPr>
          <w:rFonts w:eastAsia="Times New Roman"/>
        </w:rPr>
        <w:t>(Compilation)</w:t>
      </w:r>
    </w:p>
    <w:p w14:paraId="56607088"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汇编</w:t>
      </w:r>
      <w:r>
        <w:rPr>
          <w:rFonts w:eastAsia="Times New Roman"/>
        </w:rPr>
        <w:t>(Assembly)</w:t>
      </w:r>
    </w:p>
    <w:p w14:paraId="4CC9F25D"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链接</w:t>
      </w:r>
      <w:r>
        <w:rPr>
          <w:rFonts w:eastAsia="Times New Roman"/>
        </w:rPr>
        <w:t>(Linking)</w:t>
      </w:r>
    </w:p>
    <w:p w14:paraId="4714EDAE" w14:textId="77777777" w:rsidR="00BE2490" w:rsidRDefault="00BE2490" w:rsidP="00BE2490">
      <w:pPr>
        <w:pStyle w:val="a7"/>
        <w:spacing w:before="0" w:beforeAutospacing="0" w:after="0" w:afterAutospacing="0"/>
      </w:pPr>
      <w:r>
        <w:rPr>
          <w:rStyle w:val="a6"/>
        </w:rPr>
        <w:t xml:space="preserve">1.       </w:t>
      </w:r>
      <w:r>
        <w:rPr>
          <w:rStyle w:val="a6"/>
        </w:rPr>
        <w:t>预处理</w:t>
      </w:r>
      <w:r>
        <w:rPr>
          <w:rStyle w:val="a6"/>
        </w:rPr>
        <w:t>(Preproceessing)</w:t>
      </w:r>
    </w:p>
    <w:p w14:paraId="08EEFE43" w14:textId="77777777" w:rsidR="00BE2490" w:rsidRDefault="00BE2490" w:rsidP="00BE2490">
      <w:pPr>
        <w:pStyle w:val="a7"/>
        <w:spacing w:before="0" w:beforeAutospacing="0" w:after="0" w:afterAutospacing="0"/>
      </w:pPr>
      <w:r>
        <w:rPr>
          <w:rStyle w:val="a6"/>
        </w:rPr>
        <w:t>预处理的过程主要处理包括以下过程：</w:t>
      </w:r>
    </w:p>
    <w:p w14:paraId="539CFFD8"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将所有的</w:t>
      </w:r>
      <w:r>
        <w:rPr>
          <w:rFonts w:ascii="Helvetica" w:eastAsia="Helvetica" w:hAnsi="Helvetica" w:cs="Helvetica"/>
        </w:rPr>
        <w:t>#define</w:t>
      </w:r>
      <w:r>
        <w:rPr>
          <w:rFonts w:ascii="SimSun" w:eastAsia="SimSun" w:hAnsi="SimSun" w:cs="SimSun"/>
        </w:rPr>
        <w:t>删除，并且</w:t>
      </w:r>
      <w:r>
        <w:rPr>
          <w:rStyle w:val="a6"/>
          <w:rFonts w:ascii="MS Mincho" w:eastAsia="MS Mincho" w:hAnsi="MS Mincho" w:cs="MS Mincho"/>
        </w:rPr>
        <w:t>展开所有的宏定</w:t>
      </w:r>
      <w:r>
        <w:rPr>
          <w:rStyle w:val="a6"/>
          <w:rFonts w:ascii="SimSun" w:eastAsia="SimSun" w:hAnsi="SimSun" w:cs="SimSun"/>
        </w:rPr>
        <w:t>义</w:t>
      </w:r>
    </w:p>
    <w:p w14:paraId="490FE174"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Fonts w:ascii="MS Mincho" w:eastAsia="MS Mincho" w:hAnsi="MS Mincho" w:cs="MS Mincho"/>
        </w:rPr>
        <w:t>所有的</w:t>
      </w:r>
      <w:r>
        <w:rPr>
          <w:rStyle w:val="a6"/>
          <w:rFonts w:ascii="MS Mincho" w:eastAsia="MS Mincho" w:hAnsi="MS Mincho" w:cs="MS Mincho"/>
        </w:rPr>
        <w:t>条件</w:t>
      </w:r>
      <w:r>
        <w:rPr>
          <w:rStyle w:val="a6"/>
          <w:rFonts w:ascii="SimSun" w:eastAsia="SimSun" w:hAnsi="SimSun" w:cs="SimSun"/>
        </w:rPr>
        <w:t>预编译</w:t>
      </w:r>
      <w:r>
        <w:rPr>
          <w:rStyle w:val="a6"/>
          <w:rFonts w:ascii="MS Mincho" w:eastAsia="MS Mincho" w:hAnsi="MS Mincho" w:cs="MS Mincho"/>
        </w:rPr>
        <w:t>指令</w:t>
      </w:r>
      <w:r>
        <w:rPr>
          <w:rFonts w:ascii="MS Mincho" w:eastAsia="MS Mincho" w:hAnsi="MS Mincho" w:cs="MS Mincho"/>
        </w:rPr>
        <w:t>，比如</w:t>
      </w:r>
      <w:r>
        <w:rPr>
          <w:rFonts w:ascii="Helvetica" w:eastAsia="Helvetica" w:hAnsi="Helvetica" w:cs="Helvetica"/>
        </w:rPr>
        <w:t>#if #ifdef #elif #else #endif</w:t>
      </w:r>
      <w:r>
        <w:rPr>
          <w:rFonts w:ascii="MS Mincho" w:eastAsia="MS Mincho" w:hAnsi="MS Mincho" w:cs="MS Mincho"/>
        </w:rPr>
        <w:t>等</w:t>
      </w:r>
    </w:p>
    <w:p w14:paraId="0148ECC5"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Style w:val="a6"/>
          <w:rFonts w:ascii="Helvetica" w:eastAsia="Helvetica" w:hAnsi="Helvetica" w:cs="Helvetica"/>
        </w:rPr>
        <w:t>#include</w:t>
      </w:r>
      <w:r>
        <w:rPr>
          <w:rFonts w:eastAsia="Times New Roman"/>
        </w:rPr>
        <w:t> </w:t>
      </w:r>
      <w:r>
        <w:rPr>
          <w:rFonts w:ascii="SimSun" w:eastAsia="SimSun" w:hAnsi="SimSun" w:cs="SimSun"/>
        </w:rPr>
        <w:t>预编译指令，将被包含的文件插入到该预编译指令的位置</w:t>
      </w:r>
      <w:r>
        <w:rPr>
          <w:rFonts w:ascii="MS Mincho" w:eastAsia="MS Mincho" w:hAnsi="MS Mincho" w:cs="MS Mincho"/>
        </w:rPr>
        <w:t>。</w:t>
      </w:r>
    </w:p>
    <w:p w14:paraId="65AFFBEF"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删除所有注释</w:t>
      </w:r>
      <w:r>
        <w:rPr>
          <w:rStyle w:val="a6"/>
          <w:rFonts w:ascii="Helvetica" w:eastAsia="Helvetica" w:hAnsi="Helvetica" w:cs="Helvetica"/>
        </w:rPr>
        <w:t> </w:t>
      </w:r>
      <w:r>
        <w:rPr>
          <w:rFonts w:ascii="Helvetica" w:eastAsia="Helvetica" w:hAnsi="Helvetica" w:cs="Helvetica"/>
        </w:rPr>
        <w:t>“//”</w:t>
      </w:r>
      <w:r>
        <w:rPr>
          <w:rFonts w:ascii="MS Mincho" w:eastAsia="MS Mincho" w:hAnsi="MS Mincho" w:cs="MS Mincho"/>
        </w:rPr>
        <w:t>和</w:t>
      </w:r>
      <w:r>
        <w:rPr>
          <w:rFonts w:ascii="Helvetica" w:eastAsia="Helvetica" w:hAnsi="Helvetica" w:cs="Helvetica"/>
        </w:rPr>
        <w:t>”/* */”.</w:t>
      </w:r>
    </w:p>
    <w:p w14:paraId="2B60ECC6" w14:textId="77777777" w:rsidR="00BE2490" w:rsidRDefault="00BE2490" w:rsidP="00BE2490">
      <w:pPr>
        <w:numPr>
          <w:ilvl w:val="0"/>
          <w:numId w:val="10"/>
        </w:numPr>
        <w:spacing w:before="100" w:beforeAutospacing="1" w:after="100" w:afterAutospacing="1"/>
        <w:rPr>
          <w:rFonts w:eastAsia="Times New Roman"/>
        </w:rPr>
      </w:pPr>
      <w:r>
        <w:rPr>
          <w:rStyle w:val="a6"/>
          <w:rFonts w:ascii="MS Mincho" w:eastAsia="MS Mincho" w:hAnsi="MS Mincho" w:cs="MS Mincho"/>
        </w:rPr>
        <w:t>添加行号和文件</w:t>
      </w:r>
      <w:r>
        <w:rPr>
          <w:rStyle w:val="a6"/>
          <w:rFonts w:ascii="SimSun" w:eastAsia="SimSun" w:hAnsi="SimSun" w:cs="SimSun"/>
        </w:rPr>
        <w:t>标识</w:t>
      </w:r>
      <w:r>
        <w:rPr>
          <w:rFonts w:ascii="MS Mincho" w:eastAsia="MS Mincho" w:hAnsi="MS Mincho" w:cs="MS Mincho"/>
        </w:rPr>
        <w:t>，以便</w:t>
      </w:r>
      <w:r>
        <w:rPr>
          <w:rFonts w:ascii="SimSun" w:eastAsia="SimSun" w:hAnsi="SimSun" w:cs="SimSun"/>
        </w:rPr>
        <w:t>编译时产</w:t>
      </w:r>
      <w:r>
        <w:rPr>
          <w:rFonts w:ascii="MS Mincho" w:eastAsia="MS Mincho" w:hAnsi="MS Mincho" w:cs="MS Mincho"/>
        </w:rPr>
        <w:t>生</w:t>
      </w:r>
      <w:r>
        <w:rPr>
          <w:rFonts w:ascii="SimSun" w:eastAsia="SimSun" w:hAnsi="SimSun" w:cs="SimSun"/>
        </w:rPr>
        <w:t>调试</w:t>
      </w:r>
      <w:r>
        <w:rPr>
          <w:rFonts w:ascii="MS Mincho" w:eastAsia="MS Mincho" w:hAnsi="MS Mincho" w:cs="MS Mincho"/>
        </w:rPr>
        <w:t>用的行号及</w:t>
      </w:r>
      <w:r>
        <w:rPr>
          <w:rFonts w:ascii="SimSun" w:eastAsia="SimSun" w:hAnsi="SimSun" w:cs="SimSun"/>
        </w:rPr>
        <w:t>编译错误</w:t>
      </w:r>
      <w:r>
        <w:rPr>
          <w:rFonts w:ascii="MS Mincho" w:eastAsia="MS Mincho" w:hAnsi="MS Mincho" w:cs="MS Mincho"/>
        </w:rPr>
        <w:t>警告行号。</w:t>
      </w:r>
    </w:p>
    <w:p w14:paraId="40682AEA"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保留所有的</w:t>
      </w:r>
      <w:r>
        <w:rPr>
          <w:rStyle w:val="a6"/>
          <w:rFonts w:eastAsia="Times New Roman"/>
        </w:rPr>
        <w:t>#pragma</w:t>
      </w:r>
      <w:r>
        <w:rPr>
          <w:rStyle w:val="a6"/>
          <w:rFonts w:ascii="SimSun" w:eastAsia="SimSun" w:hAnsi="SimSun" w:cs="SimSun"/>
        </w:rPr>
        <w:t>编译器指令</w:t>
      </w:r>
      <w:r>
        <w:rPr>
          <w:rFonts w:ascii="MS Mincho" w:eastAsia="MS Mincho" w:hAnsi="MS Mincho" w:cs="MS Mincho"/>
        </w:rPr>
        <w:t>，因</w:t>
      </w:r>
      <w:r>
        <w:rPr>
          <w:rFonts w:ascii="SimSun" w:eastAsia="SimSun" w:hAnsi="SimSun" w:cs="SimSun"/>
        </w:rPr>
        <w:t>为编译</w:t>
      </w:r>
      <w:r>
        <w:rPr>
          <w:rFonts w:ascii="MS Mincho" w:eastAsia="MS Mincho" w:hAnsi="MS Mincho" w:cs="MS Mincho"/>
        </w:rPr>
        <w:t>器需要使用它</w:t>
      </w:r>
      <w:r>
        <w:rPr>
          <w:rFonts w:ascii="SimSun" w:eastAsia="SimSun" w:hAnsi="SimSun" w:cs="SimSun"/>
        </w:rPr>
        <w:t>们</w:t>
      </w:r>
    </w:p>
    <w:p w14:paraId="509C5805" w14:textId="77777777" w:rsidR="00BE2490" w:rsidRDefault="00BE2490" w:rsidP="00BE2490">
      <w:pPr>
        <w:pStyle w:val="a7"/>
        <w:spacing w:before="0" w:beforeAutospacing="0" w:after="0" w:afterAutospacing="0"/>
        <w:ind w:left="360"/>
      </w:pPr>
      <w:r>
        <w:rPr>
          <w:rStyle w:val="a6"/>
        </w:rPr>
        <w:lastRenderedPageBreak/>
        <w:t xml:space="preserve">2.       </w:t>
      </w:r>
      <w:r>
        <w:rPr>
          <w:rStyle w:val="a6"/>
        </w:rPr>
        <w:t>编译</w:t>
      </w:r>
      <w:r>
        <w:rPr>
          <w:rStyle w:val="a6"/>
        </w:rPr>
        <w:t>(Compilation)</w:t>
      </w:r>
    </w:p>
    <w:p w14:paraId="18E990FC" w14:textId="77777777" w:rsidR="00BE2490" w:rsidRDefault="00BE2490" w:rsidP="00BE2490">
      <w:pPr>
        <w:pStyle w:val="a7"/>
        <w:numPr>
          <w:ilvl w:val="0"/>
          <w:numId w:val="10"/>
        </w:numPr>
        <w:spacing w:before="0" w:beforeAutospacing="0" w:after="0" w:afterAutospacing="0"/>
      </w:pPr>
      <w:r>
        <w:t>编译过程就是把预处理完的文件进行一系列的词法分析，语法分析，语义分析及优化后生成相应的汇编代码。</w:t>
      </w:r>
    </w:p>
    <w:p w14:paraId="70EC96C6" w14:textId="77777777" w:rsidR="00BE2490" w:rsidRDefault="00BE2490" w:rsidP="00BE2490">
      <w:pPr>
        <w:pStyle w:val="a7"/>
        <w:numPr>
          <w:ilvl w:val="0"/>
          <w:numId w:val="10"/>
        </w:numPr>
        <w:spacing w:before="0" w:beforeAutospacing="0" w:after="0" w:afterAutospacing="0"/>
      </w:pPr>
      <w:r>
        <w:rPr>
          <w:rStyle w:val="a6"/>
        </w:rPr>
        <w:t>编译过程可分为</w:t>
      </w:r>
      <w:r>
        <w:rPr>
          <w:rStyle w:val="a6"/>
        </w:rPr>
        <w:t>6</w:t>
      </w:r>
      <w:r>
        <w:rPr>
          <w:rStyle w:val="a6"/>
        </w:rPr>
        <w:t>步：扫描（词法分析）、语法分析、语义分析、源代码优化、代码生成、目标代码优化。</w:t>
      </w:r>
    </w:p>
    <w:p w14:paraId="3F61220A" w14:textId="77777777" w:rsidR="00BE2490" w:rsidRDefault="00BE2490" w:rsidP="00BE2490">
      <w:pPr>
        <w:pStyle w:val="a7"/>
        <w:numPr>
          <w:ilvl w:val="0"/>
          <w:numId w:val="10"/>
        </w:numPr>
        <w:spacing w:before="0" w:beforeAutospacing="0" w:after="0" w:afterAutospacing="0"/>
      </w:pPr>
      <w:r>
        <w:t>词法分析：扫描器（</w:t>
      </w:r>
      <w:r>
        <w:t>Scanner</w:t>
      </w:r>
      <w:r>
        <w:t>）将源代的字符序列分割成一系列的记号（</w:t>
      </w:r>
      <w:r>
        <w:t>Token</w:t>
      </w:r>
      <w:r>
        <w:t>）。</w:t>
      </w:r>
      <w:r>
        <w:t>lex</w:t>
      </w:r>
      <w:r>
        <w:t>工具可实现词法扫描。</w:t>
      </w:r>
    </w:p>
    <w:p w14:paraId="0C63BA12" w14:textId="77777777" w:rsidR="00BE2490" w:rsidRDefault="00BE2490" w:rsidP="00BE2490">
      <w:pPr>
        <w:pStyle w:val="a7"/>
        <w:numPr>
          <w:ilvl w:val="0"/>
          <w:numId w:val="10"/>
        </w:numPr>
        <w:spacing w:before="0" w:beforeAutospacing="0" w:after="0" w:afterAutospacing="0"/>
      </w:pPr>
      <w:r>
        <w:t>语法分析：语法分析器将记号（</w:t>
      </w:r>
      <w:r>
        <w:t>Token</w:t>
      </w:r>
      <w:r>
        <w:t>）产生语法树（</w:t>
      </w:r>
      <w:r>
        <w:t>Syntax Tree</w:t>
      </w:r>
      <w:r>
        <w:t>）。</w:t>
      </w:r>
      <w:r>
        <w:t>yacc</w:t>
      </w:r>
      <w:r>
        <w:t>工具可实现语法分析</w:t>
      </w:r>
      <w:r>
        <w:t>(yacc: Yet Another Compiler Compiler)</w:t>
      </w:r>
      <w:r>
        <w:t>。</w:t>
      </w:r>
    </w:p>
    <w:p w14:paraId="68E5EF3F" w14:textId="77777777" w:rsidR="00BE2490" w:rsidRDefault="00BE2490" w:rsidP="00BE2490">
      <w:pPr>
        <w:pStyle w:val="a7"/>
        <w:numPr>
          <w:ilvl w:val="0"/>
          <w:numId w:val="10"/>
        </w:numPr>
        <w:spacing w:before="0" w:beforeAutospacing="0" w:after="0" w:afterAutospacing="0"/>
      </w:pPr>
      <w:r>
        <w:t>语义分析：静态语义（在编译器可以确定的语义）、动态语义（只能在运行期才能确定的语义）。</w:t>
      </w:r>
    </w:p>
    <w:p w14:paraId="58183241" w14:textId="4941EB9A" w:rsidR="00BE2490" w:rsidRDefault="00BE2490" w:rsidP="00BE2490">
      <w:pPr>
        <w:pStyle w:val="a7"/>
        <w:numPr>
          <w:ilvl w:val="0"/>
          <w:numId w:val="10"/>
        </w:numPr>
        <w:spacing w:before="0" w:beforeAutospacing="0" w:after="0" w:afterAutospacing="0"/>
      </w:pPr>
      <w:r>
        <w:t>源代码优化：源代码优化器</w:t>
      </w:r>
      <w:r>
        <w:t>(Source Code Optimizer)</w:t>
      </w:r>
      <w:r>
        <w:t>，将整个语法书转化为中间代码（</w:t>
      </w:r>
      <w:r>
        <w:t>Intermediate Code</w:t>
      </w:r>
      <w:r>
        <w:t>）（中间代码是与目标机器和运行环境无关的）。中间代码使得编译器被分为前端和后端。编译器前端负</w:t>
      </w:r>
      <w:r w:rsidR="00EF52F6">
        <w:t>责产生机器无关的中间代码；编译器后端将中间代码转化为目标机器</w:t>
      </w:r>
      <w:r w:rsidR="00EF52F6">
        <w:rPr>
          <w:rFonts w:hint="eastAsia"/>
        </w:rPr>
        <w:t>汇编码</w:t>
      </w:r>
      <w:r>
        <w:t>。</w:t>
      </w:r>
    </w:p>
    <w:p w14:paraId="334CD6CF" w14:textId="77777777" w:rsidR="00BE2490" w:rsidRDefault="00BE2490" w:rsidP="00BE2490">
      <w:pPr>
        <w:pStyle w:val="a7"/>
        <w:numPr>
          <w:ilvl w:val="0"/>
          <w:numId w:val="10"/>
        </w:numPr>
        <w:spacing w:before="0" w:beforeAutospacing="0" w:after="0" w:afterAutospacing="0"/>
      </w:pPr>
      <w:r>
        <w:t>目标代码生成：代码生成器</w:t>
      </w:r>
      <w:r>
        <w:t>(Code Generator).</w:t>
      </w:r>
    </w:p>
    <w:p w14:paraId="25D98BF5" w14:textId="77777777" w:rsidR="00BE2490" w:rsidRDefault="00BE2490" w:rsidP="00BE2490">
      <w:pPr>
        <w:pStyle w:val="a7"/>
        <w:numPr>
          <w:ilvl w:val="0"/>
          <w:numId w:val="10"/>
        </w:numPr>
        <w:spacing w:before="0" w:beforeAutospacing="0" w:after="0" w:afterAutospacing="0"/>
      </w:pPr>
      <w:r>
        <w:t>目标代码优化：目标代码优化器</w:t>
      </w:r>
      <w:r>
        <w:t>(Target Code Optimizer)</w:t>
      </w:r>
      <w:r>
        <w:t>。</w:t>
      </w:r>
    </w:p>
    <w:p w14:paraId="52887C55" w14:textId="2B036DB3" w:rsidR="005F2715" w:rsidRPr="0064246B" w:rsidRDefault="005F2715" w:rsidP="00BE2490">
      <w:pPr>
        <w:pStyle w:val="a7"/>
        <w:numPr>
          <w:ilvl w:val="0"/>
          <w:numId w:val="10"/>
        </w:numPr>
        <w:spacing w:before="0" w:beforeAutospacing="0" w:after="0" w:afterAutospacing="0"/>
        <w:rPr>
          <w:color w:val="FF0000"/>
        </w:rPr>
      </w:pPr>
      <w:r w:rsidRPr="0064246B">
        <w:rPr>
          <w:rFonts w:hint="eastAsia"/>
          <w:color w:val="FF0000"/>
        </w:rPr>
        <w:t>最后得到的目标代码是</w:t>
      </w:r>
      <w:r w:rsidR="007B34ED">
        <w:rPr>
          <w:rFonts w:hint="eastAsia"/>
          <w:color w:val="FF0000"/>
        </w:rPr>
        <w:t>汇编文件</w:t>
      </w:r>
      <w:r w:rsidRPr="0064246B">
        <w:rPr>
          <w:rFonts w:hint="eastAsia"/>
          <w:color w:val="FF0000"/>
        </w:rPr>
        <w:t>，对</w:t>
      </w:r>
      <w:r w:rsidR="00C1715D" w:rsidRPr="0064246B">
        <w:rPr>
          <w:rFonts w:hint="eastAsia"/>
          <w:color w:val="FF0000"/>
        </w:rPr>
        <w:t>如果开启</w:t>
      </w:r>
      <w:r w:rsidR="00C1715D" w:rsidRPr="0064246B">
        <w:rPr>
          <w:rFonts w:hint="eastAsia"/>
          <w:color w:val="FF0000"/>
        </w:rPr>
        <w:t>bitcode</w:t>
      </w:r>
      <w:r w:rsidR="00C1715D" w:rsidRPr="0064246B">
        <w:rPr>
          <w:rFonts w:hint="eastAsia"/>
          <w:color w:val="FF0000"/>
        </w:rPr>
        <w:t>后，中间码信息会以某种方式附加到库中</w:t>
      </w:r>
      <w:r w:rsidR="00C56794">
        <w:rPr>
          <w:rFonts w:hint="eastAsia"/>
          <w:color w:val="FF0000"/>
        </w:rPr>
        <w:t>，所以直接用汇编文件编译连接的的包是无法完整的完成</w:t>
      </w:r>
      <w:r w:rsidR="00C56794">
        <w:rPr>
          <w:rFonts w:hint="eastAsia"/>
          <w:color w:val="FF0000"/>
        </w:rPr>
        <w:t>bitcode</w:t>
      </w:r>
      <w:r w:rsidR="00C56794">
        <w:rPr>
          <w:rFonts w:hint="eastAsia"/>
          <w:color w:val="FF0000"/>
        </w:rPr>
        <w:t>打包的</w:t>
      </w:r>
    </w:p>
    <w:p w14:paraId="0C88FF48" w14:textId="77777777" w:rsidR="00BE2490" w:rsidRDefault="00BE2490" w:rsidP="00BE2490">
      <w:pPr>
        <w:pStyle w:val="a7"/>
        <w:spacing w:before="0" w:beforeAutospacing="0" w:after="0" w:afterAutospacing="0"/>
        <w:ind w:left="720"/>
      </w:pPr>
    </w:p>
    <w:p w14:paraId="1181C3C1" w14:textId="77777777" w:rsidR="00BE2490" w:rsidRDefault="00BE2490" w:rsidP="00BE2490">
      <w:pPr>
        <w:pStyle w:val="a7"/>
        <w:spacing w:before="0" w:beforeAutospacing="0" w:after="0" w:afterAutospacing="0"/>
        <w:ind w:left="360"/>
      </w:pPr>
      <w:r>
        <w:rPr>
          <w:rStyle w:val="a6"/>
        </w:rPr>
        <w:t xml:space="preserve">3.       </w:t>
      </w:r>
      <w:r>
        <w:rPr>
          <w:rStyle w:val="a6"/>
        </w:rPr>
        <w:t>汇编</w:t>
      </w:r>
      <w:r>
        <w:rPr>
          <w:rStyle w:val="a6"/>
        </w:rPr>
        <w:t>(Assembly)</w:t>
      </w:r>
    </w:p>
    <w:p w14:paraId="3A3F74CB" w14:textId="1C04A4AD" w:rsidR="00BE2490" w:rsidRDefault="00BE2490" w:rsidP="00BE2490">
      <w:pPr>
        <w:pStyle w:val="a7"/>
        <w:numPr>
          <w:ilvl w:val="0"/>
          <w:numId w:val="10"/>
        </w:numPr>
        <w:spacing w:before="0" w:beforeAutospacing="0" w:after="0" w:afterAutospacing="0"/>
      </w:pPr>
      <w:r>
        <w:lastRenderedPageBreak/>
        <w:t>汇编器是将汇编代码转变成机器可以执行的命令，每一个汇编语句几乎都对应一条机器指令。汇编相对于编译过程比较简单，根据汇编指令和机器指令的对照表一一翻译即可。</w:t>
      </w:r>
      <w:r w:rsidR="007B34ED">
        <w:rPr>
          <w:rFonts w:hint="eastAsia"/>
        </w:rPr>
        <w:t>最后得到的是</w:t>
      </w:r>
      <w:r w:rsidR="007B34ED">
        <w:rPr>
          <w:rFonts w:hint="eastAsia"/>
        </w:rPr>
        <w:t>.o</w:t>
      </w:r>
      <w:r w:rsidR="007B34ED">
        <w:rPr>
          <w:rFonts w:hint="eastAsia"/>
        </w:rPr>
        <w:t>文件</w:t>
      </w:r>
    </w:p>
    <w:p w14:paraId="66364712" w14:textId="77777777" w:rsidR="00BE2490" w:rsidRDefault="00BE2490" w:rsidP="00BE2490">
      <w:pPr>
        <w:pStyle w:val="a7"/>
        <w:spacing w:before="0" w:beforeAutospacing="0" w:after="0" w:afterAutospacing="0"/>
        <w:ind w:left="360"/>
      </w:pPr>
      <w:r>
        <w:rPr>
          <w:rStyle w:val="a6"/>
        </w:rPr>
        <w:t xml:space="preserve">4.       </w:t>
      </w:r>
      <w:r>
        <w:rPr>
          <w:rStyle w:val="a6"/>
        </w:rPr>
        <w:t>链接</w:t>
      </w:r>
      <w:r>
        <w:rPr>
          <w:rStyle w:val="a6"/>
        </w:rPr>
        <w:t>(Linking)</w:t>
      </w:r>
    </w:p>
    <w:p w14:paraId="4B51647D" w14:textId="77777777" w:rsidR="00BE2490" w:rsidRDefault="00BE2490" w:rsidP="00BE2490">
      <w:pPr>
        <w:pStyle w:val="a7"/>
        <w:numPr>
          <w:ilvl w:val="0"/>
          <w:numId w:val="10"/>
        </w:numPr>
        <w:spacing w:before="0" w:beforeAutospacing="0" w:after="0" w:afterAutospacing="0"/>
      </w:pPr>
      <w:r>
        <w:t>通过调用链接器</w:t>
      </w:r>
      <w:r>
        <w:t>ld</w:t>
      </w:r>
      <w:r>
        <w:t>来链接程序运行需要的一大堆目标文件，以及所依赖的其它库文件，最后生成可执行文件。</w:t>
      </w:r>
    </w:p>
    <w:p w14:paraId="2B9AE90C" w14:textId="77777777" w:rsidR="00BE2490" w:rsidRDefault="00BE2490" w:rsidP="00BE2490">
      <w:pPr>
        <w:pStyle w:val="a7"/>
        <w:numPr>
          <w:ilvl w:val="0"/>
          <w:numId w:val="10"/>
        </w:numPr>
        <w:spacing w:before="0" w:beforeAutospacing="0" w:after="0" w:afterAutospacing="0"/>
      </w:pPr>
      <w:r>
        <w:t>链接的主要内容是把各个模块之间相互引用的部分处理好，使得各个模块之间能够正确地衔接。</w:t>
      </w:r>
    </w:p>
    <w:p w14:paraId="70EB4593" w14:textId="77777777" w:rsidR="00BE2490" w:rsidRDefault="00BE2490" w:rsidP="00BE2490">
      <w:pPr>
        <w:pStyle w:val="a7"/>
        <w:numPr>
          <w:ilvl w:val="0"/>
          <w:numId w:val="10"/>
        </w:numPr>
        <w:spacing w:before="0" w:beforeAutospacing="0" w:after="0" w:afterAutospacing="0"/>
      </w:pPr>
      <w:r>
        <w:t>链接的主要过程包括：地址和空间分配（</w:t>
      </w:r>
      <w:r>
        <w:t>Address and Storage Allocation</w:t>
      </w:r>
      <w:r>
        <w:t>），符号决议（</w:t>
      </w:r>
      <w:r>
        <w:t>Symbol Resolution</w:t>
      </w:r>
      <w:r>
        <w:t>），重定位（</w:t>
      </w:r>
      <w:r>
        <w:t>Relocation</w:t>
      </w:r>
      <w:r>
        <w:t>）等。</w:t>
      </w:r>
    </w:p>
    <w:p w14:paraId="0CD91EE7" w14:textId="77777777" w:rsidR="00BE2490" w:rsidRDefault="00BE2490" w:rsidP="00BE2490">
      <w:pPr>
        <w:pStyle w:val="a7"/>
        <w:numPr>
          <w:ilvl w:val="0"/>
          <w:numId w:val="10"/>
        </w:numPr>
        <w:spacing w:before="0" w:beforeAutospacing="0" w:after="0" w:afterAutospacing="0"/>
      </w:pPr>
      <w:r>
        <w:rPr>
          <w:rStyle w:val="a6"/>
        </w:rPr>
        <w:t>链接分为静态链接和动态链接。</w:t>
      </w:r>
    </w:p>
    <w:p w14:paraId="00833932" w14:textId="77777777" w:rsidR="00BE2490" w:rsidRDefault="00BE2490" w:rsidP="00BE2490">
      <w:pPr>
        <w:pStyle w:val="a7"/>
        <w:numPr>
          <w:ilvl w:val="0"/>
          <w:numId w:val="10"/>
        </w:numPr>
        <w:spacing w:before="0" w:beforeAutospacing="0" w:after="0" w:afterAutospacing="0"/>
      </w:pPr>
      <w:r>
        <w:rPr>
          <w:rStyle w:val="a6"/>
        </w:rPr>
        <w:t>静态链接</w:t>
      </w:r>
      <w:r>
        <w:t>是指在编译阶段直接把静态库加入到可执行文件中去，这样可执行文件会比较大。</w:t>
      </w:r>
    </w:p>
    <w:p w14:paraId="4535EC42" w14:textId="77777777" w:rsidR="00BE2490" w:rsidRDefault="00BE2490" w:rsidP="00BE2490">
      <w:pPr>
        <w:pStyle w:val="a7"/>
        <w:numPr>
          <w:ilvl w:val="0"/>
          <w:numId w:val="10"/>
        </w:numPr>
        <w:spacing w:before="0" w:beforeAutospacing="0" w:after="0" w:afterAutospacing="0"/>
      </w:pPr>
      <w:r>
        <w:t>而</w:t>
      </w:r>
      <w:r>
        <w:rPr>
          <w:rStyle w:val="a6"/>
        </w:rPr>
        <w:t>动态链接</w:t>
      </w:r>
      <w:r>
        <w:t>则是指链接阶段仅仅只加入一些描述信息，而程序执行时再从系统中把相应动态库加载到内存中去。</w:t>
      </w:r>
    </w:p>
    <w:p w14:paraId="2BFAA39B" w14:textId="77777777" w:rsidR="006B5A3F" w:rsidRDefault="006B5A3F" w:rsidP="006B5A3F">
      <w:pPr>
        <w:pStyle w:val="a5"/>
        <w:ind w:left="360" w:firstLineChars="0" w:firstLine="0"/>
      </w:pPr>
    </w:p>
    <w:p w14:paraId="1BAC73D7" w14:textId="77777777" w:rsidR="00AA30D5" w:rsidRDefault="00AA30D5" w:rsidP="006B5A3F">
      <w:pPr>
        <w:pStyle w:val="a5"/>
        <w:ind w:left="360" w:firstLineChars="0" w:firstLine="0"/>
      </w:pPr>
    </w:p>
    <w:p w14:paraId="41E4D14D" w14:textId="7EBA54E1" w:rsidR="00AA30D5" w:rsidRDefault="00AA30D5" w:rsidP="00AA30D5">
      <w:pPr>
        <w:pStyle w:val="1"/>
        <w:rPr>
          <w:rStyle w:val="a6"/>
        </w:rPr>
      </w:pPr>
      <w:bookmarkStart w:id="45" w:name="_Toc503197718"/>
      <w:r w:rsidRPr="00AA30D5">
        <w:rPr>
          <w:rStyle w:val="a6"/>
        </w:rPr>
        <w:t>L</w:t>
      </w:r>
      <w:r w:rsidRPr="00AA30D5">
        <w:rPr>
          <w:rStyle w:val="a6"/>
          <w:rFonts w:hint="eastAsia"/>
        </w:rPr>
        <w:t>inux内存分布</w:t>
      </w:r>
      <w:bookmarkEnd w:id="45"/>
    </w:p>
    <w:p w14:paraId="77D093E0" w14:textId="77777777" w:rsidR="00AA30D5" w:rsidRDefault="00AA30D5" w:rsidP="00AA30D5">
      <w:pPr>
        <w:pStyle w:val="a7"/>
      </w:pPr>
      <w:r>
        <w:t>当一段程序被编译成为一个可执行的文件时，这个时候它已经被划分成代码段、数据段、栈段、</w:t>
      </w:r>
      <w:r>
        <w:t>.bss</w:t>
      </w:r>
      <w:r>
        <w:t>段、堆等部分。</w:t>
      </w:r>
      <w:r>
        <w:t xml:space="preserve"> </w:t>
      </w:r>
    </w:p>
    <w:p w14:paraId="17C5FC2D" w14:textId="77777777" w:rsidR="00AA30D5" w:rsidRDefault="00AA30D5" w:rsidP="00AA30D5">
      <w:pPr>
        <w:pStyle w:val="a7"/>
      </w:pPr>
      <w:r>
        <w:lastRenderedPageBreak/>
        <w:t>各段的作用是：</w:t>
      </w:r>
      <w:r>
        <w:t xml:space="preserve"> </w:t>
      </w:r>
    </w:p>
    <w:p w14:paraId="2168114F" w14:textId="655B3807" w:rsidR="00AA30D5" w:rsidRDefault="00AA30D5" w:rsidP="00AA30D5">
      <w:pPr>
        <w:pStyle w:val="a7"/>
        <w:numPr>
          <w:ilvl w:val="0"/>
          <w:numId w:val="11"/>
        </w:numPr>
      </w:pPr>
      <w:r>
        <w:t>代码段（</w:t>
      </w:r>
      <w:r>
        <w:t>.text</w:t>
      </w:r>
      <w:r>
        <w:t>）：代码，全局常量（</w:t>
      </w:r>
      <w:r>
        <w:t>const</w:t>
      </w:r>
      <w:r>
        <w:t>），</w:t>
      </w:r>
      <w:r>
        <w:rPr>
          <w:rStyle w:val="a8"/>
        </w:rPr>
        <w:t>只读变量和字符串常量（有可能在代码段，一般被放在只读数据</w:t>
      </w:r>
      <w:r>
        <w:rPr>
          <w:rStyle w:val="a6"/>
          <w:i/>
          <w:iCs/>
        </w:rPr>
        <w:t>".rodata"</w:t>
      </w:r>
      <w:r>
        <w:rPr>
          <w:rStyle w:val="a8"/>
        </w:rPr>
        <w:t>段，还有可能就在</w:t>
      </w:r>
      <w:r>
        <w:rPr>
          <w:rStyle w:val="a8"/>
          <w:rFonts w:ascii="Helvetica" w:eastAsia="Helvetica" w:hAnsi="Helvetica" w:cs="Helvetica"/>
        </w:rPr>
        <w:t>“.data”</w:t>
      </w:r>
      <w:r>
        <w:rPr>
          <w:rStyle w:val="a8"/>
        </w:rPr>
        <w:t>段）</w:t>
      </w:r>
      <w:r>
        <w:t>。</w:t>
      </w:r>
      <w:r>
        <w:br/>
        <w:t>2.</w:t>
      </w:r>
      <w:r>
        <w:t>数据段（</w:t>
      </w:r>
      <w:r>
        <w:t>.data</w:t>
      </w:r>
      <w:r>
        <w:t>）：全局变量（初始化以及未初始化的）、静态变量（全局的和局部的、初始化的以及未初始化的）。数据段包括初始化的数据和未初始化的数据（</w:t>
      </w:r>
      <w:r>
        <w:t>BSS</w:t>
      </w:r>
      <w:r>
        <w:t>）两部分。</w:t>
      </w:r>
      <w:r>
        <w:t>BSS</w:t>
      </w:r>
      <w:r>
        <w:t>段存放的是未初始化的全局变量和静态变量。</w:t>
      </w:r>
      <w:r>
        <w:t>BSS</w:t>
      </w:r>
      <w:r>
        <w:t>段在不占可执行文件空间，文件只记录</w:t>
      </w:r>
      <w:r>
        <w:t>BSS</w:t>
      </w:r>
      <w:r>
        <w:t>段的在内存中的开始和结束地址。</w:t>
      </w:r>
      <w:r>
        <w:br/>
        <w:t>3.</w:t>
      </w:r>
      <w:r>
        <w:t>堆：动态分配的区域。</w:t>
      </w:r>
      <w:r>
        <w:br/>
        <w:t>4.</w:t>
      </w:r>
      <w:r>
        <w:t>栈：局部变量（初始化以及未初始化的，但不包含静态变量）、局部只读变量（</w:t>
      </w:r>
      <w:r>
        <w:t>const</w:t>
      </w:r>
      <w:r>
        <w:t>）。</w:t>
      </w:r>
      <w:r>
        <w:t xml:space="preserve"> </w:t>
      </w:r>
    </w:p>
    <w:p w14:paraId="60E6A1C1" w14:textId="2EF4AAC0" w:rsidR="00AA30D5" w:rsidRPr="00AA30D5" w:rsidRDefault="00AA30D5" w:rsidP="00AA30D5">
      <w:pPr>
        <w:pStyle w:val="a5"/>
        <w:ind w:left="360" w:firstLineChars="0" w:firstLine="0"/>
        <w:rPr>
          <w:rFonts w:ascii="Times New Roman" w:eastAsia="Times New Roman" w:hAnsi="Times New Roman" w:cs="Times New Roman"/>
        </w:rPr>
      </w:pPr>
      <w:r>
        <w:rPr>
          <w:noProof/>
        </w:rPr>
        <w:drawing>
          <wp:inline distT="0" distB="0" distL="0" distR="0" wp14:anchorId="7FA7BC10" wp14:editId="190D514D">
            <wp:extent cx="3022600" cy="2057400"/>
            <wp:effectExtent l="0" t="0" r="0" b="0"/>
            <wp:docPr id="9" name="图片 9" descr="http://static.oschina.net/uploads/img/201607/05155850_1gKE.png?_=566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atic.oschina.net/uploads/img/201607/05155850_1gKE.png?_=56612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2600" cy="2057400"/>
                    </a:xfrm>
                    <a:prstGeom prst="rect">
                      <a:avLst/>
                    </a:prstGeom>
                    <a:noFill/>
                    <a:ln>
                      <a:noFill/>
                    </a:ln>
                  </pic:spPr>
                </pic:pic>
              </a:graphicData>
            </a:graphic>
          </wp:inline>
        </w:drawing>
      </w:r>
    </w:p>
    <w:p w14:paraId="1AAFCD14" w14:textId="77777777" w:rsidR="00AA30D5" w:rsidRDefault="00AA30D5" w:rsidP="00AA30D5">
      <w:pPr>
        <w:pStyle w:val="a7"/>
        <w:ind w:left="360"/>
      </w:pPr>
    </w:p>
    <w:p w14:paraId="306CB7B3" w14:textId="77777777" w:rsidR="00AA30D5" w:rsidRDefault="00AA30D5" w:rsidP="00AA30D5">
      <w:pPr>
        <w:pStyle w:val="a7"/>
      </w:pPr>
      <w:r>
        <w:t>为什么需要分段呢，这是有理由的，总的来说，第一点是为了将程序的层次划分清晰，不过这点似乎不是最重要的原因才说得过去；第二点，</w:t>
      </w:r>
      <w:r>
        <w:rPr>
          <w:rFonts w:ascii="Calibri" w:eastAsia="Calibri" w:hAnsi="Calibri" w:cs="Calibri"/>
        </w:rPr>
        <w:t>①</w:t>
      </w:r>
      <w:r>
        <w:rPr>
          <w:rFonts w:ascii="Helvetica" w:eastAsia="Helvetica" w:hAnsi="Helvetica" w:cs="Helvetica"/>
        </w:rPr>
        <w:t xml:space="preserve"> </w:t>
      </w:r>
      <w:r>
        <w:t>由编译器负责挑选出数据具备的属性，从而根据属性将程序片段分类，比如，划分出了</w:t>
      </w:r>
      <w:r>
        <w:lastRenderedPageBreak/>
        <w:t>只读属性的代码段和可写属性的数据段；</w:t>
      </w:r>
      <w:r>
        <w:rPr>
          <w:rFonts w:ascii="Calibri" w:eastAsia="Calibri" w:hAnsi="Calibri" w:cs="Calibri"/>
        </w:rPr>
        <w:t>②</w:t>
      </w:r>
      <w:r>
        <w:rPr>
          <w:rFonts w:ascii="Helvetica" w:eastAsia="Helvetica" w:hAnsi="Helvetica" w:cs="Helvetica"/>
        </w:rPr>
        <w:t xml:space="preserve"> </w:t>
      </w:r>
      <w:r>
        <w:t>由内核分配段的属性（例如读、写、执行等）；</w:t>
      </w:r>
      <w:r>
        <w:t xml:space="preserve"> </w:t>
      </w:r>
      <w:r>
        <w:rPr>
          <w:rFonts w:ascii="Calibri" w:eastAsia="Calibri" w:hAnsi="Calibri" w:cs="Calibri"/>
        </w:rPr>
        <w:t>③</w:t>
      </w:r>
      <w:r>
        <w:rPr>
          <w:rFonts w:ascii="Helvetica" w:eastAsia="Helvetica" w:hAnsi="Helvetica" w:cs="Helvetica"/>
        </w:rPr>
        <w:t xml:space="preserve"> </w:t>
      </w:r>
      <w:r>
        <w:t>这时候就可以将段描述符写进</w:t>
      </w:r>
      <w:r>
        <w:t>CPU</w:t>
      </w:r>
      <w:r>
        <w:t>的段寄存器中了，这就相当于操作系统定义段，然后要告知</w:t>
      </w:r>
      <w:r>
        <w:t>CPU</w:t>
      </w:r>
      <w:r>
        <w:t>，操作系统对段做了些什么，好让</w:t>
      </w:r>
      <w:r>
        <w:t>CPU</w:t>
      </w:r>
      <w:r>
        <w:t>做出相应的准备（例如只读段，</w:t>
      </w:r>
      <w:r>
        <w:t>CPU</w:t>
      </w:r>
      <w:r>
        <w:t>就不能去写，写操作就会产生异常）。</w:t>
      </w:r>
      <w:r>
        <w:t xml:space="preserve"> </w:t>
      </w:r>
    </w:p>
    <w:p w14:paraId="649528E6" w14:textId="77777777" w:rsidR="00AA30D5" w:rsidRDefault="00AA30D5" w:rsidP="00AA30D5">
      <w:pPr>
        <w:pStyle w:val="a7"/>
      </w:pPr>
      <w:r>
        <w:t>做过开发的同学都清楚，尽量把同一属性的数据放在一起，这样易于维护。这一点类似于</w:t>
      </w:r>
      <w:r>
        <w:t>MVC</w:t>
      </w:r>
      <w:r>
        <w:t>，在程序逻辑中把模型、视图、控制这三部分分开，这样更新各部分时，不会影响到其他模块。</w:t>
      </w:r>
      <w:r>
        <w:t xml:space="preserve"> </w:t>
      </w:r>
    </w:p>
    <w:p w14:paraId="494ED905" w14:textId="77777777" w:rsidR="00AA30D5" w:rsidRDefault="00AA30D5" w:rsidP="00AA30D5">
      <w:pPr>
        <w:pStyle w:val="a7"/>
      </w:pPr>
      <w:r>
        <w:t>将数据和代码分开的好处有三点。</w:t>
      </w:r>
      <w:r>
        <w:t xml:space="preserve"> </w:t>
      </w:r>
    </w:p>
    <w:p w14:paraId="70E86A02" w14:textId="77777777" w:rsidR="00AA30D5" w:rsidRDefault="00AA30D5" w:rsidP="00AA30D5">
      <w:pPr>
        <w:pStyle w:val="a7"/>
      </w:pPr>
      <w:r>
        <w:t>第一，可以为它们赋予不同的属性。</w:t>
      </w:r>
      <w:r>
        <w:t xml:space="preserve"> </w:t>
      </w:r>
    </w:p>
    <w:p w14:paraId="1F37BCB9" w14:textId="77777777" w:rsidR="00AA30D5" w:rsidRDefault="00AA30D5" w:rsidP="00AA30D5">
      <w:pPr>
        <w:pStyle w:val="a7"/>
      </w:pPr>
      <w:r>
        <w:t>例如数据本身是需要修改的，所以数据就需要有可写的属性，不让数据段可写，那程序根本就无法执行啦。程序中的代码是不能被更改的，这样就要求代码段具备只读的属性。真要是在运行过程中程序的下一条指令被修改了，谁知道会产生什么样的灾难。</w:t>
      </w:r>
      <w:r>
        <w:t xml:space="preserve"> </w:t>
      </w:r>
    </w:p>
    <w:p w14:paraId="384FD18F" w14:textId="77777777" w:rsidR="00AA30D5" w:rsidRDefault="00AA30D5" w:rsidP="00AA30D5">
      <w:pPr>
        <w:pStyle w:val="a7"/>
      </w:pPr>
      <w:r>
        <w:t>第二，为了提高</w:t>
      </w:r>
      <w:r>
        <w:t>CPU</w:t>
      </w:r>
      <w:r>
        <w:t>内部缓存的命中率。</w:t>
      </w:r>
      <w:r>
        <w:t xml:space="preserve"> </w:t>
      </w:r>
    </w:p>
    <w:p w14:paraId="6927384F" w14:textId="77777777" w:rsidR="00AA30D5" w:rsidRDefault="00AA30D5" w:rsidP="00AA30D5">
      <w:pPr>
        <w:pStyle w:val="a7"/>
      </w:pPr>
      <w:r>
        <w:t>大伙儿知道，缓存起作用的原因是程序的局部性原理。在</w:t>
      </w:r>
      <w:r>
        <w:t>CPU</w:t>
      </w:r>
      <w:r>
        <w:t>内部也有缓存机制，将程序中的指令和数据分离，这有利于增强程序的局部性。</w:t>
      </w:r>
      <w:r>
        <w:t>CPU</w:t>
      </w:r>
      <w:r>
        <w:t>内部有针对数据和针对指令的两种缓存机制，因此，将数据和代码分开存储将使程序运行得更快。</w:t>
      </w:r>
      <w:r>
        <w:t xml:space="preserve"> </w:t>
      </w:r>
    </w:p>
    <w:p w14:paraId="20A814FB" w14:textId="77777777" w:rsidR="00AA30D5" w:rsidRDefault="00AA30D5" w:rsidP="00AA30D5">
      <w:pPr>
        <w:pStyle w:val="a7"/>
      </w:pPr>
      <w:r>
        <w:lastRenderedPageBreak/>
        <w:t>第三，节省内存。</w:t>
      </w:r>
      <w:r>
        <w:t xml:space="preserve"> </w:t>
      </w:r>
    </w:p>
    <w:p w14:paraId="6B399256" w14:textId="77777777" w:rsidR="00AA30D5" w:rsidRDefault="00AA30D5" w:rsidP="00AA30D5">
      <w:pPr>
        <w:pStyle w:val="a7"/>
      </w:pPr>
      <w:r>
        <w:t>程序中存在一些只读的部分，比如代码，当一个程序的多个副本同时运行时（比如同时执行多个</w:t>
      </w:r>
      <w:r>
        <w:t>ls</w:t>
      </w:r>
      <w:r>
        <w:t>命令时），没必要在内存中同时存在多个相同的代码段，这将浪费有限的物理内存资源，只要把这一个代码段共享就可以了。</w:t>
      </w:r>
      <w:r>
        <w:t xml:space="preserve"> </w:t>
      </w:r>
    </w:p>
    <w:p w14:paraId="4D57448F" w14:textId="77777777" w:rsidR="00AA30D5" w:rsidRDefault="00AA30D5" w:rsidP="00AA30D5"/>
    <w:p w14:paraId="14A7ED52" w14:textId="77777777" w:rsidR="000153AE" w:rsidRDefault="000153AE" w:rsidP="00AA30D5"/>
    <w:p w14:paraId="09482F98" w14:textId="61920B4F" w:rsidR="000153AE" w:rsidRDefault="000153AE" w:rsidP="00AA30D5">
      <w:r>
        <w:rPr>
          <w:rFonts w:hint="eastAsia"/>
        </w:rPr>
        <w:t>静态变量</w:t>
      </w:r>
    </w:p>
    <w:p w14:paraId="24557DCC" w14:textId="2129DD79" w:rsidR="008D4EC7" w:rsidRDefault="0006110E" w:rsidP="00790EA3">
      <w:pPr>
        <w:tabs>
          <w:tab w:val="left" w:pos="543"/>
        </w:tabs>
        <w:autoSpaceDE w:val="0"/>
        <w:autoSpaceDN w:val="0"/>
        <w:adjustRightInd w:val="0"/>
        <w:rPr>
          <w:color w:val="000000" w:themeColor="text1"/>
        </w:rPr>
      </w:pPr>
      <w:r>
        <w:rPr>
          <w:rFonts w:hint="eastAsia"/>
        </w:rPr>
        <w:t>静态变量只作用与本文件中，其他文件不能直接调用（非静态全局变量可以通过</w:t>
      </w:r>
      <w:r>
        <w:rPr>
          <w:rFonts w:hint="eastAsia"/>
        </w:rPr>
        <w:t xml:space="preserve">extern </w:t>
      </w:r>
      <w:r>
        <w:rPr>
          <w:rFonts w:hint="eastAsia"/>
        </w:rPr>
        <w:t>申明然后使用），否则连接时找不到符号，但是可以通过函数传递地址来间接使用。静态变量更不能放到头文件做全局变量，否则每个引用的文件都会拷贝一份</w:t>
      </w:r>
      <w:r w:rsidR="00790EA3">
        <w:rPr>
          <w:rFonts w:hint="eastAsia"/>
        </w:rPr>
        <w:t>，注意结构体的静态</w:t>
      </w:r>
      <w:r w:rsidR="00FB35D1">
        <w:rPr>
          <w:rFonts w:hint="eastAsia"/>
        </w:rPr>
        <w:t>成员变量</w:t>
      </w:r>
      <w:r w:rsidR="00790EA3">
        <w:rPr>
          <w:rFonts w:hint="eastAsia"/>
        </w:rPr>
        <w:t>只是声明，</w:t>
      </w:r>
      <w:r w:rsidR="00790EA3" w:rsidRPr="00790EA3">
        <w:rPr>
          <w:rFonts w:hint="eastAsia"/>
          <w:color w:val="FF0000"/>
        </w:rPr>
        <w:t>并没有定义和分配内存，所以每个引用的</w:t>
      </w:r>
      <w:r w:rsidR="00790EA3" w:rsidRPr="00790EA3">
        <w:rPr>
          <w:rFonts w:hint="eastAsia"/>
          <w:color w:val="FF0000"/>
        </w:rPr>
        <w:t>.cpp</w:t>
      </w:r>
      <w:r w:rsidR="00790EA3" w:rsidRPr="00790EA3">
        <w:rPr>
          <w:rFonts w:hint="eastAsia"/>
          <w:color w:val="FF0000"/>
        </w:rPr>
        <w:t>文件中使用前都必须在全局区域初始化（</w:t>
      </w:r>
      <w:r w:rsidR="00790EA3" w:rsidRPr="00790EA3">
        <w:rPr>
          <w:rFonts w:ascii="Menlo" w:hAnsi="Menlo" w:cs="Menlo"/>
          <w:color w:val="FF0000"/>
          <w:sz w:val="22"/>
          <w:szCs w:val="22"/>
        </w:rPr>
        <w:t>int Person::c = 0;</w:t>
      </w:r>
      <w:r w:rsidR="00790EA3" w:rsidRPr="00790EA3">
        <w:rPr>
          <w:rFonts w:hint="eastAsia"/>
          <w:color w:val="FF0000"/>
        </w:rPr>
        <w:t>）</w:t>
      </w:r>
      <w:r w:rsidR="00087106">
        <w:rPr>
          <w:rFonts w:hint="eastAsia"/>
          <w:color w:val="FF0000"/>
        </w:rPr>
        <w:t xml:space="preserve"> </w:t>
      </w:r>
      <w:r w:rsidR="00087106" w:rsidRPr="00087106">
        <w:rPr>
          <w:rFonts w:hint="eastAsia"/>
          <w:color w:val="000000" w:themeColor="text1"/>
        </w:rPr>
        <w:t>所以每个</w:t>
      </w:r>
      <w:r w:rsidR="00087106" w:rsidRPr="00087106">
        <w:rPr>
          <w:rFonts w:hint="eastAsia"/>
          <w:color w:val="000000" w:themeColor="text1"/>
        </w:rPr>
        <w:t>cpp</w:t>
      </w:r>
      <w:r w:rsidR="00087106" w:rsidRPr="00087106">
        <w:rPr>
          <w:rFonts w:hint="eastAsia"/>
          <w:color w:val="000000" w:themeColor="text1"/>
        </w:rPr>
        <w:t>文件中该静态变量的地址也不一样</w:t>
      </w:r>
    </w:p>
    <w:p w14:paraId="5E222D31" w14:textId="77777777" w:rsidR="008D4EC7" w:rsidRDefault="008D4EC7" w:rsidP="00790EA3">
      <w:pPr>
        <w:tabs>
          <w:tab w:val="left" w:pos="543"/>
        </w:tabs>
        <w:autoSpaceDE w:val="0"/>
        <w:autoSpaceDN w:val="0"/>
        <w:adjustRightInd w:val="0"/>
        <w:rPr>
          <w:color w:val="000000" w:themeColor="text1"/>
        </w:rPr>
      </w:pPr>
    </w:p>
    <w:p w14:paraId="602CA084" w14:textId="54DB9C32" w:rsidR="008D4EC7" w:rsidRPr="008D4EC7" w:rsidRDefault="008D4EC7" w:rsidP="008D4EC7">
      <w:pPr>
        <w:pStyle w:val="1"/>
        <w:rPr>
          <w:rStyle w:val="a6"/>
        </w:rPr>
      </w:pPr>
      <w:bookmarkStart w:id="46" w:name="_Toc503197719"/>
      <w:r w:rsidRPr="008D4EC7">
        <w:rPr>
          <w:rStyle w:val="a6"/>
          <w:rFonts w:hint="eastAsia"/>
        </w:rPr>
        <w:t>内存屏障</w:t>
      </w:r>
      <w:r>
        <w:rPr>
          <w:rStyle w:val="a6"/>
          <w:rFonts w:hint="eastAsia"/>
        </w:rPr>
        <w:t>（无锁循环队列）</w:t>
      </w:r>
      <w:bookmarkEnd w:id="46"/>
    </w:p>
    <w:p w14:paraId="344A2A72" w14:textId="66C029D9" w:rsidR="00031E87" w:rsidRDefault="00031E87" w:rsidP="00031E87">
      <w:pPr>
        <w:rPr>
          <w:rFonts w:eastAsia="Times New Roman"/>
        </w:rPr>
      </w:pPr>
      <w:r>
        <w:rPr>
          <w:rFonts w:hint="eastAsia"/>
        </w:rPr>
        <w:t>指令执行乱序包括</w:t>
      </w:r>
      <w:r>
        <w:rPr>
          <w:rFonts w:hint="eastAsia"/>
        </w:rPr>
        <w:t>cpu</w:t>
      </w:r>
      <w:r>
        <w:rPr>
          <w:rFonts w:hint="eastAsia"/>
        </w:rPr>
        <w:t>执行乱序（</w:t>
      </w:r>
      <w:r>
        <w:rPr>
          <w:rFonts w:eastAsia="Times New Roman"/>
        </w:rPr>
        <w:t>Memory barrier</w:t>
      </w:r>
      <w:r>
        <w:rPr>
          <w:rFonts w:hint="eastAsia"/>
        </w:rPr>
        <w:t>）和编译器优化导致代码乱序执行（</w:t>
      </w:r>
      <w:r>
        <w:rPr>
          <w:rStyle w:val="pln"/>
          <w:rFonts w:eastAsia="Times New Roman"/>
        </w:rPr>
        <w:t>__volatile__</w:t>
      </w:r>
    </w:p>
    <w:p w14:paraId="4E9DF6C6" w14:textId="401AB72B" w:rsidR="00031E87" w:rsidRDefault="00031E87" w:rsidP="008D4EC7">
      <w:pPr>
        <w:pStyle w:val="a7"/>
      </w:pPr>
      <w:r>
        <w:rPr>
          <w:rFonts w:hint="eastAsia"/>
        </w:rPr>
        <w:t>），</w:t>
      </w:r>
    </w:p>
    <w:p w14:paraId="1D10E160" w14:textId="539E5E8C" w:rsidR="00031E87" w:rsidRDefault="00031E87" w:rsidP="008D4EC7">
      <w:pPr>
        <w:pStyle w:val="a7"/>
      </w:pPr>
      <w:r>
        <w:rPr>
          <w:rFonts w:hint="eastAsia"/>
        </w:rPr>
        <w:t>例子（运行时的</w:t>
      </w:r>
      <w:r>
        <w:rPr>
          <w:rFonts w:hint="eastAsia"/>
        </w:rPr>
        <w:t>cpu</w:t>
      </w:r>
      <w:r>
        <w:rPr>
          <w:rFonts w:hint="eastAsia"/>
        </w:rPr>
        <w:t>乱序）：</w:t>
      </w:r>
    </w:p>
    <w:p w14:paraId="7C358049" w14:textId="77777777" w:rsidR="008D4EC7" w:rsidRDefault="008D4EC7" w:rsidP="008D4EC7">
      <w:pPr>
        <w:pStyle w:val="a7"/>
      </w:pPr>
      <w:r>
        <w:lastRenderedPageBreak/>
        <w:t>一个线程写一个线程读的循环队列，</w:t>
      </w:r>
      <w:r>
        <w:t xml:space="preserve"> </w:t>
      </w:r>
      <w:r>
        <w:t>队列长度设置在</w:t>
      </w:r>
      <w:r>
        <w:t>65536</w:t>
      </w:r>
      <w:r>
        <w:t>来简化描述（省去求余操作）</w:t>
      </w:r>
    </w:p>
    <w:p w14:paraId="2B87657C" w14:textId="77777777" w:rsidR="008D4EC7" w:rsidRDefault="008D4EC7" w:rsidP="008D4EC7">
      <w:pPr>
        <w:pStyle w:val="a7"/>
      </w:pPr>
      <w:r>
        <w:t>struct {</w:t>
      </w:r>
    </w:p>
    <w:p w14:paraId="044D0E5B" w14:textId="77777777" w:rsidR="008D4EC7" w:rsidRDefault="008D4EC7" w:rsidP="008D4EC7">
      <w:pPr>
        <w:pStyle w:val="a7"/>
      </w:pPr>
      <w:r>
        <w:t>char buf[65536];</w:t>
      </w:r>
    </w:p>
    <w:p w14:paraId="1B2C7767" w14:textId="77777777" w:rsidR="008D4EC7" w:rsidRDefault="008D4EC7" w:rsidP="008D4EC7">
      <w:pPr>
        <w:pStyle w:val="a7"/>
      </w:pPr>
      <w:r>
        <w:t>unsigned short writer_index;</w:t>
      </w:r>
    </w:p>
    <w:p w14:paraId="13ED62B1" w14:textId="77777777" w:rsidR="008D4EC7" w:rsidRDefault="008D4EC7" w:rsidP="008D4EC7">
      <w:pPr>
        <w:pStyle w:val="a7"/>
      </w:pPr>
      <w:r>
        <w:t xml:space="preserve">unsigned short reader_index; </w:t>
      </w:r>
    </w:p>
    <w:p w14:paraId="14EFE397" w14:textId="77777777" w:rsidR="008D4EC7" w:rsidRDefault="008D4EC7" w:rsidP="008D4EC7">
      <w:pPr>
        <w:pStyle w:val="a7"/>
      </w:pPr>
      <w:r>
        <w:t>}</w:t>
      </w:r>
    </w:p>
    <w:p w14:paraId="51FACFAD" w14:textId="77777777" w:rsidR="008D4EC7" w:rsidRDefault="008D4EC7" w:rsidP="008D4EC7">
      <w:pPr>
        <w:pStyle w:val="a7"/>
      </w:pPr>
      <w:r>
        <w:t>用法：</w:t>
      </w:r>
    </w:p>
    <w:p w14:paraId="1DFE060D" w14:textId="77777777" w:rsidR="008D4EC7" w:rsidRDefault="008D4EC7" w:rsidP="008D4EC7">
      <w:pPr>
        <w:pStyle w:val="a7"/>
      </w:pPr>
      <w:r>
        <w:t>0. writer_index</w:t>
      </w:r>
      <w:r>
        <w:t>和</w:t>
      </w:r>
      <w:r>
        <w:t>reader_index</w:t>
      </w:r>
      <w:r>
        <w:t>初始化为</w:t>
      </w:r>
      <w:r>
        <w:t>0</w:t>
      </w:r>
    </w:p>
    <w:p w14:paraId="353AF146" w14:textId="77777777" w:rsidR="008D4EC7" w:rsidRDefault="008D4EC7" w:rsidP="008D4EC7">
      <w:pPr>
        <w:pStyle w:val="a7"/>
      </w:pPr>
      <w:r>
        <w:t>1.</w:t>
      </w:r>
      <w:r>
        <w:t>写者发现</w:t>
      </w:r>
      <w:r>
        <w:t>reader_index-writer_index != 1</w:t>
      </w:r>
      <w:r>
        <w:t>就可以从</w:t>
      </w:r>
      <w:r>
        <w:t>buf[writer_index]</w:t>
      </w:r>
      <w:r>
        <w:t>写，写了之后</w:t>
      </w:r>
      <w:r>
        <w:t>writer_index</w:t>
      </w:r>
      <w:r>
        <w:t>自增（写量当然也不能超过</w:t>
      </w:r>
      <w:r>
        <w:t>reader_index-writer_index - 1</w:t>
      </w:r>
      <w:r>
        <w:t>）。</w:t>
      </w:r>
    </w:p>
    <w:p w14:paraId="3146C806" w14:textId="77777777" w:rsidR="008D4EC7" w:rsidRDefault="008D4EC7" w:rsidP="008D4EC7">
      <w:pPr>
        <w:pStyle w:val="a7"/>
      </w:pPr>
      <w:r>
        <w:t>2.</w:t>
      </w:r>
      <w:r>
        <w:t>读者发现</w:t>
      </w:r>
      <w:r>
        <w:t xml:space="preserve">writer_index - reader_index != 0 </w:t>
      </w:r>
      <w:r>
        <w:t>就可以从</w:t>
      </w:r>
      <w:r>
        <w:t>buf[reader_index]</w:t>
      </w:r>
      <w:r>
        <w:t>读，读了之后</w:t>
      </w:r>
      <w:r>
        <w:t>reader_index</w:t>
      </w:r>
      <w:r>
        <w:t>自增（读量当然也不能超过</w:t>
      </w:r>
      <w:r>
        <w:t>writer_index - reader_index</w:t>
      </w:r>
      <w:r>
        <w:t>）。</w:t>
      </w:r>
    </w:p>
    <w:p w14:paraId="03744D80" w14:textId="77777777" w:rsidR="008D4EC7" w:rsidRDefault="008D4EC7" w:rsidP="008D4EC7">
      <w:pPr>
        <w:rPr>
          <w:rFonts w:eastAsia="Times New Roman"/>
        </w:rPr>
      </w:pPr>
    </w:p>
    <w:p w14:paraId="1FCDC746" w14:textId="77777777" w:rsidR="008D4EC7" w:rsidRDefault="008D4EC7" w:rsidP="008D4EC7">
      <w:pPr>
        <w:pStyle w:val="a7"/>
      </w:pPr>
      <w:r>
        <w:t>注意：</w:t>
      </w:r>
    </w:p>
    <w:p w14:paraId="34627C82" w14:textId="77777777" w:rsidR="008D4EC7" w:rsidRDefault="008D4EC7" w:rsidP="008D4EC7">
      <w:pPr>
        <w:pStyle w:val="a7"/>
      </w:pPr>
      <w:r>
        <w:t xml:space="preserve">1.writer_index </w:t>
      </w:r>
      <w:r>
        <w:t>和</w:t>
      </w:r>
      <w:r>
        <w:t xml:space="preserve"> reader_index</w:t>
      </w:r>
      <w:r>
        <w:t>都各自只有一个线程去写，所以不存在写冲突或者对读写顺序的依赖；</w:t>
      </w:r>
    </w:p>
    <w:p w14:paraId="414F43EB" w14:textId="77777777" w:rsidR="008D4EC7" w:rsidRDefault="008D4EC7" w:rsidP="008D4EC7">
      <w:pPr>
        <w:pStyle w:val="a7"/>
      </w:pPr>
      <w:r>
        <w:lastRenderedPageBreak/>
        <w:t>2.</w:t>
      </w:r>
      <w:r>
        <w:t>读者如果读到</w:t>
      </w:r>
      <w:r>
        <w:t>writer_index</w:t>
      </w:r>
      <w:r>
        <w:t>更新前的旧值，只会少读一点，不会造成程序错误。</w:t>
      </w:r>
      <w:r>
        <w:t xml:space="preserve"> </w:t>
      </w:r>
      <w:r>
        <w:t>写者如果读到</w:t>
      </w:r>
      <w:r>
        <w:t>reader_index</w:t>
      </w:r>
      <w:r>
        <w:t>更新前的旧值，只会少写一点，也不会造成程序错误。</w:t>
      </w:r>
    </w:p>
    <w:p w14:paraId="18ED6D28" w14:textId="77777777" w:rsidR="008D4EC7" w:rsidRDefault="008D4EC7" w:rsidP="008D4EC7">
      <w:pPr>
        <w:pStyle w:val="a7"/>
      </w:pPr>
      <w:r>
        <w:t>3.</w:t>
      </w:r>
      <w:r>
        <w:t>综合</w:t>
      </w:r>
      <w:r>
        <w:t>1</w:t>
      </w:r>
      <w:r>
        <w:t>，</w:t>
      </w:r>
      <w:r>
        <w:t xml:space="preserve">2 </w:t>
      </w:r>
      <w:r>
        <w:t>我们这个循环队列是可以免锁的了。。然而这就够了吗？</w:t>
      </w:r>
    </w:p>
    <w:p w14:paraId="678168C0" w14:textId="77777777" w:rsidR="008D4EC7" w:rsidRDefault="008D4EC7" w:rsidP="008D4EC7">
      <w:pPr>
        <w:rPr>
          <w:rFonts w:eastAsia="Times New Roman"/>
        </w:rPr>
      </w:pPr>
    </w:p>
    <w:p w14:paraId="6A9C8A0E" w14:textId="77777777" w:rsidR="008D4EC7" w:rsidRDefault="008D4EC7" w:rsidP="008D4EC7">
      <w:pPr>
        <w:pStyle w:val="a7"/>
      </w:pPr>
      <w:r>
        <w:t>不够。</w:t>
      </w:r>
    </w:p>
    <w:p w14:paraId="1269220A" w14:textId="77777777" w:rsidR="008D4EC7" w:rsidRDefault="008D4EC7" w:rsidP="008D4EC7">
      <w:pPr>
        <w:rPr>
          <w:rFonts w:eastAsia="Times New Roman"/>
        </w:rPr>
      </w:pPr>
    </w:p>
    <w:p w14:paraId="664BA323" w14:textId="77777777" w:rsidR="008D4EC7" w:rsidRDefault="008D4EC7" w:rsidP="008D4EC7">
      <w:pPr>
        <w:pStyle w:val="a7"/>
      </w:pPr>
      <w:r>
        <w:t>剖析：</w:t>
      </w:r>
    </w:p>
    <w:p w14:paraId="7EBE56D2" w14:textId="77777777" w:rsidR="008D4EC7" w:rsidRDefault="008D4EC7" w:rsidP="008D4EC7">
      <w:pPr>
        <w:pStyle w:val="a7"/>
      </w:pPr>
      <w:r>
        <w:t>cpu</w:t>
      </w:r>
      <w:r>
        <w:t>完全可以执行一种乱序操作：在写者线程里，让</w:t>
      </w:r>
      <w:r>
        <w:t>writer_index</w:t>
      </w:r>
      <w:r>
        <w:t>先自增，</w:t>
      </w:r>
      <w:r>
        <w:t xml:space="preserve"> </w:t>
      </w:r>
      <w:r>
        <w:t>再往</w:t>
      </w:r>
      <w:r>
        <w:t>buf</w:t>
      </w:r>
      <w:r>
        <w:t>里写（单线程看起来是交换这个顺序是完全没有问题的）。。此时读者如果读到</w:t>
      </w:r>
      <w:r>
        <w:t>writer_index</w:t>
      </w:r>
      <w:r>
        <w:t>自增后的结果，认为可以读</w:t>
      </w:r>
      <w:r>
        <w:t>writer_index</w:t>
      </w:r>
      <w:r>
        <w:t>自增那么多数据，而</w:t>
      </w:r>
      <w:r>
        <w:t>buf</w:t>
      </w:r>
      <w:r>
        <w:t>里实际还没有写入那些数据，就懵了。</w:t>
      </w:r>
    </w:p>
    <w:p w14:paraId="67159FB6" w14:textId="77777777" w:rsidR="008D4EC7" w:rsidRDefault="008D4EC7" w:rsidP="008D4EC7">
      <w:pPr>
        <w:pStyle w:val="a7"/>
      </w:pPr>
      <w:r>
        <w:t>同理，在读者线程里，</w:t>
      </w:r>
      <w:r>
        <w:t>cpu</w:t>
      </w:r>
      <w:r>
        <w:t>也可以让</w:t>
      </w:r>
      <w:r>
        <w:t>reader_index</w:t>
      </w:r>
      <w:r>
        <w:t>先自增，</w:t>
      </w:r>
      <w:r>
        <w:t xml:space="preserve"> </w:t>
      </w:r>
      <w:r>
        <w:t>再从</w:t>
      </w:r>
      <w:r>
        <w:t>buf</w:t>
      </w:r>
      <w:r>
        <w:t>里读出来数据。。此时如果写者读到</w:t>
      </w:r>
      <w:r>
        <w:t>reader_index</w:t>
      </w:r>
      <w:r>
        <w:t>自增后的结果，认为有</w:t>
      </w:r>
      <w:r>
        <w:t>reader_index</w:t>
      </w:r>
      <w:r>
        <w:t>自增那么多空余空间可以写入，但是实际上那段空间的读者还未把他们读走，就懵了。</w:t>
      </w:r>
    </w:p>
    <w:p w14:paraId="439CF8D6" w14:textId="77777777" w:rsidR="008D4EC7" w:rsidRDefault="008D4EC7" w:rsidP="008D4EC7">
      <w:pPr>
        <w:rPr>
          <w:rFonts w:eastAsia="Times New Roman"/>
        </w:rPr>
      </w:pPr>
    </w:p>
    <w:p w14:paraId="7802FCE9" w14:textId="77777777" w:rsidR="008D4EC7" w:rsidRDefault="008D4EC7" w:rsidP="008D4EC7">
      <w:pPr>
        <w:pStyle w:val="a7"/>
      </w:pPr>
      <w:r>
        <w:t>在多核处理器上，对另外一个核的缓存更新通知是可能有乱序的，这会造成和上面</w:t>
      </w:r>
      <w:r>
        <w:t>2</w:t>
      </w:r>
      <w:r>
        <w:t>点等价的错误，完全可能两个线程是在不同的核上执行的。</w:t>
      </w:r>
    </w:p>
    <w:p w14:paraId="25AD6850" w14:textId="77777777" w:rsidR="008D4EC7" w:rsidRDefault="008D4EC7" w:rsidP="008D4EC7">
      <w:pPr>
        <w:rPr>
          <w:rFonts w:eastAsia="Times New Roman"/>
        </w:rPr>
      </w:pPr>
    </w:p>
    <w:p w14:paraId="08878DAC" w14:textId="77777777" w:rsidR="008D4EC7" w:rsidRDefault="008D4EC7" w:rsidP="008D4EC7">
      <w:pPr>
        <w:pStyle w:val="a7"/>
      </w:pPr>
      <w:r>
        <w:t>综上：修改</w:t>
      </w:r>
      <w:r>
        <w:t>reader_index</w:t>
      </w:r>
      <w:r>
        <w:t>和</w:t>
      </w:r>
      <w:r>
        <w:t>writer_index</w:t>
      </w:r>
      <w:r>
        <w:t>之前一定要加一个内存屏障来阻止这种</w:t>
      </w:r>
      <w:r>
        <w:t>cpu</w:t>
      </w:r>
      <w:r>
        <w:t>乱序执行（或通知）。修改流程如下：</w:t>
      </w:r>
    </w:p>
    <w:p w14:paraId="5352B355" w14:textId="77777777" w:rsidR="008D4EC7" w:rsidRDefault="008D4EC7" w:rsidP="008D4EC7">
      <w:pPr>
        <w:rPr>
          <w:rFonts w:eastAsia="Times New Roman"/>
        </w:rPr>
      </w:pPr>
    </w:p>
    <w:p w14:paraId="26B6B865" w14:textId="77777777" w:rsidR="008D4EC7" w:rsidRDefault="008D4EC7" w:rsidP="008D4EC7">
      <w:pPr>
        <w:pStyle w:val="a7"/>
      </w:pPr>
      <w:r>
        <w:t>1.</w:t>
      </w:r>
      <w:r>
        <w:t>写者发现</w:t>
      </w:r>
      <w:r>
        <w:t>reader_index - writer_index != 1</w:t>
      </w:r>
      <w:r>
        <w:t>就可以从</w:t>
      </w:r>
      <w:r>
        <w:t>buf[writer_index]</w:t>
      </w:r>
      <w:r>
        <w:t>写，写了之后再放一个类似</w:t>
      </w:r>
      <w:r>
        <w:t>sfence</w:t>
      </w:r>
      <w:r>
        <w:t>指令一样的写屏障，然后再</w:t>
      </w:r>
      <w:r>
        <w:t>writer_index</w:t>
      </w:r>
      <w:r>
        <w:t>自增。</w:t>
      </w:r>
      <w:r>
        <w:t xml:space="preserve"> </w:t>
      </w:r>
      <w:r>
        <w:t>这样就让</w:t>
      </w:r>
      <w:r>
        <w:t>buf</w:t>
      </w:r>
      <w:r>
        <w:t>的写和</w:t>
      </w:r>
      <w:r>
        <w:t>writer_index</w:t>
      </w:r>
      <w:r>
        <w:t>的写不能错位了（也避免了用错误的顺序通知读者所在的核</w:t>
      </w:r>
      <w:r>
        <w:t xml:space="preserve"> </w:t>
      </w:r>
      <w:r>
        <w:t>关于</w:t>
      </w:r>
      <w:r>
        <w:t>writer_index</w:t>
      </w:r>
      <w:r>
        <w:t>的移动和</w:t>
      </w:r>
      <w:r>
        <w:t>buf</w:t>
      </w:r>
      <w:r>
        <w:t>的写）。</w:t>
      </w:r>
    </w:p>
    <w:p w14:paraId="4ACCBF7A" w14:textId="77777777" w:rsidR="008D4EC7" w:rsidRDefault="008D4EC7" w:rsidP="008D4EC7">
      <w:pPr>
        <w:pStyle w:val="a7"/>
      </w:pPr>
      <w:r>
        <w:t>2.</w:t>
      </w:r>
      <w:r>
        <w:t>读者发现</w:t>
      </w:r>
      <w:r>
        <w:t xml:space="preserve">writer_index - reader_index != 0 </w:t>
      </w:r>
      <w:r>
        <w:t>就可以从</w:t>
      </w:r>
      <w:r>
        <w:t>buf[reader_index]</w:t>
      </w:r>
      <w:r>
        <w:t>读，读了之后再放一个类似</w:t>
      </w:r>
      <w:r>
        <w:t>mfence</w:t>
      </w:r>
      <w:r>
        <w:t>指令一样的指令屏障，然后再</w:t>
      </w:r>
      <w:r>
        <w:t>reader_index</w:t>
      </w:r>
      <w:r>
        <w:t>自增。这样就让对</w:t>
      </w:r>
      <w:r>
        <w:t>buf</w:t>
      </w:r>
      <w:r>
        <w:t>的读和</w:t>
      </w:r>
      <w:r>
        <w:t>reader_index</w:t>
      </w:r>
      <w:r>
        <w:t>的写不能错位了（也避免了过早的通知写者所在的核</w:t>
      </w:r>
      <w:r>
        <w:t xml:space="preserve"> </w:t>
      </w:r>
      <w:r>
        <w:t>关于</w:t>
      </w:r>
      <w:r>
        <w:t>reader_index</w:t>
      </w:r>
      <w:r>
        <w:t>的移动</w:t>
      </w:r>
      <w:r>
        <w:t xml:space="preserve"> </w:t>
      </w:r>
      <w:r>
        <w:t>）。</w:t>
      </w:r>
    </w:p>
    <w:p w14:paraId="2BDA7B6C" w14:textId="77777777" w:rsidR="008D4EC7" w:rsidRDefault="008D4EC7" w:rsidP="008D4EC7">
      <w:pPr>
        <w:rPr>
          <w:rFonts w:eastAsia="Times New Roman"/>
        </w:rPr>
      </w:pPr>
    </w:p>
    <w:p w14:paraId="77BD9860" w14:textId="77777777" w:rsidR="008D4EC7" w:rsidRDefault="008D4EC7" w:rsidP="008D4EC7">
      <w:pPr>
        <w:pStyle w:val="a7"/>
      </w:pPr>
      <w:r>
        <w:t>这样我们就成功实现了一个无锁但使用了内存屏障指令的</w:t>
      </w:r>
      <w:r>
        <w:t xml:space="preserve"> </w:t>
      </w:r>
      <w:r>
        <w:t>单写单读循环队列。</w:t>
      </w:r>
    </w:p>
    <w:p w14:paraId="3B938C03" w14:textId="77777777" w:rsidR="008D4EC7" w:rsidRDefault="008D4EC7" w:rsidP="00790EA3">
      <w:pPr>
        <w:tabs>
          <w:tab w:val="left" w:pos="543"/>
        </w:tabs>
        <w:autoSpaceDE w:val="0"/>
        <w:autoSpaceDN w:val="0"/>
        <w:adjustRightInd w:val="0"/>
        <w:rPr>
          <w:color w:val="000000" w:themeColor="text1"/>
        </w:rPr>
      </w:pPr>
    </w:p>
    <w:p w14:paraId="19761395" w14:textId="77777777" w:rsidR="00492342" w:rsidRDefault="00492342" w:rsidP="00790EA3">
      <w:pPr>
        <w:tabs>
          <w:tab w:val="left" w:pos="543"/>
        </w:tabs>
        <w:autoSpaceDE w:val="0"/>
        <w:autoSpaceDN w:val="0"/>
        <w:adjustRightInd w:val="0"/>
        <w:rPr>
          <w:color w:val="000000" w:themeColor="text1"/>
        </w:rPr>
      </w:pPr>
    </w:p>
    <w:p w14:paraId="61DA02C2" w14:textId="7BBB9828" w:rsidR="00492342" w:rsidRDefault="00492342" w:rsidP="00492342">
      <w:pPr>
        <w:pStyle w:val="1"/>
        <w:rPr>
          <w:rStyle w:val="a6"/>
        </w:rPr>
      </w:pPr>
      <w:bookmarkStart w:id="47" w:name="_Toc503197720"/>
      <w:r w:rsidRPr="00492342">
        <w:rPr>
          <w:rStyle w:val="a6"/>
          <w:rFonts w:hint="eastAsia"/>
        </w:rPr>
        <w:t>mach-o</w:t>
      </w:r>
      <w:bookmarkEnd w:id="47"/>
    </w:p>
    <w:p w14:paraId="4828AD9D" w14:textId="77777777" w:rsidR="00492342" w:rsidRDefault="00492342" w:rsidP="00492342">
      <w:r>
        <w:rPr>
          <w:rFonts w:hint="eastAsia"/>
        </w:rPr>
        <w:t>mach-o</w:t>
      </w:r>
      <w:r>
        <w:rPr>
          <w:rFonts w:hint="eastAsia"/>
        </w:rPr>
        <w:t>是</w:t>
      </w:r>
      <w:r>
        <w:rPr>
          <w:rFonts w:hint="eastAsia"/>
        </w:rPr>
        <w:t>ios</w:t>
      </w:r>
      <w:r>
        <w:rPr>
          <w:rFonts w:hint="eastAsia"/>
        </w:rPr>
        <w:t>和</w:t>
      </w:r>
      <w:r>
        <w:rPr>
          <w:rFonts w:hint="eastAsia"/>
        </w:rPr>
        <w:t>mac os</w:t>
      </w:r>
      <w:r>
        <w:rPr>
          <w:rFonts w:hint="eastAsia"/>
        </w:rPr>
        <w:t>特有的可执行文件格式，注意静态库不是，但是动态库是，但是</w:t>
      </w:r>
      <w:r>
        <w:rPr>
          <w:rFonts w:hint="eastAsia"/>
        </w:rPr>
        <w:t>fat</w:t>
      </w:r>
      <w:r>
        <w:rPr>
          <w:rFonts w:hint="eastAsia"/>
        </w:rPr>
        <w:t>静态库和可执行文件都会有</w:t>
      </w:r>
      <w:r>
        <w:rPr>
          <w:rFonts w:hint="eastAsia"/>
        </w:rPr>
        <w:t>fatheader</w:t>
      </w:r>
      <w:r>
        <w:rPr>
          <w:rFonts w:hint="eastAsia"/>
        </w:rPr>
        <w:t>字段。</w:t>
      </w:r>
      <w:r>
        <w:rPr>
          <w:rFonts w:hint="eastAsia"/>
        </w:rPr>
        <w:t xml:space="preserve"> fatheader</w:t>
      </w:r>
      <w:r>
        <w:rPr>
          <w:rFonts w:hint="eastAsia"/>
        </w:rPr>
        <w:t>包含不同架构的</w:t>
      </w:r>
      <w:r>
        <w:rPr>
          <w:rFonts w:hint="eastAsia"/>
        </w:rPr>
        <w:t>mach-o</w:t>
      </w:r>
      <w:r>
        <w:rPr>
          <w:rFonts w:hint="eastAsia"/>
        </w:rPr>
        <w:t>（即不同架构）的大小和偏移。</w:t>
      </w:r>
    </w:p>
    <w:p w14:paraId="56FD4333" w14:textId="1E8243BF" w:rsidR="00492342" w:rsidRDefault="00492342" w:rsidP="00492342">
      <w:pPr>
        <w:rPr>
          <w:rFonts w:eastAsia="Times New Roman"/>
        </w:rPr>
      </w:pPr>
      <w:r>
        <w:lastRenderedPageBreak/>
        <w:t>M</w:t>
      </w:r>
      <w:r>
        <w:rPr>
          <w:rFonts w:hint="eastAsia"/>
        </w:rPr>
        <w:t>ach-o</w:t>
      </w:r>
      <w:r>
        <w:rPr>
          <w:rFonts w:hint="eastAsia"/>
        </w:rPr>
        <w:t>由很多</w:t>
      </w:r>
      <w:r>
        <w:rPr>
          <w:rFonts w:eastAsia="Times New Roman"/>
        </w:rPr>
        <w:t>load command</w:t>
      </w:r>
      <w:r>
        <w:rPr>
          <w:rFonts w:hint="eastAsia"/>
        </w:rPr>
        <w:t>（加载命令）组成，最常见的是</w:t>
      </w:r>
      <w:r>
        <w:rPr>
          <w:rFonts w:eastAsia="Times New Roman"/>
        </w:rPr>
        <w:t>segment_command</w:t>
      </w:r>
      <w:r>
        <w:rPr>
          <w:rFonts w:ascii="MS Mincho" w:eastAsia="MS Mincho" w:hAnsi="MS Mincho" w:cs="MS Mincho"/>
        </w:rPr>
        <w:t>（段命令，主要加</w:t>
      </w:r>
      <w:r>
        <w:rPr>
          <w:rFonts w:ascii="SimSun" w:eastAsia="SimSun" w:hAnsi="SimSun" w:cs="SimSun"/>
        </w:rPr>
        <w:t>载</w:t>
      </w:r>
      <w:r>
        <w:rPr>
          <w:rFonts w:ascii="MS Mincho" w:eastAsia="MS Mincho" w:hAnsi="MS Mincho" w:cs="MS Mincho"/>
        </w:rPr>
        <w:t>数据到内存</w:t>
      </w:r>
      <w:r>
        <w:rPr>
          <w:rFonts w:ascii="MS Mincho" w:eastAsia="MS Mincho" w:hAnsi="MS Mincho" w:cs="MS Mincho" w:hint="eastAsia"/>
        </w:rPr>
        <w:t>，所以里面保存了数据在文件中的偏移和内存中的地址</w:t>
      </w:r>
      <w:r>
        <w:rPr>
          <w:rFonts w:ascii="MS Mincho" w:eastAsia="MS Mincho" w:hAnsi="MS Mincho" w:cs="MS Mincho"/>
        </w:rPr>
        <w:t>）</w:t>
      </w:r>
      <w:r>
        <w:rPr>
          <w:rFonts w:ascii="MS Mincho" w:eastAsia="MS Mincho" w:hAnsi="MS Mincho" w:cs="MS Mincho" w:hint="eastAsia"/>
        </w:rPr>
        <w:t>，</w:t>
      </w:r>
    </w:p>
    <w:p w14:paraId="209F2207"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segment_command_64 { </w:t>
      </w:r>
      <w:r>
        <w:rPr>
          <w:rFonts w:ascii="Menlo" w:hAnsi="Menlo" w:cs="Menlo"/>
          <w:color w:val="007400"/>
          <w:sz w:val="22"/>
          <w:szCs w:val="22"/>
        </w:rPr>
        <w:t>/* for 64-bit architectures */</w:t>
      </w:r>
    </w:p>
    <w:p w14:paraId="13E91779" w14:textId="2EF2125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命令类型</w:t>
      </w:r>
      <w:r>
        <w:rPr>
          <w:rFonts w:ascii="Menlo" w:hAnsi="Menlo" w:cs="Menlo"/>
          <w:color w:val="007400"/>
          <w:sz w:val="22"/>
          <w:szCs w:val="22"/>
        </w:rPr>
        <w:t xml:space="preserve"> */</w:t>
      </w:r>
    </w:p>
    <w:p w14:paraId="703647E2" w14:textId="7F3F90B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cmdsize;</w:t>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命令大小</w:t>
      </w:r>
      <w:r>
        <w:rPr>
          <w:rFonts w:ascii="Menlo" w:hAnsi="Menlo" w:cs="Menlo" w:hint="eastAsia"/>
          <w:color w:val="007400"/>
          <w:sz w:val="22"/>
          <w:szCs w:val="22"/>
        </w:rPr>
        <w:t xml:space="preserve">  </w:t>
      </w:r>
      <w:r>
        <w:rPr>
          <w:rFonts w:ascii="Menlo" w:hAnsi="Menlo" w:cs="Menlo" w:hint="eastAsia"/>
          <w:color w:val="007400"/>
          <w:sz w:val="22"/>
          <w:szCs w:val="22"/>
        </w:rPr>
        <w:t>所以的</w:t>
      </w:r>
      <w:r>
        <w:rPr>
          <w:rFonts w:ascii="Menlo" w:hAnsi="Menlo" w:cs="Menlo" w:hint="eastAsia"/>
          <w:color w:val="007400"/>
          <w:sz w:val="22"/>
          <w:szCs w:val="22"/>
        </w:rPr>
        <w:t>load commad</w:t>
      </w:r>
      <w:r>
        <w:rPr>
          <w:rFonts w:ascii="Menlo" w:hAnsi="Menlo" w:cs="Menlo" w:hint="eastAsia"/>
          <w:color w:val="007400"/>
          <w:sz w:val="22"/>
          <w:szCs w:val="22"/>
        </w:rPr>
        <w:t>前面都是这两个属性，用于判断和解析不同的命令</w:t>
      </w:r>
      <w:r>
        <w:rPr>
          <w:rFonts w:ascii="Menlo" w:hAnsi="Menlo" w:cs="Menlo"/>
          <w:color w:val="007400"/>
          <w:sz w:val="22"/>
          <w:szCs w:val="22"/>
        </w:rPr>
        <w:t>*/</w:t>
      </w:r>
    </w:p>
    <w:p w14:paraId="6D709B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segment name */</w:t>
      </w:r>
    </w:p>
    <w:p w14:paraId="0EF2699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内存启始地址</w:t>
      </w:r>
    </w:p>
    <w:p w14:paraId="140AFEE2" w14:textId="38EA48A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6C66A6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内存大小</w:t>
      </w:r>
    </w:p>
    <w:p w14:paraId="04E0D52F" w14:textId="64F6451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79E54137"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fileoff;</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段在文件中的偏移量</w:t>
      </w:r>
    </w:p>
    <w:p w14:paraId="405F1E94" w14:textId="3A08AD1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AC100F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filesize;</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段在文件中的大小</w:t>
      </w:r>
    </w:p>
    <w:p w14:paraId="1C24D794" w14:textId="4003542C"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C401A4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maxprot;</w:t>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w:t>
      </w:r>
      <w:r>
        <w:rPr>
          <w:rFonts w:ascii="SimSun" w:eastAsia="SimSun" w:hAnsi="SimSun" w:cs="SimSun"/>
        </w:rPr>
        <w:t>页</w:t>
      </w:r>
      <w:r>
        <w:rPr>
          <w:rFonts w:ascii="MS Mincho" w:eastAsia="MS Mincho" w:hAnsi="MS Mincho" w:cs="MS Mincho"/>
        </w:rPr>
        <w:t>面所需要的最高内存保</w:t>
      </w:r>
      <w:r>
        <w:rPr>
          <w:rFonts w:ascii="SimSun" w:eastAsia="SimSun" w:hAnsi="SimSun" w:cs="SimSun"/>
        </w:rPr>
        <w:t>护</w:t>
      </w:r>
      <w:r>
        <w:rPr>
          <w:rFonts w:ascii="MS Mincho" w:eastAsia="MS Mincho" w:hAnsi="MS Mincho" w:cs="MS Mincho"/>
        </w:rPr>
        <w:t>（</w:t>
      </w:r>
      <w:r>
        <w:rPr>
          <w:rFonts w:ascii="Helvetica" w:eastAsia="Helvetica" w:hAnsi="Helvetica" w:cs="Helvetica"/>
        </w:rPr>
        <w:t>4=r,2=w,1=x</w:t>
      </w:r>
      <w:r>
        <w:rPr>
          <w:rFonts w:ascii="MS Mincho" w:eastAsia="MS Mincho" w:hAnsi="MS Mincho" w:cs="MS Mincho"/>
        </w:rPr>
        <w:t>）</w:t>
      </w:r>
    </w:p>
    <w:p w14:paraId="4C6F0B00" w14:textId="4E1950DD"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0B3D8B"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initprot;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w:t>
      </w:r>
      <w:r>
        <w:rPr>
          <w:rFonts w:ascii="SimSun" w:eastAsia="SimSun" w:hAnsi="SimSun" w:cs="SimSun"/>
        </w:rPr>
        <w:t>页</w:t>
      </w:r>
      <w:r>
        <w:rPr>
          <w:rFonts w:ascii="MS Mincho" w:eastAsia="MS Mincho" w:hAnsi="MS Mincho" w:cs="MS Mincho"/>
        </w:rPr>
        <w:t>面初始的内存保</w:t>
      </w:r>
      <w:r>
        <w:rPr>
          <w:rFonts w:ascii="SimSun" w:eastAsia="SimSun" w:hAnsi="SimSun" w:cs="SimSun"/>
        </w:rPr>
        <w:t>护</w:t>
      </w:r>
    </w:p>
    <w:p w14:paraId="5B05EEB7" w14:textId="655C7541"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F0667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nsects;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段中包含</w:t>
      </w:r>
      <w:r>
        <w:rPr>
          <w:rFonts w:ascii="Helvetica" w:eastAsia="Helvetica" w:hAnsi="Helvetica" w:cs="Helvetica"/>
        </w:rPr>
        <w:t>section</w:t>
      </w:r>
      <w:r>
        <w:rPr>
          <w:rFonts w:ascii="MS Mincho" w:eastAsia="MS Mincho" w:hAnsi="MS Mincho" w:cs="MS Mincho"/>
        </w:rPr>
        <w:t>的数量</w:t>
      </w:r>
    </w:p>
    <w:p w14:paraId="0DA3DC04" w14:textId="0F70A21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031E9AE3"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其他</w:t>
      </w:r>
      <w:r>
        <w:rPr>
          <w:rFonts w:ascii="SimSun" w:eastAsia="SimSun" w:hAnsi="SimSun" w:cs="SimSun"/>
        </w:rPr>
        <w:t>杂项标</w:t>
      </w:r>
      <w:r>
        <w:rPr>
          <w:rFonts w:ascii="MS Mincho" w:eastAsia="MS Mincho" w:hAnsi="MS Mincho" w:cs="MS Mincho"/>
        </w:rPr>
        <w:t>志位</w:t>
      </w:r>
    </w:p>
    <w:p w14:paraId="623C50C1" w14:textId="5C31F20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3EF2EB0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66C9432B" w14:textId="49F31DD3" w:rsidR="00492342" w:rsidRDefault="00492342" w:rsidP="00492342"/>
    <w:p w14:paraId="066DA78B" w14:textId="77777777" w:rsidR="00492342" w:rsidRDefault="00492342" w:rsidP="00492342"/>
    <w:p w14:paraId="74F45EEA" w14:textId="385AE2B9" w:rsidR="00492342" w:rsidRDefault="00492342" w:rsidP="00492342">
      <w:pPr>
        <w:rPr>
          <w:rFonts w:eastAsia="Times New Roman"/>
        </w:rPr>
      </w:pPr>
      <w:r>
        <w:rPr>
          <w:rFonts w:ascii="MS Mincho" w:eastAsia="MS Mincho" w:hAnsi="MS Mincho" w:cs="MS Mincho"/>
        </w:rPr>
        <w:t>一般在</w:t>
      </w:r>
      <w:r>
        <w:rPr>
          <w:rFonts w:ascii="Helvetica" w:eastAsia="Helvetica" w:hAnsi="Helvetica" w:cs="Helvetica"/>
        </w:rPr>
        <w:t>__TEXT</w:t>
      </w:r>
      <w:r>
        <w:rPr>
          <w:rFonts w:ascii="MS Mincho" w:eastAsia="MS Mincho" w:hAnsi="MS Mincho" w:cs="MS Mincho"/>
        </w:rPr>
        <w:t>和</w:t>
      </w:r>
      <w:r>
        <w:rPr>
          <w:rFonts w:ascii="Helvetica" w:eastAsia="Helvetica" w:hAnsi="Helvetica" w:cs="Helvetica"/>
        </w:rPr>
        <w:t>__DATA</w:t>
      </w:r>
      <w:r>
        <w:rPr>
          <w:rFonts w:ascii="MS Mincho" w:eastAsia="MS Mincho" w:hAnsi="MS Mincho" w:cs="MS Mincho"/>
        </w:rPr>
        <w:t>段中有</w:t>
      </w:r>
      <w:r>
        <w:rPr>
          <w:rFonts w:ascii="Helvetica" w:eastAsia="Helvetica" w:hAnsi="Helvetica" w:cs="Helvetica"/>
        </w:rPr>
        <w:t>section</w:t>
      </w:r>
      <w:r w:rsidR="00F55128">
        <w:rPr>
          <w:rFonts w:ascii="Helvetica" w:eastAsia="Helvetica" w:hAnsi="Helvetica" w:cs="Helvetica" w:hint="eastAsia"/>
        </w:rPr>
        <w:t xml:space="preserve"> header(</w:t>
      </w:r>
      <w:r w:rsidR="00F55128">
        <w:rPr>
          <w:rFonts w:ascii="MS Mincho" w:eastAsia="MS Mincho" w:hAnsi="MS Mincho" w:cs="MS Mincho" w:hint="eastAsia"/>
        </w:rPr>
        <w:t>注意，只是header,真正的section</w:t>
      </w:r>
      <w:r w:rsidR="00F55128">
        <w:rPr>
          <w:rFonts w:ascii="SimSun" w:eastAsia="SimSun" w:hAnsi="SimSun" w:cs="SimSun"/>
        </w:rPr>
        <w:t>还</w:t>
      </w:r>
      <w:r w:rsidR="00F55128">
        <w:rPr>
          <w:rFonts w:ascii="MS Mincho" w:eastAsia="MS Mincho" w:hAnsi="MS Mincho" w:cs="MS Mincho" w:hint="eastAsia"/>
        </w:rPr>
        <w:t>在后面，header中有</w:t>
      </w:r>
      <w:r w:rsidR="00F55128">
        <w:rPr>
          <w:rFonts w:ascii="SimSun" w:eastAsia="SimSun" w:hAnsi="SimSun" w:cs="SimSun"/>
        </w:rPr>
        <w:t>标记</w:t>
      </w:r>
      <w:r w:rsidR="00F55128">
        <w:rPr>
          <w:rFonts w:ascii="MS Mincho" w:eastAsia="MS Mincho" w:hAnsi="MS Mincho" w:cs="MS Mincho" w:hint="eastAsia"/>
        </w:rPr>
        <w:t>位置和大小</w:t>
      </w:r>
      <w:r w:rsidR="00F55128">
        <w:rPr>
          <w:rFonts w:ascii="Helvetica" w:eastAsia="Helvetica" w:hAnsi="Helvetica" w:cs="Helvetica" w:hint="eastAsia"/>
        </w:rPr>
        <w:t>)</w:t>
      </w:r>
      <w:r>
        <w:rPr>
          <w:rFonts w:ascii="MS Mincho" w:eastAsia="MS Mincho" w:hAnsi="MS Mincho" w:cs="MS Mincho"/>
        </w:rPr>
        <w:t>。</w:t>
      </w:r>
      <w:r>
        <w:rPr>
          <w:rFonts w:ascii="SimSun" w:eastAsia="SimSun" w:hAnsi="SimSun" w:cs="SimSun"/>
        </w:rPr>
        <w:t>这</w:t>
      </w:r>
      <w:r>
        <w:rPr>
          <w:rFonts w:ascii="MS Mincho" w:eastAsia="MS Mincho" w:hAnsi="MS Mincho" w:cs="MS Mincho"/>
        </w:rPr>
        <w:t>里注意下命名</w:t>
      </w:r>
      <w:r>
        <w:rPr>
          <w:rFonts w:ascii="SimSun" w:eastAsia="SimSun" w:hAnsi="SimSun" w:cs="SimSun"/>
        </w:rPr>
        <w:t>规</w:t>
      </w:r>
      <w:r>
        <w:rPr>
          <w:rFonts w:ascii="MS Mincho" w:eastAsia="MS Mincho" w:hAnsi="MS Mincho" w:cs="MS Mincho"/>
        </w:rPr>
        <w:t>范，大写代表</w:t>
      </w:r>
      <w:r>
        <w:rPr>
          <w:rFonts w:ascii="Helvetica" w:eastAsia="Helvetica" w:hAnsi="Helvetica" w:cs="Helvetica"/>
        </w:rPr>
        <w:t>segment,</w:t>
      </w:r>
      <w:r>
        <w:rPr>
          <w:rFonts w:ascii="MS Mincho" w:eastAsia="MS Mincho" w:hAnsi="MS Mincho" w:cs="MS Mincho"/>
        </w:rPr>
        <w:t>小写是</w:t>
      </w:r>
      <w:r>
        <w:rPr>
          <w:rFonts w:ascii="Helvetica" w:eastAsia="Helvetica" w:hAnsi="Helvetica" w:cs="Helvetica"/>
        </w:rPr>
        <w:t>section</w:t>
      </w:r>
      <w:r>
        <w:rPr>
          <w:rFonts w:ascii="MS Mincho" w:eastAsia="MS Mincho" w:hAnsi="MS Mincho" w:cs="MS Mincho"/>
        </w:rPr>
        <w:t>，例如</w:t>
      </w:r>
      <w:r>
        <w:rPr>
          <w:rFonts w:ascii="Helvetica" w:eastAsia="Helvetica" w:hAnsi="Helvetica" w:cs="Helvetica"/>
        </w:rPr>
        <w:t xml:space="preserve"> __TEXT.__text,</w:t>
      </w:r>
      <w:r>
        <w:rPr>
          <w:rFonts w:ascii="MS Mincho" w:eastAsia="MS Mincho" w:hAnsi="MS Mincho" w:cs="MS Mincho"/>
        </w:rPr>
        <w:t>指的是</w:t>
      </w:r>
      <w:r>
        <w:rPr>
          <w:rFonts w:ascii="Helvetica" w:eastAsia="Helvetica" w:hAnsi="Helvetica" w:cs="Helvetica"/>
        </w:rPr>
        <w:t>__TEXT</w:t>
      </w:r>
      <w:r>
        <w:rPr>
          <w:rFonts w:ascii="MS Mincho" w:eastAsia="MS Mincho" w:hAnsi="MS Mincho" w:cs="MS Mincho"/>
        </w:rPr>
        <w:t>段的</w:t>
      </w:r>
      <w:r>
        <w:rPr>
          <w:rFonts w:ascii="Helvetica" w:eastAsia="Helvetica" w:hAnsi="Helvetica" w:cs="Helvetica"/>
        </w:rPr>
        <w:t>__text</w:t>
      </w:r>
      <w:r>
        <w:rPr>
          <w:rFonts w:ascii="SimSun" w:eastAsia="SimSun" w:hAnsi="SimSun" w:cs="SimSun"/>
        </w:rPr>
        <w:t>节</w:t>
      </w:r>
      <w:r>
        <w:rPr>
          <w:rFonts w:ascii="MS Mincho" w:eastAsia="MS Mincho" w:hAnsi="MS Mincho" w:cs="MS Mincho"/>
        </w:rPr>
        <w:t>。</w:t>
      </w:r>
    </w:p>
    <w:p w14:paraId="7FDAB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section { </w:t>
      </w:r>
      <w:r>
        <w:rPr>
          <w:rFonts w:ascii="Menlo" w:hAnsi="Menlo" w:cs="Menlo"/>
          <w:color w:val="007400"/>
          <w:sz w:val="22"/>
          <w:szCs w:val="22"/>
        </w:rPr>
        <w:t>/* for 32-bit architectures */</w:t>
      </w:r>
    </w:p>
    <w:p w14:paraId="3C9BD3C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sectname[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例子中是</w:t>
      </w:r>
      <w:r>
        <w:rPr>
          <w:rFonts w:ascii="Helvetica" w:eastAsia="Helvetica" w:hAnsi="Helvetica" w:cs="Helvetica"/>
        </w:rPr>
        <w:t>__text ,</w:t>
      </w:r>
      <w:r>
        <w:rPr>
          <w:rFonts w:ascii="MS Mincho" w:eastAsia="MS Mincho" w:hAnsi="MS Mincho" w:cs="MS Mincho"/>
        </w:rPr>
        <w:t>就是主程序代</w:t>
      </w:r>
      <w:r>
        <w:rPr>
          <w:rFonts w:ascii="SimSun" w:eastAsia="SimSun" w:hAnsi="SimSun" w:cs="SimSun"/>
        </w:rPr>
        <w:t>码</w:t>
      </w:r>
    </w:p>
    <w:p w14:paraId="03E991F2" w14:textId="643767F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BB11C44"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所属的</w:t>
      </w:r>
      <w:r>
        <w:rPr>
          <w:rFonts w:ascii="Helvetica" w:eastAsia="Helvetica" w:hAnsi="Helvetica" w:cs="Helvetica"/>
        </w:rPr>
        <w:t xml:space="preserve"> segment</w:t>
      </w:r>
      <w:r>
        <w:rPr>
          <w:rFonts w:ascii="MS Mincho" w:eastAsia="MS Mincho" w:hAnsi="MS Mincho" w:cs="MS Mincho"/>
        </w:rPr>
        <w:t>名，例子中是</w:t>
      </w:r>
      <w:r>
        <w:rPr>
          <w:rFonts w:ascii="Helvetica" w:eastAsia="Helvetica" w:hAnsi="Helvetica" w:cs="Helvetica"/>
        </w:rPr>
        <w:t>__TEXT</w:t>
      </w:r>
    </w:p>
    <w:p w14:paraId="32909C4C" w14:textId="12888DB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877C82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在内存的启始位置</w:t>
      </w:r>
    </w:p>
    <w:p w14:paraId="70C8EFF7" w14:textId="7F591B4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46F4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的大小</w:t>
      </w:r>
    </w:p>
    <w:p w14:paraId="67AAC732" w14:textId="771755E4"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93FC0E" w14:textId="77777777" w:rsidR="00492342" w:rsidRDefault="00492342" w:rsidP="00492342">
      <w:pPr>
        <w:rPr>
          <w:rFonts w:eastAsia="Times New Roman"/>
        </w:rPr>
      </w:pPr>
      <w:r>
        <w:rPr>
          <w:rFonts w:ascii="Menlo" w:hAnsi="Menlo" w:cs="Menlo"/>
          <w:color w:val="000000"/>
          <w:sz w:val="22"/>
          <w:szCs w:val="22"/>
        </w:rPr>
        <w:lastRenderedPageBreak/>
        <w:tab/>
      </w:r>
      <w:r>
        <w:rPr>
          <w:rFonts w:ascii="Menlo" w:hAnsi="Menlo" w:cs="Menlo"/>
          <w:color w:val="5C2699"/>
          <w:sz w:val="22"/>
          <w:szCs w:val="22"/>
        </w:rPr>
        <w:t>uint32_t</w:t>
      </w:r>
      <w:r>
        <w:rPr>
          <w:rFonts w:ascii="Menlo" w:hAnsi="Menlo" w:cs="Menlo"/>
          <w:color w:val="000000"/>
          <w:sz w:val="22"/>
          <w:szCs w:val="22"/>
        </w:rPr>
        <w:tab/>
        <w:t>offset;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eastAsia="Times New Roman"/>
        </w:rPr>
        <w:t>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的文件偏移，根据例子中上下文，文件开始于</w:t>
      </w:r>
      <w:r>
        <w:rPr>
          <w:rFonts w:ascii="Helvetica" w:eastAsia="Helvetica" w:hAnsi="Helvetica" w:cs="Helvetica"/>
        </w:rPr>
        <w:t>0x4000</w:t>
      </w:r>
      <w:r>
        <w:rPr>
          <w:rFonts w:ascii="MS Mincho" w:eastAsia="MS Mincho" w:hAnsi="MS Mincho" w:cs="MS Mincho"/>
        </w:rPr>
        <w:t>位置，</w:t>
      </w:r>
      <w:r>
        <w:rPr>
          <w:rFonts w:ascii="Helvetica" w:eastAsia="Helvetica" w:hAnsi="Helvetica" w:cs="Helvetica"/>
        </w:rPr>
        <w:t>offset</w:t>
      </w:r>
      <w:r>
        <w:rPr>
          <w:rFonts w:ascii="MS Mincho" w:eastAsia="MS Mincho" w:hAnsi="MS Mincho" w:cs="MS Mincho"/>
        </w:rPr>
        <w:t>大小是</w:t>
      </w:r>
      <w:r>
        <w:rPr>
          <w:rFonts w:ascii="Helvetica" w:eastAsia="Helvetica" w:hAnsi="Helvetica" w:cs="Helvetica"/>
        </w:rPr>
        <w:t>0x7268</w:t>
      </w:r>
      <w:r>
        <w:rPr>
          <w:rFonts w:ascii="MS Mincho" w:eastAsia="MS Mincho" w:hAnsi="MS Mincho" w:cs="MS Mincho"/>
        </w:rPr>
        <w:t>，</w:t>
      </w:r>
      <w:r>
        <w:rPr>
          <w:rFonts w:ascii="SimSun" w:eastAsia="SimSun" w:hAnsi="SimSun" w:cs="SimSun"/>
        </w:rPr>
        <w:t>这样</w:t>
      </w:r>
      <w:r>
        <w:rPr>
          <w:rFonts w:ascii="MS Mincho" w:eastAsia="MS Mincho" w:hAnsi="MS Mincho" w:cs="MS Mincho"/>
        </w:rPr>
        <w:t>就得出</w:t>
      </w:r>
      <w:r>
        <w:rPr>
          <w:rFonts w:ascii="SimSun" w:eastAsia="SimSun" w:hAnsi="SimSun" w:cs="SimSun"/>
        </w:rPr>
        <w:t>绝对</w:t>
      </w:r>
      <w:r>
        <w:rPr>
          <w:rFonts w:ascii="MS Mincho" w:eastAsia="MS Mincho" w:hAnsi="MS Mincho" w:cs="MS Mincho"/>
        </w:rPr>
        <w:t>位置是</w:t>
      </w:r>
      <w:r>
        <w:rPr>
          <w:rFonts w:ascii="Helvetica" w:eastAsia="Helvetica" w:hAnsi="Helvetica" w:cs="Helvetica"/>
        </w:rPr>
        <w:t>0x4000+0x7268</w:t>
      </w:r>
      <w:r>
        <w:rPr>
          <w:rFonts w:ascii="MS Mincho" w:eastAsia="MS Mincho" w:hAnsi="MS Mincho" w:cs="MS Mincho"/>
        </w:rPr>
        <w:t>，和之前</w:t>
      </w:r>
      <w:r>
        <w:rPr>
          <w:rFonts w:ascii="Helvetica" w:eastAsia="Helvetica" w:hAnsi="Helvetica" w:cs="Helvetica"/>
        </w:rPr>
        <w:t>addr</w:t>
      </w:r>
      <w:r>
        <w:rPr>
          <w:rFonts w:ascii="MS Mincho" w:eastAsia="MS Mincho" w:hAnsi="MS Mincho" w:cs="MS Mincho"/>
        </w:rPr>
        <w:t>的</w:t>
      </w:r>
      <w:r>
        <w:rPr>
          <w:rFonts w:ascii="SimSun" w:eastAsia="SimSun" w:hAnsi="SimSun" w:cs="SimSun"/>
        </w:rPr>
        <w:t>值</w:t>
      </w:r>
      <w:r>
        <w:rPr>
          <w:rFonts w:ascii="MS Mincho" w:eastAsia="MS Mincho" w:hAnsi="MS Mincho" w:cs="MS Mincho"/>
        </w:rPr>
        <w:t>是一</w:t>
      </w:r>
      <w:r>
        <w:rPr>
          <w:rFonts w:ascii="SimSun" w:eastAsia="SimSun" w:hAnsi="SimSun" w:cs="SimSun"/>
        </w:rPr>
        <w:t>样</w:t>
      </w:r>
      <w:r>
        <w:rPr>
          <w:rFonts w:ascii="MS Mincho" w:eastAsia="MS Mincho" w:hAnsi="MS Mincho" w:cs="MS Mincho"/>
        </w:rPr>
        <w:t>。</w:t>
      </w:r>
    </w:p>
    <w:p w14:paraId="1DA8BBBB" w14:textId="16F7480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D36C45B"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align;</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section alignment (power of 2) */</w:t>
      </w:r>
    </w:p>
    <w:p w14:paraId="7598611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reloff;</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重定位入口的文件偏移</w:t>
      </w:r>
    </w:p>
    <w:p w14:paraId="6917C593" w14:textId="1478B3D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1E5E5A"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nreloc;</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需要重定位的入口数量</w:t>
      </w:r>
    </w:p>
    <w:p w14:paraId="5003959B" w14:textId="12A8144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48F4928" w14:textId="5979CF25" w:rsidR="00492342" w:rsidRP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包含</w:t>
      </w:r>
      <w:r>
        <w:rPr>
          <w:rFonts w:ascii="Helvetica" w:eastAsia="Helvetica" w:hAnsi="Helvetica" w:cs="Helvetica"/>
        </w:rPr>
        <w:t>section</w:t>
      </w:r>
      <w:r>
        <w:rPr>
          <w:rFonts w:ascii="MS Mincho" w:eastAsia="MS Mincho" w:hAnsi="MS Mincho" w:cs="MS Mincho"/>
        </w:rPr>
        <w:t>的</w:t>
      </w:r>
      <w:r>
        <w:rPr>
          <w:rFonts w:ascii="Helvetica" w:eastAsia="Helvetica" w:hAnsi="Helvetica" w:cs="Helvetica"/>
        </w:rPr>
        <w:t>type</w:t>
      </w:r>
      <w:r>
        <w:rPr>
          <w:rFonts w:ascii="MS Mincho" w:eastAsia="MS Mincho" w:hAnsi="MS Mincho" w:cs="MS Mincho"/>
        </w:rPr>
        <w:t>和</w:t>
      </w:r>
      <w:r>
        <w:rPr>
          <w:rFonts w:ascii="Helvetica" w:eastAsia="Helvetica" w:hAnsi="Helvetica" w:cs="Helvetica"/>
        </w:rPr>
        <w:t>attributes</w:t>
      </w:r>
      <w:r>
        <w:rPr>
          <w:rFonts w:ascii="MS Mincho" w:eastAsia="MS Mincho" w:hAnsi="MS Mincho" w:cs="MS Mincho"/>
        </w:rPr>
        <w:t>，具体看</w:t>
      </w:r>
      <w:r>
        <w:rPr>
          <w:rFonts w:ascii="Helvetica" w:eastAsia="Helvetica" w:hAnsi="Helvetica" w:cs="Helvetica"/>
        </w:rPr>
        <w:t>loader.h</w:t>
      </w:r>
      <w:r>
        <w:rPr>
          <w:rFonts w:ascii="MS Mincho" w:eastAsia="MS Mincho" w:hAnsi="MS Mincho" w:cs="MS Mincho"/>
        </w:rPr>
        <w:t>。</w:t>
      </w:r>
      <w:r>
        <w:rPr>
          <w:rFonts w:ascii="Menlo" w:hAnsi="Menlo" w:cs="Menlo"/>
          <w:color w:val="007400"/>
          <w:sz w:val="22"/>
          <w:szCs w:val="22"/>
        </w:rPr>
        <w:t>)*/</w:t>
      </w:r>
    </w:p>
    <w:p w14:paraId="77F64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reserved1;</w:t>
      </w:r>
      <w:r>
        <w:rPr>
          <w:rFonts w:ascii="Menlo" w:hAnsi="Menlo" w:cs="Menlo"/>
          <w:color w:val="000000"/>
          <w:sz w:val="22"/>
          <w:szCs w:val="22"/>
        </w:rPr>
        <w:tab/>
      </w:r>
      <w:r>
        <w:rPr>
          <w:rFonts w:ascii="Menlo" w:hAnsi="Menlo" w:cs="Menlo"/>
          <w:color w:val="007400"/>
          <w:sz w:val="22"/>
          <w:szCs w:val="22"/>
        </w:rPr>
        <w:t>/* reserved (for offset or index) */</w:t>
      </w:r>
    </w:p>
    <w:p w14:paraId="3D4CC6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reserved2;</w:t>
      </w:r>
      <w:r>
        <w:rPr>
          <w:rFonts w:ascii="Menlo" w:hAnsi="Menlo" w:cs="Menlo"/>
          <w:color w:val="000000"/>
          <w:sz w:val="22"/>
          <w:szCs w:val="22"/>
        </w:rPr>
        <w:tab/>
      </w:r>
      <w:r>
        <w:rPr>
          <w:rFonts w:ascii="Menlo" w:hAnsi="Menlo" w:cs="Menlo"/>
          <w:color w:val="007400"/>
          <w:sz w:val="22"/>
          <w:szCs w:val="22"/>
        </w:rPr>
        <w:t>/* reserved (for count or sizeof) */</w:t>
      </w:r>
    </w:p>
    <w:p w14:paraId="37C138F8" w14:textId="45689B7B" w:rsidR="00492342" w:rsidRDefault="00492342" w:rsidP="00492342">
      <w:pPr>
        <w:rPr>
          <w:rFonts w:ascii="Menlo" w:hAnsi="Menlo" w:cs="Menlo"/>
          <w:color w:val="000000"/>
          <w:sz w:val="22"/>
          <w:szCs w:val="22"/>
        </w:rPr>
      </w:pPr>
      <w:r>
        <w:rPr>
          <w:rFonts w:ascii="Menlo" w:hAnsi="Menlo" w:cs="Menlo"/>
          <w:color w:val="000000"/>
          <w:sz w:val="22"/>
          <w:szCs w:val="22"/>
        </w:rPr>
        <w:t>};</w:t>
      </w:r>
    </w:p>
    <w:p w14:paraId="310C9463" w14:textId="77777777" w:rsidR="00492342" w:rsidRDefault="00492342" w:rsidP="00492342">
      <w:pPr>
        <w:rPr>
          <w:rFonts w:ascii="Menlo" w:hAnsi="Menlo" w:cs="Menlo"/>
          <w:color w:val="000000"/>
          <w:sz w:val="22"/>
          <w:szCs w:val="22"/>
        </w:rPr>
      </w:pPr>
    </w:p>
    <w:p w14:paraId="53506F39" w14:textId="77777777" w:rsidR="00492342" w:rsidRDefault="00492342" w:rsidP="00492342">
      <w:pPr>
        <w:pStyle w:val="a7"/>
      </w:pPr>
      <w:r>
        <w:t>以下是</w:t>
      </w:r>
      <w:r>
        <w:t>__TEXT</w:t>
      </w:r>
      <w:r>
        <w:t>段的</w:t>
      </w:r>
      <w:r>
        <w:t>section</w:t>
      </w:r>
    </w:p>
    <w:p w14:paraId="4FC7BA8B" w14:textId="77777777" w:rsidR="00492342" w:rsidRDefault="00492342" w:rsidP="00492342">
      <w:pPr>
        <w:pStyle w:val="a7"/>
      </w:pPr>
      <w:r>
        <w:rPr>
          <w:color w:val="0433FF"/>
        </w:rPr>
        <w:t>__text</w:t>
      </w:r>
      <w:r>
        <w:t xml:space="preserve">  </w:t>
      </w:r>
      <w:r>
        <w:t>主程序代码</w:t>
      </w:r>
    </w:p>
    <w:p w14:paraId="3C4C425C" w14:textId="77777777" w:rsidR="00492342" w:rsidRDefault="00492342" w:rsidP="00492342">
      <w:pPr>
        <w:pStyle w:val="a7"/>
      </w:pPr>
      <w:r>
        <w:rPr>
          <w:color w:val="0433FF"/>
        </w:rPr>
        <w:t>__stubs</w:t>
      </w:r>
      <w:r>
        <w:t xml:space="preserve"> </w:t>
      </w:r>
      <w:r>
        <w:t>和</w:t>
      </w:r>
      <w:r>
        <w:rPr>
          <w:color w:val="0433FF"/>
        </w:rPr>
        <w:t>__stub_helper</w:t>
      </w:r>
      <w:r>
        <w:t xml:space="preserve">   </w:t>
      </w:r>
      <w:r>
        <w:t>用于动态链接库的</w:t>
      </w:r>
      <w:r>
        <w:t>stub</w:t>
      </w:r>
    </w:p>
    <w:p w14:paraId="549A916C" w14:textId="77777777" w:rsidR="00492342" w:rsidRDefault="00492342" w:rsidP="00492342">
      <w:pPr>
        <w:pStyle w:val="a7"/>
      </w:pPr>
      <w:r>
        <w:rPr>
          <w:color w:val="0433FF"/>
        </w:rPr>
        <w:t>__cstring</w:t>
      </w:r>
      <w:r>
        <w:t xml:space="preserve">    c</w:t>
      </w:r>
      <w:r>
        <w:t>语言字符串</w:t>
      </w:r>
    </w:p>
    <w:p w14:paraId="48C9B972" w14:textId="77777777" w:rsidR="00492342" w:rsidRDefault="00492342" w:rsidP="00492342">
      <w:pPr>
        <w:pStyle w:val="a7"/>
      </w:pPr>
      <w:r>
        <w:rPr>
          <w:color w:val="0433FF"/>
        </w:rPr>
        <w:t>__const</w:t>
      </w:r>
      <w:r>
        <w:t xml:space="preserve">    const</w:t>
      </w:r>
      <w:r>
        <w:t>修饰的常量</w:t>
      </w:r>
    </w:p>
    <w:p w14:paraId="7DDC22C0" w14:textId="77777777" w:rsidR="00492342" w:rsidRDefault="00492342" w:rsidP="00492342">
      <w:pPr>
        <w:pStyle w:val="a7"/>
      </w:pPr>
      <w:r>
        <w:rPr>
          <w:color w:val="0433FF"/>
        </w:rPr>
        <w:t>__objc_methname</w:t>
      </w:r>
      <w:r>
        <w:t xml:space="preserve">    objc</w:t>
      </w:r>
      <w:r>
        <w:t>的方法名称</w:t>
      </w:r>
    </w:p>
    <w:p w14:paraId="012E25E0" w14:textId="77777777" w:rsidR="00492342" w:rsidRDefault="00492342" w:rsidP="00492342">
      <w:pPr>
        <w:pStyle w:val="a7"/>
      </w:pPr>
      <w:r>
        <w:rPr>
          <w:color w:val="0433FF"/>
        </w:rPr>
        <w:t>__objc_methtype</w:t>
      </w:r>
      <w:r>
        <w:t xml:space="preserve">    objc</w:t>
      </w:r>
      <w:r>
        <w:t>方法类型</w:t>
      </w:r>
    </w:p>
    <w:p w14:paraId="626FBB3E" w14:textId="77777777" w:rsidR="00492342" w:rsidRDefault="00492342" w:rsidP="00492342">
      <w:pPr>
        <w:pStyle w:val="a7"/>
      </w:pPr>
      <w:r>
        <w:rPr>
          <w:color w:val="0433FF"/>
        </w:rPr>
        <w:t>__objc_classname</w:t>
      </w:r>
      <w:r>
        <w:t xml:space="preserve">    objc</w:t>
      </w:r>
      <w:r>
        <w:t>类方法</w:t>
      </w:r>
    </w:p>
    <w:p w14:paraId="4AA55A8D" w14:textId="77777777" w:rsidR="00492342" w:rsidRDefault="00492342" w:rsidP="00492342"/>
    <w:p w14:paraId="07E22287" w14:textId="77777777" w:rsidR="00492342" w:rsidRDefault="00492342" w:rsidP="00492342">
      <w:pPr>
        <w:pStyle w:val="a7"/>
      </w:pPr>
      <w:r>
        <w:t>以下是</w:t>
      </w:r>
      <w:r>
        <w:t>__DATA</w:t>
      </w:r>
      <w:r>
        <w:t>段的</w:t>
      </w:r>
      <w:r>
        <w:t>section</w:t>
      </w:r>
    </w:p>
    <w:p w14:paraId="09534560" w14:textId="77777777" w:rsidR="00492342" w:rsidRDefault="00492342" w:rsidP="00492342">
      <w:pPr>
        <w:pStyle w:val="a7"/>
      </w:pPr>
      <w:r>
        <w:rPr>
          <w:color w:val="0000FF"/>
        </w:rPr>
        <w:lastRenderedPageBreak/>
        <w:t>__objc_ivars</w:t>
      </w:r>
      <w:r>
        <w:t xml:space="preserve">   objc</w:t>
      </w:r>
      <w:r>
        <w:t>类的实例变量</w:t>
      </w:r>
    </w:p>
    <w:p w14:paraId="5A992D6B" w14:textId="77777777" w:rsidR="00492342" w:rsidRDefault="00492342" w:rsidP="00492342">
      <w:pPr>
        <w:pStyle w:val="a7"/>
      </w:pPr>
      <w:r>
        <w:rPr>
          <w:color w:val="0433FF"/>
        </w:rPr>
        <w:t>__objc_classlist</w:t>
      </w:r>
      <w:r>
        <w:t xml:space="preserve">    objc</w:t>
      </w:r>
      <w:r>
        <w:t>类列表</w:t>
      </w:r>
    </w:p>
    <w:p w14:paraId="41704EE4" w14:textId="77777777" w:rsidR="00492342" w:rsidRDefault="00492342" w:rsidP="00492342">
      <w:pPr>
        <w:pStyle w:val="a7"/>
      </w:pPr>
      <w:r>
        <w:rPr>
          <w:color w:val="0433FF"/>
        </w:rPr>
        <w:t>__objc_protolist</w:t>
      </w:r>
      <w:r>
        <w:t xml:space="preserve">    objc</w:t>
      </w:r>
      <w:r>
        <w:t>协议列表</w:t>
      </w:r>
    </w:p>
    <w:p w14:paraId="0C8F65AF" w14:textId="77777777" w:rsidR="00492342" w:rsidRDefault="00492342" w:rsidP="00492342">
      <w:pPr>
        <w:pStyle w:val="a7"/>
      </w:pPr>
      <w:r>
        <w:rPr>
          <w:color w:val="0433FF"/>
        </w:rPr>
        <w:t>__objc_imageinfo</w:t>
      </w:r>
      <w:r>
        <w:t xml:space="preserve">    objc</w:t>
      </w:r>
      <w:r>
        <w:t>镜像信息</w:t>
      </w:r>
    </w:p>
    <w:p w14:paraId="743CB0C7" w14:textId="77777777" w:rsidR="00492342" w:rsidRDefault="00492342" w:rsidP="00492342">
      <w:pPr>
        <w:pStyle w:val="a7"/>
      </w:pPr>
      <w:r>
        <w:rPr>
          <w:color w:val="0433FF"/>
        </w:rPr>
        <w:t>__objc_const</w:t>
      </w:r>
      <w:r>
        <w:t xml:space="preserve">    objc</w:t>
      </w:r>
      <w:r>
        <w:t>常量</w:t>
      </w:r>
    </w:p>
    <w:p w14:paraId="5756CA10" w14:textId="77777777" w:rsidR="00492342" w:rsidRDefault="00492342" w:rsidP="00492342">
      <w:pPr>
        <w:pStyle w:val="a7"/>
      </w:pPr>
      <w:r>
        <w:rPr>
          <w:color w:val="0433FF"/>
        </w:rPr>
        <w:t>__objc_selfrefs</w:t>
      </w:r>
      <w:r>
        <w:t xml:space="preserve">    objc</w:t>
      </w:r>
      <w:r>
        <w:t>自引用</w:t>
      </w:r>
      <w:r>
        <w:t>(self)</w:t>
      </w:r>
    </w:p>
    <w:p w14:paraId="3792A6BF" w14:textId="77777777" w:rsidR="00492342" w:rsidRDefault="00492342" w:rsidP="00492342">
      <w:pPr>
        <w:pStyle w:val="a7"/>
      </w:pPr>
      <w:r>
        <w:rPr>
          <w:color w:val="0433FF"/>
        </w:rPr>
        <w:t>__objc_protorefs</w:t>
      </w:r>
      <w:r>
        <w:t xml:space="preserve">    objc</w:t>
      </w:r>
      <w:r>
        <w:t>协议引用</w:t>
      </w:r>
    </w:p>
    <w:p w14:paraId="1013CC8D" w14:textId="77777777" w:rsidR="00492342" w:rsidRDefault="00492342" w:rsidP="00492342">
      <w:pPr>
        <w:pStyle w:val="a7"/>
      </w:pPr>
      <w:r>
        <w:rPr>
          <w:color w:val="0433FF"/>
        </w:rPr>
        <w:t>__objc_superrefs</w:t>
      </w:r>
      <w:r>
        <w:t xml:space="preserve">    objc</w:t>
      </w:r>
      <w:r>
        <w:t>超类引用</w:t>
      </w:r>
    </w:p>
    <w:p w14:paraId="629AE48F" w14:textId="77777777" w:rsidR="00492342" w:rsidRDefault="00492342" w:rsidP="00492342">
      <w:pPr>
        <w:pStyle w:val="a7"/>
      </w:pPr>
      <w:r>
        <w:rPr>
          <w:color w:val="0433FF"/>
        </w:rPr>
        <w:t>__cfstring</w:t>
      </w:r>
      <w:r>
        <w:t xml:space="preserve">   </w:t>
      </w:r>
      <w:r>
        <w:t>使用</w:t>
      </w:r>
      <w:r>
        <w:t>Core Foundation</w:t>
      </w:r>
      <w:r>
        <w:t>字符串</w:t>
      </w:r>
    </w:p>
    <w:p w14:paraId="78F44CE5" w14:textId="4F36D6D7" w:rsidR="00B3216E" w:rsidRDefault="00492342" w:rsidP="00B3216E">
      <w:pPr>
        <w:pStyle w:val="a7"/>
      </w:pPr>
      <w:r>
        <w:rPr>
          <w:color w:val="0433FF"/>
        </w:rPr>
        <w:t>__bss</w:t>
      </w:r>
      <w:r>
        <w:t xml:space="preserve">   BSS</w:t>
      </w:r>
    </w:p>
    <w:p w14:paraId="03CEC0D5" w14:textId="77777777" w:rsidR="00B3216E" w:rsidRDefault="00B3216E" w:rsidP="00B3216E">
      <w:pPr>
        <w:pStyle w:val="a7"/>
      </w:pPr>
    </w:p>
    <w:p w14:paraId="2DC84D53" w14:textId="77777777" w:rsidR="00B3216E" w:rsidRPr="00B3216E" w:rsidRDefault="00B3216E" w:rsidP="00B3216E">
      <w:pPr>
        <w:pStyle w:val="a7"/>
      </w:pPr>
    </w:p>
    <w:p w14:paraId="4A8F5D1F" w14:textId="4D85A887" w:rsidR="00B3216E" w:rsidRPr="00B3216E" w:rsidRDefault="00B3216E" w:rsidP="00B3216E">
      <w:pPr>
        <w:pStyle w:val="a7"/>
      </w:pPr>
      <w:r>
        <w:rPr>
          <w:rFonts w:hint="eastAsia"/>
        </w:rPr>
        <w:t>_</w:t>
      </w:r>
      <w:r w:rsidRPr="00B3216E">
        <w:t>DWARF</w:t>
      </w:r>
      <w:r w:rsidRPr="00B3216E">
        <w:rPr>
          <w:rFonts w:hint="eastAsia"/>
        </w:rPr>
        <w:t>段</w:t>
      </w:r>
      <w:r>
        <w:rPr>
          <w:rFonts w:hint="eastAsia"/>
        </w:rPr>
        <w:t>不属于任何</w:t>
      </w:r>
      <w:r>
        <w:rPr>
          <w:rFonts w:hint="eastAsia"/>
        </w:rPr>
        <w:t>segment,</w:t>
      </w:r>
      <w:r>
        <w:rPr>
          <w:rFonts w:hint="eastAsia"/>
        </w:rPr>
        <w:t>用于调试信息，包含了调试信息的引用，当在本地调试时，可以直接引用</w:t>
      </w:r>
      <w:r>
        <w:rPr>
          <w:rFonts w:hint="eastAsia"/>
        </w:rPr>
        <w:t>.o</w:t>
      </w:r>
      <w:r>
        <w:rPr>
          <w:rFonts w:hint="eastAsia"/>
        </w:rPr>
        <w:t>文件的信息。但是发布版本时没有</w:t>
      </w:r>
      <w:r>
        <w:rPr>
          <w:rFonts w:hint="eastAsia"/>
        </w:rPr>
        <w:t>.o</w:t>
      </w:r>
      <w:r>
        <w:rPr>
          <w:rFonts w:hint="eastAsia"/>
        </w:rPr>
        <w:t>文件，所以一般发布版本需要保留</w:t>
      </w:r>
      <w:r>
        <w:rPr>
          <w:rFonts w:hint="eastAsia"/>
        </w:rPr>
        <w:t>dsym</w:t>
      </w:r>
      <w:r>
        <w:rPr>
          <w:rFonts w:hint="eastAsia"/>
        </w:rPr>
        <w:t>文件，</w:t>
      </w:r>
      <w:r>
        <w:rPr>
          <w:rFonts w:hint="eastAsia"/>
        </w:rPr>
        <w:t>dsym</w:t>
      </w:r>
      <w:r>
        <w:rPr>
          <w:rFonts w:hint="eastAsia"/>
        </w:rPr>
        <w:t>存储了调试信息</w:t>
      </w:r>
    </w:p>
    <w:p w14:paraId="32FE69CD" w14:textId="3AFA992C" w:rsidR="00E72B95" w:rsidRDefault="00E72B95" w:rsidP="00492342"/>
    <w:p w14:paraId="652DBEA7" w14:textId="77777777" w:rsidR="00E72B95" w:rsidRDefault="00E72B95" w:rsidP="00492342"/>
    <w:p w14:paraId="39D51C99" w14:textId="3FB6F72B" w:rsidR="004440D7" w:rsidRDefault="00C56B57" w:rsidP="004440D7">
      <w:pPr>
        <w:pStyle w:val="1"/>
        <w:rPr>
          <w:rFonts w:eastAsia="Times New Roman"/>
        </w:rPr>
      </w:pPr>
      <w:bookmarkStart w:id="48" w:name="_Toc503197721"/>
      <w:r w:rsidRPr="00C56B57">
        <w:rPr>
          <w:rFonts w:eastAsia="Times New Roman" w:hint="eastAsia"/>
        </w:rPr>
        <w:lastRenderedPageBreak/>
        <w:t>密码学</w:t>
      </w:r>
      <w:bookmarkEnd w:id="48"/>
    </w:p>
    <w:p w14:paraId="69350170" w14:textId="542DDD3D" w:rsidR="004440D7" w:rsidRDefault="004440D7" w:rsidP="004440D7">
      <w:r>
        <w:rPr>
          <w:rFonts w:hint="eastAsia"/>
        </w:rPr>
        <w:t>散列算法：</w:t>
      </w:r>
      <w:r>
        <w:rPr>
          <w:rFonts w:hint="eastAsia"/>
        </w:rPr>
        <w:t>MD5,SHA1</w:t>
      </w:r>
    </w:p>
    <w:p w14:paraId="7E8D402D" w14:textId="29799244" w:rsidR="004440D7" w:rsidRDefault="004440D7" w:rsidP="004440D7">
      <w:r>
        <w:rPr>
          <w:rFonts w:hint="eastAsia"/>
        </w:rPr>
        <w:t>对称加密算法：</w:t>
      </w:r>
      <w:r>
        <w:rPr>
          <w:rFonts w:hint="eastAsia"/>
        </w:rPr>
        <w:t xml:space="preserve">DES,AES,  </w:t>
      </w:r>
      <w:r>
        <w:rPr>
          <w:rFonts w:hint="eastAsia"/>
        </w:rPr>
        <w:t>算法效率高</w:t>
      </w:r>
    </w:p>
    <w:p w14:paraId="6E43CB4F" w14:textId="4C228E3F" w:rsidR="004440D7" w:rsidRDefault="004440D7" w:rsidP="004440D7">
      <w:r>
        <w:rPr>
          <w:rFonts w:hint="eastAsia"/>
        </w:rPr>
        <w:t>非对称算法：</w:t>
      </w:r>
      <w:r>
        <w:rPr>
          <w:rFonts w:hint="eastAsia"/>
        </w:rPr>
        <w:t>RSA</w:t>
      </w:r>
      <w:r>
        <w:rPr>
          <w:rFonts w:hint="eastAsia"/>
        </w:rPr>
        <w:t>，</w:t>
      </w:r>
      <w:r>
        <w:rPr>
          <w:rFonts w:hint="eastAsia"/>
        </w:rPr>
        <w:t>ECC</w:t>
      </w:r>
      <w:r>
        <w:rPr>
          <w:rFonts w:hint="eastAsia"/>
        </w:rPr>
        <w:t>椭圆曲线加密算法（新型算法）。算法效率低，不适合传输大数据，但是可以先通过</w:t>
      </w:r>
      <w:r>
        <w:rPr>
          <w:rFonts w:hint="eastAsia"/>
        </w:rPr>
        <w:t>RSA</w:t>
      </w:r>
      <w:r>
        <w:rPr>
          <w:rFonts w:hint="eastAsia"/>
        </w:rPr>
        <w:t>协商对称加密算法，然后再通过对称加密算法加密。</w:t>
      </w:r>
    </w:p>
    <w:p w14:paraId="3360859F" w14:textId="3D53923F" w:rsidR="003E4240" w:rsidRDefault="003E4240" w:rsidP="003E4240">
      <w:pPr>
        <w:rPr>
          <w:rStyle w:val="richtext"/>
          <w:rFonts w:ascii="MS Mincho" w:eastAsia="MS Mincho" w:hAnsi="MS Mincho" w:cs="MS Mincho"/>
        </w:rPr>
      </w:pPr>
      <w:r>
        <w:rPr>
          <w:rFonts w:hint="eastAsia"/>
        </w:rPr>
        <w:t>另外</w:t>
      </w:r>
      <w:r w:rsidRPr="003E4240">
        <w:t>Base64</w:t>
      </w:r>
      <w:r w:rsidRPr="003E4240">
        <w:t>编码</w:t>
      </w:r>
      <w:r>
        <w:rPr>
          <w:rFonts w:hint="eastAsia"/>
        </w:rPr>
        <w:t>，</w:t>
      </w:r>
      <w:r>
        <w:rPr>
          <w:rStyle w:val="richtext"/>
          <w:rFonts w:ascii="SimSun" w:eastAsia="SimSun" w:hAnsi="SimSun" w:cs="SimSun"/>
        </w:rPr>
        <w:t>严格来说</w:t>
      </w:r>
      <w:r>
        <w:rPr>
          <w:rStyle w:val="richtext"/>
          <w:rFonts w:ascii="Helvetica" w:eastAsia="Helvetica" w:hAnsi="Helvetica" w:cs="Helvetica"/>
        </w:rPr>
        <w:t>base64</w:t>
      </w:r>
      <w:r>
        <w:rPr>
          <w:rStyle w:val="richtext"/>
          <w:rFonts w:ascii="MS Mincho" w:eastAsia="MS Mincho" w:hAnsi="MS Mincho" w:cs="MS Mincho"/>
        </w:rPr>
        <w:t>不能算是一种加密，只能</w:t>
      </w:r>
      <w:r>
        <w:rPr>
          <w:rStyle w:val="richtext"/>
          <w:rFonts w:ascii="SimSun" w:eastAsia="SimSun" w:hAnsi="SimSun" w:cs="SimSun"/>
        </w:rPr>
        <w:t>说</w:t>
      </w:r>
      <w:r>
        <w:rPr>
          <w:rStyle w:val="richtext"/>
          <w:rFonts w:ascii="MS Mincho" w:eastAsia="MS Mincho" w:hAnsi="MS Mincho" w:cs="MS Mincho"/>
        </w:rPr>
        <w:t>是</w:t>
      </w:r>
      <w:r>
        <w:rPr>
          <w:rStyle w:val="richtext"/>
          <w:rFonts w:ascii="SimSun" w:eastAsia="SimSun" w:hAnsi="SimSun" w:cs="SimSun"/>
        </w:rPr>
        <w:t>编码转换</w:t>
      </w:r>
      <w:r>
        <w:rPr>
          <w:rStyle w:val="richtext"/>
          <w:rFonts w:ascii="MS Mincho" w:eastAsia="MS Mincho" w:hAnsi="MS Mincho" w:cs="MS Mincho"/>
        </w:rPr>
        <w:t>。使用</w:t>
      </w:r>
      <w:r>
        <w:rPr>
          <w:rStyle w:val="richtext"/>
          <w:rFonts w:ascii="Helvetica" w:eastAsia="Helvetica" w:hAnsi="Helvetica" w:cs="Helvetica"/>
        </w:rPr>
        <w:t>base64</w:t>
      </w:r>
      <w:r>
        <w:rPr>
          <w:rStyle w:val="richtext"/>
          <w:rFonts w:ascii="MS Mincho" w:eastAsia="MS Mincho" w:hAnsi="MS Mincho" w:cs="MS Mincho"/>
        </w:rPr>
        <w:t>的初衷。是</w:t>
      </w:r>
      <w:r>
        <w:rPr>
          <w:rStyle w:val="richtext"/>
          <w:rFonts w:ascii="SimSun" w:eastAsia="SimSun" w:hAnsi="SimSun" w:cs="SimSun"/>
        </w:rPr>
        <w:t>为</w:t>
      </w:r>
      <w:r>
        <w:rPr>
          <w:rStyle w:val="richtext"/>
          <w:rFonts w:ascii="MS Mincho" w:eastAsia="MS Mincho" w:hAnsi="MS Mincho" w:cs="MS Mincho"/>
        </w:rPr>
        <w:t>了方便把含有不可</w:t>
      </w:r>
      <w:r>
        <w:rPr>
          <w:rStyle w:val="richtext"/>
          <w:rFonts w:ascii="SimSun" w:eastAsia="SimSun" w:hAnsi="SimSun" w:cs="SimSun"/>
        </w:rPr>
        <w:t>见</w:t>
      </w:r>
      <w:r>
        <w:rPr>
          <w:rStyle w:val="richtext"/>
          <w:rFonts w:ascii="MS Mincho" w:eastAsia="MS Mincho" w:hAnsi="MS Mincho" w:cs="MS Mincho"/>
        </w:rPr>
        <w:t>字符串的信息用可</w:t>
      </w:r>
      <w:r>
        <w:rPr>
          <w:rStyle w:val="richtext"/>
          <w:rFonts w:ascii="SimSun" w:eastAsia="SimSun" w:hAnsi="SimSun" w:cs="SimSun"/>
        </w:rPr>
        <w:t>见</w:t>
      </w:r>
      <w:r>
        <w:rPr>
          <w:rStyle w:val="richtext"/>
          <w:rFonts w:ascii="MS Mincho" w:eastAsia="MS Mincho" w:hAnsi="MS Mincho" w:cs="MS Mincho"/>
        </w:rPr>
        <w:t>字符串表示出来，以便</w:t>
      </w:r>
      <w:r w:rsidR="00896435">
        <w:rPr>
          <w:rStyle w:val="richtext"/>
          <w:rFonts w:ascii="MS Mincho" w:eastAsia="MS Mincho" w:hAnsi="MS Mincho" w:cs="MS Mincho" w:hint="eastAsia"/>
        </w:rPr>
        <w:t>其他</w:t>
      </w:r>
      <w:r w:rsidR="00896435">
        <w:rPr>
          <w:rStyle w:val="richtext"/>
          <w:rFonts w:ascii="SimSun" w:eastAsia="SimSun" w:hAnsi="SimSun" w:cs="SimSun"/>
        </w:rPr>
        <w:t>处</w:t>
      </w:r>
      <w:r w:rsidR="00896435">
        <w:rPr>
          <w:rStyle w:val="richtext"/>
          <w:rFonts w:ascii="MS Mincho" w:eastAsia="MS Mincho" w:hAnsi="MS Mincho" w:cs="MS Mincho" w:hint="eastAsia"/>
        </w:rPr>
        <w:t>理</w:t>
      </w:r>
      <w:r>
        <w:rPr>
          <w:rStyle w:val="richtext"/>
          <w:rFonts w:ascii="MS Mincho" w:eastAsia="MS Mincho" w:hAnsi="MS Mincho" w:cs="MS Mincho"/>
        </w:rPr>
        <w:t>；</w:t>
      </w:r>
    </w:p>
    <w:p w14:paraId="3FA69039" w14:textId="77777777" w:rsidR="00182284" w:rsidRDefault="00182284" w:rsidP="003E4240">
      <w:pPr>
        <w:rPr>
          <w:rStyle w:val="richtext"/>
          <w:rFonts w:ascii="MS Mincho" w:eastAsia="MS Mincho" w:hAnsi="MS Mincho" w:cs="MS Mincho"/>
        </w:rPr>
      </w:pPr>
    </w:p>
    <w:p w14:paraId="73F7A45C" w14:textId="0402E579" w:rsidR="00182284" w:rsidRDefault="00DB0511" w:rsidP="003E4240">
      <w:pPr>
        <w:rPr>
          <w:rStyle w:val="richtext"/>
          <w:rFonts w:ascii="MS Mincho" w:eastAsia="MS Mincho" w:hAnsi="MS Mincho" w:cs="MS Mincho"/>
        </w:rPr>
      </w:pPr>
      <w:r>
        <w:rPr>
          <w:rStyle w:val="richtext"/>
          <w:rFonts w:ascii="MS Mincho" w:eastAsia="MS Mincho" w:hAnsi="MS Mincho" w:cs="MS Mincho" w:hint="eastAsia"/>
        </w:rPr>
        <w:t>关</w:t>
      </w:r>
      <w:r>
        <w:rPr>
          <w:rStyle w:val="richtext"/>
          <w:rFonts w:ascii="SimSun" w:eastAsia="SimSun" w:hAnsi="SimSun" w:cs="SimSun"/>
        </w:rPr>
        <w:t>键词</w:t>
      </w:r>
      <w:r>
        <w:rPr>
          <w:rStyle w:val="richtext"/>
          <w:rFonts w:ascii="MS Mincho" w:eastAsia="MS Mincho" w:hAnsi="MS Mincho" w:cs="MS Mincho" w:hint="eastAsia"/>
        </w:rPr>
        <w:t>解</w:t>
      </w:r>
      <w:r>
        <w:rPr>
          <w:rStyle w:val="richtext"/>
          <w:rFonts w:ascii="SimSun" w:eastAsia="SimSun" w:hAnsi="SimSun" w:cs="SimSun"/>
        </w:rPr>
        <w:t>释</w:t>
      </w:r>
    </w:p>
    <w:p w14:paraId="7E2A0288" w14:textId="75ADDF75" w:rsidR="00DB0511" w:rsidRDefault="00DB0511" w:rsidP="003E4240">
      <w:pPr>
        <w:rPr>
          <w:rStyle w:val="richtext"/>
          <w:rFonts w:ascii="MS Mincho" w:eastAsia="MS Mincho" w:hAnsi="MS Mincho" w:cs="MS Mincho"/>
        </w:rPr>
      </w:pPr>
      <w:r>
        <w:rPr>
          <w:rStyle w:val="richtext"/>
          <w:rFonts w:ascii="MS Mincho" w:eastAsia="MS Mincho" w:hAnsi="MS Mincho" w:cs="MS Mincho" w:hint="eastAsia"/>
        </w:rPr>
        <w:t>秘</w:t>
      </w:r>
      <w:r>
        <w:rPr>
          <w:rStyle w:val="richtext"/>
          <w:rFonts w:ascii="SimSun" w:eastAsia="SimSun" w:hAnsi="SimSun" w:cs="SimSun"/>
        </w:rPr>
        <w:t>钥</w:t>
      </w:r>
      <w:r>
        <w:rPr>
          <w:rStyle w:val="richtext"/>
          <w:rFonts w:ascii="MS Mincho" w:eastAsia="MS Mincho" w:hAnsi="MS Mincho" w:cs="MS Mincho" w:hint="eastAsia"/>
        </w:rPr>
        <w:t>（key）：用于加密解密的</w:t>
      </w:r>
      <w:r>
        <w:rPr>
          <w:rStyle w:val="richtext"/>
          <w:rFonts w:ascii="SimSun" w:eastAsia="SimSun" w:hAnsi="SimSun" w:cs="SimSun"/>
        </w:rPr>
        <w:t>钥</w:t>
      </w:r>
      <w:r>
        <w:rPr>
          <w:rStyle w:val="richtext"/>
          <w:rFonts w:ascii="MS Mincho" w:eastAsia="MS Mincho" w:hAnsi="MS Mincho" w:cs="MS Mincho" w:hint="eastAsia"/>
        </w:rPr>
        <w:t>匙</w:t>
      </w:r>
    </w:p>
    <w:p w14:paraId="2A627D2C" w14:textId="221F6670" w:rsidR="00DB0511" w:rsidRDefault="00DB0511" w:rsidP="003E4240">
      <w:pPr>
        <w:rPr>
          <w:rFonts w:eastAsia="Times New Roman"/>
        </w:rPr>
      </w:pPr>
      <w:r>
        <w:rPr>
          <w:rStyle w:val="richtext"/>
          <w:rFonts w:ascii="MS Mincho" w:eastAsia="MS Mincho" w:hAnsi="MS Mincho" w:cs="MS Mincho" w:hint="eastAsia"/>
        </w:rPr>
        <w:t>初始化向量（iv）：</w:t>
      </w:r>
      <w:r w:rsidR="00CB6D91">
        <w:rPr>
          <w:rStyle w:val="richtext"/>
          <w:rFonts w:ascii="MS Mincho" w:eastAsia="MS Mincho" w:hAnsi="MS Mincho" w:cs="MS Mincho" w:hint="eastAsia"/>
        </w:rPr>
        <w:t>用于</w:t>
      </w:r>
      <w:r w:rsidR="00CB6D91">
        <w:rPr>
          <w:rStyle w:val="richtext"/>
          <w:rFonts w:ascii="SimSun" w:eastAsia="SimSun" w:hAnsi="SimSun" w:cs="SimSun"/>
        </w:rPr>
        <w:t>结</w:t>
      </w:r>
      <w:r w:rsidR="00CB6D91">
        <w:rPr>
          <w:rStyle w:val="richtext"/>
          <w:rFonts w:ascii="MS Mincho" w:eastAsia="MS Mincho" w:hAnsi="MS Mincho" w:cs="MS Mincho" w:hint="eastAsia"/>
        </w:rPr>
        <w:t>合秘</w:t>
      </w:r>
      <w:r w:rsidR="00CB6D91">
        <w:rPr>
          <w:rStyle w:val="richtext"/>
          <w:rFonts w:ascii="SimSun" w:eastAsia="SimSun" w:hAnsi="SimSun" w:cs="SimSun"/>
        </w:rPr>
        <w:t>钥</w:t>
      </w:r>
      <w:r w:rsidR="00CB6D91">
        <w:rPr>
          <w:rStyle w:val="richtext"/>
          <w:rFonts w:ascii="MS Mincho" w:eastAsia="MS Mincho" w:hAnsi="MS Mincho" w:cs="MS Mincho" w:hint="eastAsia"/>
        </w:rPr>
        <w:t>加密</w:t>
      </w:r>
      <w:r w:rsidR="00BA2A66">
        <w:rPr>
          <w:rStyle w:val="richtext"/>
          <w:rFonts w:ascii="MS Mincho" w:eastAsia="MS Mincho" w:hAnsi="MS Mincho" w:cs="MS Mincho" w:hint="eastAsia"/>
        </w:rPr>
        <w:t>第一个</w:t>
      </w:r>
      <w:r w:rsidR="00BA2A66">
        <w:rPr>
          <w:rStyle w:val="richtext"/>
          <w:rFonts w:ascii="SimSun" w:eastAsia="SimSun" w:hAnsi="SimSun" w:cs="SimSun"/>
        </w:rPr>
        <w:t>块</w:t>
      </w:r>
      <w:r w:rsidR="00CB6D91">
        <w:rPr>
          <w:rStyle w:val="richtext"/>
          <w:rFonts w:ascii="MS Mincho" w:eastAsia="MS Mincho" w:hAnsi="MS Mincho" w:cs="MS Mincho" w:hint="eastAsia"/>
        </w:rPr>
        <w:t>，如下CBC</w:t>
      </w:r>
    </w:p>
    <w:p w14:paraId="230B9BB8" w14:textId="235FABAE" w:rsidR="003E4240" w:rsidRDefault="003E4240" w:rsidP="003E4240"/>
    <w:p w14:paraId="6E4C65FA" w14:textId="76CDBA94" w:rsidR="00CB6D91" w:rsidRDefault="00CB6D91" w:rsidP="003E4240">
      <w:r>
        <w:rPr>
          <w:rFonts w:hint="eastAsia"/>
        </w:rPr>
        <w:t>ECB(Electronic Code Book:</w:t>
      </w:r>
      <w:r>
        <w:rPr>
          <w:rFonts w:hint="eastAsia"/>
        </w:rPr>
        <w:t>电码本</w:t>
      </w:r>
      <w:r>
        <w:rPr>
          <w:rFonts w:hint="eastAsia"/>
        </w:rPr>
        <w:t>)</w:t>
      </w:r>
      <w:r>
        <w:rPr>
          <w:rFonts w:hint="eastAsia"/>
        </w:rPr>
        <w:t>：所有的明文用相同的密文加密，导致结果是如果明文相同那么密文也会相同，别人就可以看到这些密码特征</w:t>
      </w:r>
    </w:p>
    <w:p w14:paraId="303BD80E" w14:textId="31C6C0B9" w:rsidR="00CB6D91" w:rsidRDefault="00CB6D91" w:rsidP="003E4240">
      <w:r>
        <w:rPr>
          <w:rFonts w:hint="eastAsia"/>
        </w:rPr>
        <w:t>CBC(Cipher Block Chaining:</w:t>
      </w:r>
      <w:r>
        <w:rPr>
          <w:rFonts w:hint="eastAsia"/>
        </w:rPr>
        <w:t>密码分组连接</w:t>
      </w:r>
      <w:r>
        <w:rPr>
          <w:rFonts w:hint="eastAsia"/>
        </w:rPr>
        <w:t>)</w:t>
      </w:r>
      <w:r>
        <w:rPr>
          <w:rFonts w:hint="eastAsia"/>
        </w:rPr>
        <w:t>：将明文分成多个块，</w:t>
      </w:r>
      <w:r w:rsidR="000A3265">
        <w:rPr>
          <w:rFonts w:hint="eastAsia"/>
        </w:rPr>
        <w:t>每次使用上一个块的信息加密下一个块的加密过程中</w:t>
      </w:r>
      <w:r w:rsidR="00B10550">
        <w:rPr>
          <w:rFonts w:hint="eastAsia"/>
        </w:rPr>
        <w:t>，</w:t>
      </w:r>
      <w:r w:rsidR="000A3265">
        <w:rPr>
          <w:rFonts w:hint="eastAsia"/>
        </w:rPr>
        <w:t>这样就会避免相同明文块输出相同密文块的缺点，而对于第一个块，我们引入</w:t>
      </w:r>
      <w:r w:rsidR="000A3265">
        <w:rPr>
          <w:rFonts w:hint="eastAsia"/>
        </w:rPr>
        <w:t>IV</w:t>
      </w:r>
      <w:r w:rsidR="000A3265">
        <w:rPr>
          <w:rFonts w:hint="eastAsia"/>
        </w:rPr>
        <w:t>向量来当做上一个块加密第一个块</w:t>
      </w:r>
      <w:r w:rsidR="000A3265" w:rsidRPr="003E4240">
        <w:rPr>
          <w:rFonts w:hint="eastAsia"/>
        </w:rPr>
        <w:t xml:space="preserve"> </w:t>
      </w:r>
      <w:r w:rsidR="00B42334">
        <w:rPr>
          <w:rFonts w:hint="eastAsia"/>
        </w:rPr>
        <w:t>。</w:t>
      </w:r>
    </w:p>
    <w:p w14:paraId="25980E28" w14:textId="77777777" w:rsidR="00B42334" w:rsidRDefault="00B42334" w:rsidP="003E4240">
      <w:r>
        <w:rPr>
          <w:rFonts w:hint="eastAsia"/>
        </w:rPr>
        <w:t>缺点：</w:t>
      </w:r>
    </w:p>
    <w:p w14:paraId="72AC5F23" w14:textId="5289A59A" w:rsidR="00B42334" w:rsidRDefault="00B42334" w:rsidP="00B42334">
      <w:pPr>
        <w:pStyle w:val="a5"/>
        <w:numPr>
          <w:ilvl w:val="0"/>
          <w:numId w:val="12"/>
        </w:numPr>
        <w:ind w:firstLineChars="0"/>
      </w:pPr>
      <w:r>
        <w:rPr>
          <w:rFonts w:hint="eastAsia"/>
        </w:rPr>
        <w:t>不利于并行计算，</w:t>
      </w:r>
    </w:p>
    <w:p w14:paraId="1DB4A27C" w14:textId="7B12369A" w:rsidR="00B42334" w:rsidRPr="003E4240" w:rsidRDefault="00B42334" w:rsidP="00B42334">
      <w:pPr>
        <w:pStyle w:val="a5"/>
        <w:numPr>
          <w:ilvl w:val="0"/>
          <w:numId w:val="12"/>
        </w:numPr>
        <w:ind w:firstLineChars="0"/>
        <w:rPr>
          <w:rFonts w:ascii="Times New Roman" w:hAnsi="Times New Roman" w:cs="Times New Roman"/>
        </w:rPr>
      </w:pPr>
      <w:r>
        <w:rPr>
          <w:rFonts w:hint="eastAsia"/>
        </w:rPr>
        <w:t>会导致误差传递</w:t>
      </w:r>
    </w:p>
    <w:p w14:paraId="5843280A" w14:textId="7CF15004" w:rsidR="003E4240" w:rsidRDefault="00B42334" w:rsidP="00091106">
      <w:pPr>
        <w:pStyle w:val="a5"/>
        <w:numPr>
          <w:ilvl w:val="0"/>
          <w:numId w:val="12"/>
        </w:numPr>
        <w:ind w:firstLineChars="0"/>
      </w:pPr>
      <w:r>
        <w:rPr>
          <w:rFonts w:hint="eastAsia"/>
        </w:rPr>
        <w:t>需要初始化向量IV</w:t>
      </w:r>
    </w:p>
    <w:p w14:paraId="4B39A164" w14:textId="354E4B55" w:rsidR="00091106" w:rsidRPr="007E4489" w:rsidRDefault="00091106" w:rsidP="007E4489">
      <w:pPr>
        <w:pStyle w:val="1"/>
        <w:rPr>
          <w:rFonts w:eastAsia="Times New Roman"/>
        </w:rPr>
      </w:pPr>
      <w:bookmarkStart w:id="49" w:name="_Toc503197722"/>
      <w:r w:rsidRPr="007E4489">
        <w:rPr>
          <w:rFonts w:eastAsia="Times New Roman" w:hint="eastAsia"/>
        </w:rPr>
        <w:lastRenderedPageBreak/>
        <w:t>对称加密</w:t>
      </w:r>
      <w:bookmarkEnd w:id="49"/>
    </w:p>
    <w:p w14:paraId="29748A8F" w14:textId="77777777" w:rsidR="004440D7" w:rsidRPr="004440D7" w:rsidRDefault="004440D7" w:rsidP="004440D7"/>
    <w:p w14:paraId="0600A601" w14:textId="24D51EF0" w:rsidR="00801C2E" w:rsidRDefault="00801C2E" w:rsidP="00801C2E">
      <w:pPr>
        <w:pStyle w:val="1"/>
        <w:rPr>
          <w:rFonts w:eastAsia="Times New Roman"/>
        </w:rPr>
      </w:pPr>
      <w:bookmarkStart w:id="50" w:name="_Toc503197723"/>
      <w:r>
        <w:rPr>
          <w:rFonts w:eastAsia="Times New Roman"/>
        </w:rPr>
        <w:t>RSA</w:t>
      </w:r>
      <w:r w:rsidR="00EC63C1">
        <w:rPr>
          <w:rFonts w:eastAsia="Times New Roman" w:hint="eastAsia"/>
        </w:rPr>
        <w:t>原理</w:t>
      </w:r>
      <w:bookmarkEnd w:id="50"/>
    </w:p>
    <w:p w14:paraId="493201F7" w14:textId="77777777" w:rsidR="009527C9" w:rsidRDefault="009527C9" w:rsidP="009527C9">
      <w:pPr>
        <w:pStyle w:val="a7"/>
      </w:pPr>
      <w:r>
        <w:t>RSA</w:t>
      </w:r>
      <w:r>
        <w:t>是基于数论中大素数的乘积难分解理论上的非对称加密法。在此密码术中，使用公钥（</w:t>
      </w:r>
      <w:r>
        <w:t>public key</w:t>
      </w:r>
      <w:r>
        <w:t>）和私钥（</w:t>
      </w:r>
      <w:r>
        <w:t>private key</w:t>
      </w:r>
      <w:r>
        <w:t>）两个不同的密钥：公钥用于加密，它是向所有人公开的；私钥用于解密，只有密文的接收者持有。</w:t>
      </w:r>
    </w:p>
    <w:p w14:paraId="1E82412A" w14:textId="77777777" w:rsidR="009527C9" w:rsidRDefault="009527C9" w:rsidP="009527C9">
      <w:pPr>
        <w:pStyle w:val="a7"/>
      </w:pPr>
      <w:r>
        <w:t>举例：小红希望安全地发送一条消息给小明，消息明文为</w:t>
      </w:r>
      <w:r>
        <w:t>m</w:t>
      </w:r>
      <w:r>
        <w:t>，小明的公钥为</w:t>
      </w:r>
      <w:r>
        <w:t>K+</w:t>
      </w:r>
      <w:r>
        <w:t>，小明的私钥为</w:t>
      </w:r>
      <w:r>
        <w:t>K-</w:t>
      </w:r>
      <w:r>
        <w:t>。通信过程为，小红使用</w:t>
      </w:r>
      <w:r>
        <w:t>K+</w:t>
      </w:r>
      <w:r>
        <w:t>加密</w:t>
      </w:r>
      <w:r>
        <w:t>m</w:t>
      </w:r>
      <w:r>
        <w:t>，成为密文</w:t>
      </w:r>
      <w:r>
        <w:t>K+(m)</w:t>
      </w:r>
      <w:r>
        <w:t>，传送给小明，小明收到后使用</w:t>
      </w:r>
      <w:r>
        <w:t>K-</w:t>
      </w:r>
      <w:r>
        <w:t>解密这个密文得到原始消息明文，即</w:t>
      </w:r>
      <w:r>
        <w:t>m = K-(K+(m))</w:t>
      </w:r>
      <w:r>
        <w:t>。</w:t>
      </w:r>
    </w:p>
    <w:p w14:paraId="060AB956" w14:textId="77777777" w:rsidR="009527C9" w:rsidRDefault="009527C9" w:rsidP="009527C9">
      <w:pPr>
        <w:pStyle w:val="a7"/>
      </w:pPr>
      <w:r>
        <w:t>具体的密钥生成算法如下。随机选择两个大素数</w:t>
      </w:r>
      <w:r>
        <w:t>p</w:t>
      </w:r>
      <w:r>
        <w:t>和</w:t>
      </w:r>
      <w:r>
        <w:t>q</w:t>
      </w:r>
      <w:r>
        <w:t>（比如每个都是</w:t>
      </w:r>
      <w:r>
        <w:t>1024 bit</w:t>
      </w:r>
      <w:r>
        <w:t>），计算</w:t>
      </w:r>
      <w:r>
        <w:t>n = pq, n</w:t>
      </w:r>
      <w:r>
        <w:rPr>
          <w:rFonts w:ascii="Helvetica" w:eastAsia="Helvetica" w:hAnsi="Helvetica" w:cs="Helvetica"/>
        </w:rPr>
        <w:t xml:space="preserve">’ = (p-1)(q-1). </w:t>
      </w:r>
      <w:r>
        <w:t>选择一个</w:t>
      </w:r>
      <w:r>
        <w:t>e (e</w:t>
      </w:r>
      <w:r>
        <w:t>小于</w:t>
      </w:r>
      <w:r>
        <w:t xml:space="preserve">n) </w:t>
      </w:r>
      <w:r>
        <w:t>与</w:t>
      </w:r>
      <w:r>
        <w:t>n</w:t>
      </w:r>
      <w:r>
        <w:rPr>
          <w:rFonts w:ascii="Helvetica" w:eastAsia="Helvetica" w:hAnsi="Helvetica" w:cs="Helvetica"/>
        </w:rPr>
        <w:t>’</w:t>
      </w:r>
      <w:r>
        <w:t>互质。计算</w:t>
      </w:r>
      <w:r>
        <w:t>d</w:t>
      </w:r>
      <w:r>
        <w:t>使得</w:t>
      </w:r>
      <w:r>
        <w:t>ed = 1 mod n</w:t>
      </w:r>
      <w:r>
        <w:rPr>
          <w:rFonts w:ascii="Helvetica" w:eastAsia="Helvetica" w:hAnsi="Helvetica" w:cs="Helvetica"/>
        </w:rPr>
        <w:t>’.</w:t>
      </w:r>
      <w:r>
        <w:t>则公钥为</w:t>
      </w:r>
      <w:r>
        <w:t>(n, e)</w:t>
      </w:r>
      <w:r>
        <w:t>，私钥为</w:t>
      </w:r>
      <w:r>
        <w:t xml:space="preserve">(n, d). </w:t>
      </w:r>
      <w:r>
        <w:t>注意</w:t>
      </w:r>
      <w:r>
        <w:t>p</w:t>
      </w:r>
      <w:r>
        <w:t>和</w:t>
      </w:r>
      <w:r>
        <w:t>q</w:t>
      </w:r>
      <w:r>
        <w:t>都应该保密。</w:t>
      </w:r>
    </w:p>
    <w:p w14:paraId="6474B9E2" w14:textId="77777777" w:rsidR="009527C9" w:rsidRDefault="009527C9" w:rsidP="009527C9">
      <w:pPr>
        <w:pStyle w:val="a7"/>
      </w:pPr>
      <w:r>
        <w:t>加密过程为</w:t>
      </w:r>
      <w:r>
        <w:t>c = m^e mod n</w:t>
      </w:r>
      <w:r>
        <w:br/>
      </w:r>
      <w:r>
        <w:t>解密过程为</w:t>
      </w:r>
      <w:r>
        <w:t>m = c^d mod n</w:t>
      </w:r>
    </w:p>
    <w:p w14:paraId="08CA9D97" w14:textId="77777777" w:rsidR="009527C9" w:rsidRPr="009527C9" w:rsidRDefault="009527C9" w:rsidP="009527C9"/>
    <w:p w14:paraId="5FD5D69F" w14:textId="77777777" w:rsidR="00EC63C1" w:rsidRDefault="00EC63C1" w:rsidP="00EC63C1">
      <w:pPr>
        <w:pStyle w:val="a7"/>
      </w:pPr>
      <w:r>
        <w:rPr>
          <w:rStyle w:val="a6"/>
        </w:rPr>
        <w:t>第一步，随机选择两个不相等的质数</w:t>
      </w:r>
      <w:r>
        <w:rPr>
          <w:rStyle w:val="a6"/>
        </w:rPr>
        <w:t>p</w:t>
      </w:r>
      <w:r>
        <w:rPr>
          <w:rStyle w:val="a6"/>
        </w:rPr>
        <w:t>和</w:t>
      </w:r>
      <w:r>
        <w:rPr>
          <w:rStyle w:val="a6"/>
        </w:rPr>
        <w:t>q</w:t>
      </w:r>
      <w:r>
        <w:rPr>
          <w:rStyle w:val="a6"/>
        </w:rPr>
        <w:t>。</w:t>
      </w:r>
    </w:p>
    <w:p w14:paraId="29976EE6" w14:textId="77777777" w:rsidR="00EC63C1" w:rsidRDefault="00EC63C1" w:rsidP="00EC63C1">
      <w:pPr>
        <w:pStyle w:val="a7"/>
      </w:pPr>
      <w:r>
        <w:t>爱丽丝选择了</w:t>
      </w:r>
      <w:r>
        <w:t>61</w:t>
      </w:r>
      <w:r>
        <w:t>和</w:t>
      </w:r>
      <w:r>
        <w:t>53</w:t>
      </w:r>
      <w:r>
        <w:t>。（实际应用中，这两个质数越大，就越难破解。）</w:t>
      </w:r>
    </w:p>
    <w:p w14:paraId="31863EEE" w14:textId="77777777" w:rsidR="00EC63C1" w:rsidRDefault="00EC63C1" w:rsidP="00EC63C1">
      <w:pPr>
        <w:pStyle w:val="a7"/>
      </w:pPr>
      <w:r>
        <w:rPr>
          <w:rStyle w:val="a6"/>
        </w:rPr>
        <w:lastRenderedPageBreak/>
        <w:t>第二步，计算</w:t>
      </w:r>
      <w:r>
        <w:rPr>
          <w:rStyle w:val="a6"/>
        </w:rPr>
        <w:t>p</w:t>
      </w:r>
      <w:r>
        <w:rPr>
          <w:rStyle w:val="a6"/>
        </w:rPr>
        <w:t>和</w:t>
      </w:r>
      <w:r>
        <w:rPr>
          <w:rStyle w:val="a6"/>
        </w:rPr>
        <w:t>q</w:t>
      </w:r>
      <w:r>
        <w:rPr>
          <w:rStyle w:val="a6"/>
        </w:rPr>
        <w:t>的乘积</w:t>
      </w:r>
      <w:r>
        <w:rPr>
          <w:rStyle w:val="a6"/>
        </w:rPr>
        <w:t>n</w:t>
      </w:r>
      <w:r>
        <w:rPr>
          <w:rStyle w:val="a6"/>
        </w:rPr>
        <w:t>。</w:t>
      </w:r>
    </w:p>
    <w:p w14:paraId="0628EDFB" w14:textId="77777777" w:rsidR="00EC63C1" w:rsidRDefault="00EC63C1" w:rsidP="00EC63C1">
      <w:pPr>
        <w:pStyle w:val="a7"/>
      </w:pPr>
      <w:r>
        <w:t>爱丽丝就把</w:t>
      </w:r>
      <w:r>
        <w:t>61</w:t>
      </w:r>
      <w:r>
        <w:t>和</w:t>
      </w:r>
      <w:r>
        <w:t>53</w:t>
      </w:r>
      <w:r>
        <w:t>相乘。</w:t>
      </w:r>
    </w:p>
    <w:p w14:paraId="6B3E6E87" w14:textId="77777777" w:rsidR="00EC63C1" w:rsidRDefault="00EC63C1" w:rsidP="00EC63C1">
      <w:pPr>
        <w:pStyle w:val="a7"/>
      </w:pPr>
      <w:r>
        <w:t xml:space="preserve">　　</w:t>
      </w:r>
      <w:r>
        <w:t>n = 61</w:t>
      </w:r>
      <w:r>
        <w:rPr>
          <w:rFonts w:ascii="Helvetica" w:eastAsia="Helvetica" w:hAnsi="Helvetica" w:cs="Helvetica"/>
        </w:rPr>
        <w:t>×53 = 3233</w:t>
      </w:r>
    </w:p>
    <w:p w14:paraId="552321A9" w14:textId="77777777" w:rsidR="00EC63C1" w:rsidRDefault="00EC63C1" w:rsidP="00EC63C1">
      <w:pPr>
        <w:pStyle w:val="a7"/>
      </w:pPr>
      <w:r>
        <w:t>n</w:t>
      </w:r>
      <w:r>
        <w:t>的长度就是密钥长度。</w:t>
      </w:r>
      <w:r>
        <w:t>3233</w:t>
      </w:r>
      <w:r>
        <w:t>写成二进制是</w:t>
      </w:r>
      <w:r>
        <w:t>110010100001</w:t>
      </w:r>
      <w:r>
        <w:t>，一共有</w:t>
      </w:r>
      <w:r>
        <w:t>12</w:t>
      </w:r>
      <w:r>
        <w:t>位，所以这个密钥就是</w:t>
      </w:r>
      <w:r>
        <w:t>12</w:t>
      </w:r>
      <w:r>
        <w:t>位。实际应用中，</w:t>
      </w:r>
      <w:r>
        <w:t>RSA</w:t>
      </w:r>
      <w:r>
        <w:t>密钥一般是</w:t>
      </w:r>
      <w:r>
        <w:t>1024</w:t>
      </w:r>
      <w:r>
        <w:t>位，重要场合则为</w:t>
      </w:r>
      <w:r>
        <w:t>2048</w:t>
      </w:r>
      <w:r>
        <w:t>位。</w:t>
      </w:r>
    </w:p>
    <w:p w14:paraId="3FCF2A89" w14:textId="77777777" w:rsidR="00EC63C1" w:rsidRDefault="00EC63C1" w:rsidP="00EC63C1">
      <w:pPr>
        <w:pStyle w:val="a7"/>
      </w:pPr>
      <w:r>
        <w:rPr>
          <w:rStyle w:val="a6"/>
        </w:rPr>
        <w:t>第三步，计算</w:t>
      </w:r>
      <w:r>
        <w:rPr>
          <w:rStyle w:val="a6"/>
        </w:rPr>
        <w:t>n</w:t>
      </w:r>
      <w:r>
        <w:rPr>
          <w:rStyle w:val="a6"/>
        </w:rPr>
        <w:t>的欧拉函数</w:t>
      </w:r>
      <w:r>
        <w:rPr>
          <w:rStyle w:val="a6"/>
          <w:rFonts w:ascii="Helvetica" w:eastAsia="Helvetica" w:hAnsi="Helvetica" w:cs="Helvetica"/>
        </w:rPr>
        <w:t>φ(n)</w:t>
      </w:r>
      <w:r>
        <w:rPr>
          <w:rStyle w:val="a6"/>
        </w:rPr>
        <w:t>。</w:t>
      </w:r>
    </w:p>
    <w:p w14:paraId="099F90F4" w14:textId="77777777" w:rsidR="00EC63C1" w:rsidRDefault="00EC63C1" w:rsidP="00EC63C1">
      <w:pPr>
        <w:pStyle w:val="a7"/>
      </w:pPr>
      <w:r>
        <w:t>根据公式：</w:t>
      </w:r>
    </w:p>
    <w:p w14:paraId="4988A98C" w14:textId="77777777" w:rsidR="00EC63C1" w:rsidRDefault="00EC63C1" w:rsidP="00EC63C1">
      <w:pPr>
        <w:pStyle w:val="a7"/>
      </w:pPr>
      <w:r>
        <w:t xml:space="preserve">　　</w:t>
      </w:r>
      <w:r>
        <w:rPr>
          <w:rFonts w:ascii="Helvetica" w:eastAsia="Helvetica" w:hAnsi="Helvetica" w:cs="Helvetica"/>
        </w:rPr>
        <w:t>φ(n) = (p-1)(q-1)</w:t>
      </w:r>
    </w:p>
    <w:p w14:paraId="1ADD2F96" w14:textId="77777777" w:rsidR="00EC63C1" w:rsidRDefault="00EC63C1" w:rsidP="00EC63C1">
      <w:pPr>
        <w:pStyle w:val="a7"/>
      </w:pPr>
      <w:r>
        <w:t>爱丽丝算出</w:t>
      </w:r>
      <w:r>
        <w:rPr>
          <w:rFonts w:ascii="Helvetica" w:eastAsia="Helvetica" w:hAnsi="Helvetica" w:cs="Helvetica"/>
        </w:rPr>
        <w:t>φ(3233)</w:t>
      </w:r>
      <w:r>
        <w:t>等于</w:t>
      </w:r>
      <w:r>
        <w:t>60</w:t>
      </w:r>
      <w:r>
        <w:rPr>
          <w:rFonts w:ascii="Helvetica" w:eastAsia="Helvetica" w:hAnsi="Helvetica" w:cs="Helvetica"/>
        </w:rPr>
        <w:t>×52</w:t>
      </w:r>
      <w:r>
        <w:t>，即</w:t>
      </w:r>
      <w:r>
        <w:t>3120</w:t>
      </w:r>
      <w:r>
        <w:t>。</w:t>
      </w:r>
    </w:p>
    <w:p w14:paraId="32774B29" w14:textId="77777777" w:rsidR="00EC63C1" w:rsidRDefault="00EC63C1" w:rsidP="00EC63C1">
      <w:pPr>
        <w:pStyle w:val="a7"/>
      </w:pPr>
      <w:r>
        <w:rPr>
          <w:rStyle w:val="a6"/>
        </w:rPr>
        <w:t>第四步，随机选择一个整数</w:t>
      </w:r>
      <w:r>
        <w:rPr>
          <w:rStyle w:val="a6"/>
        </w:rPr>
        <w:t>e</w:t>
      </w:r>
      <w:r>
        <w:rPr>
          <w:rStyle w:val="a6"/>
        </w:rPr>
        <w:t>，条件是</w:t>
      </w:r>
      <w:r>
        <w:rPr>
          <w:rStyle w:val="a6"/>
        </w:rPr>
        <w:t xml:space="preserve">1&lt; e &lt; </w:t>
      </w:r>
      <w:r>
        <w:rPr>
          <w:rStyle w:val="a6"/>
          <w:rFonts w:ascii="Helvetica" w:eastAsia="Helvetica" w:hAnsi="Helvetica" w:cs="Helvetica"/>
        </w:rPr>
        <w:t>φ(n)</w:t>
      </w:r>
      <w:r>
        <w:rPr>
          <w:rStyle w:val="a6"/>
        </w:rPr>
        <w:t>，且</w:t>
      </w:r>
      <w:r>
        <w:rPr>
          <w:rStyle w:val="a6"/>
        </w:rPr>
        <w:t>e</w:t>
      </w:r>
      <w:r>
        <w:rPr>
          <w:rStyle w:val="a6"/>
        </w:rPr>
        <w:t>与</w:t>
      </w:r>
      <w:r>
        <w:rPr>
          <w:rStyle w:val="a6"/>
          <w:rFonts w:ascii="Helvetica" w:eastAsia="Helvetica" w:hAnsi="Helvetica" w:cs="Helvetica"/>
        </w:rPr>
        <w:t xml:space="preserve">φ(n) </w:t>
      </w:r>
      <w:r>
        <w:rPr>
          <w:rStyle w:val="a6"/>
        </w:rPr>
        <w:t>互质。</w:t>
      </w:r>
    </w:p>
    <w:p w14:paraId="258B2A2E" w14:textId="77777777" w:rsidR="00EC63C1" w:rsidRDefault="00EC63C1" w:rsidP="00EC63C1">
      <w:pPr>
        <w:pStyle w:val="a7"/>
      </w:pPr>
      <w:r>
        <w:t>爱丽丝就在</w:t>
      </w:r>
      <w:r>
        <w:t>1</w:t>
      </w:r>
      <w:r>
        <w:t>到</w:t>
      </w:r>
      <w:r>
        <w:t>3120</w:t>
      </w:r>
      <w:r>
        <w:t>之间，随机选择了</w:t>
      </w:r>
      <w:r>
        <w:t>17</w:t>
      </w:r>
      <w:r>
        <w:t>。（实际应用中，常常选择</w:t>
      </w:r>
      <w:r>
        <w:t>65537</w:t>
      </w:r>
      <w:r>
        <w:t>。）</w:t>
      </w:r>
    </w:p>
    <w:p w14:paraId="66DDE8B9" w14:textId="77777777" w:rsidR="00EC63C1" w:rsidRDefault="00EC63C1" w:rsidP="00EC63C1">
      <w:pPr>
        <w:pStyle w:val="a7"/>
      </w:pPr>
      <w:r>
        <w:rPr>
          <w:rStyle w:val="a6"/>
        </w:rPr>
        <w:t>第五步，计算</w:t>
      </w:r>
      <w:r>
        <w:rPr>
          <w:rStyle w:val="a6"/>
        </w:rPr>
        <w:t>e</w:t>
      </w:r>
      <w:r>
        <w:rPr>
          <w:rStyle w:val="a6"/>
        </w:rPr>
        <w:t>对于</w:t>
      </w:r>
      <w:r>
        <w:rPr>
          <w:rStyle w:val="a6"/>
          <w:rFonts w:ascii="Helvetica" w:eastAsia="Helvetica" w:hAnsi="Helvetica" w:cs="Helvetica"/>
        </w:rPr>
        <w:t>φ(n)</w:t>
      </w:r>
      <w:r>
        <w:rPr>
          <w:rStyle w:val="a6"/>
        </w:rPr>
        <w:t>的模反元素</w:t>
      </w:r>
      <w:r>
        <w:rPr>
          <w:rStyle w:val="a6"/>
        </w:rPr>
        <w:t>d</w:t>
      </w:r>
      <w:r>
        <w:rPr>
          <w:rStyle w:val="a6"/>
        </w:rPr>
        <w:t>。</w:t>
      </w:r>
    </w:p>
    <w:p w14:paraId="6A35DC05" w14:textId="77777777" w:rsidR="00EC63C1" w:rsidRDefault="00EC63C1" w:rsidP="00EC63C1">
      <w:pPr>
        <w:pStyle w:val="a7"/>
      </w:pPr>
      <w:r>
        <w:t>所谓</w:t>
      </w:r>
      <w:hyperlink r:id="rId27" w:tgtFrame="_blank" w:history="1">
        <w:r>
          <w:rPr>
            <w:rStyle w:val="a4"/>
          </w:rPr>
          <w:t>"</w:t>
        </w:r>
        <w:r>
          <w:rPr>
            <w:rStyle w:val="a4"/>
          </w:rPr>
          <w:t>模反元素</w:t>
        </w:r>
        <w:r>
          <w:rPr>
            <w:rStyle w:val="a4"/>
          </w:rPr>
          <w:t>"</w:t>
        </w:r>
      </w:hyperlink>
      <w:r>
        <w:t>就是指有一个整数</w:t>
      </w:r>
      <w:r>
        <w:t>d</w:t>
      </w:r>
      <w:r>
        <w:t>，可以使得</w:t>
      </w:r>
      <w:r>
        <w:t>ed</w:t>
      </w:r>
      <w:r>
        <w:t>被</w:t>
      </w:r>
      <w:r>
        <w:rPr>
          <w:rFonts w:ascii="Helvetica" w:eastAsia="Helvetica" w:hAnsi="Helvetica" w:cs="Helvetica"/>
        </w:rPr>
        <w:t>φ(n)</w:t>
      </w:r>
      <w:r>
        <w:t>除的余数为</w:t>
      </w:r>
      <w:r>
        <w:t>1</w:t>
      </w:r>
      <w:r>
        <w:t>。</w:t>
      </w:r>
    </w:p>
    <w:p w14:paraId="2F468B5A" w14:textId="77777777" w:rsidR="00EC63C1" w:rsidRDefault="00EC63C1" w:rsidP="00EC63C1">
      <w:pPr>
        <w:pStyle w:val="a7"/>
      </w:pPr>
      <w:r>
        <w:t xml:space="preserve">　　</w:t>
      </w:r>
      <w:r>
        <w:t xml:space="preserve">ed </w:t>
      </w:r>
      <w:r>
        <w:rPr>
          <w:rFonts w:ascii="Calibri" w:eastAsia="Calibri" w:hAnsi="Calibri" w:cs="Calibri"/>
        </w:rPr>
        <w:t>≡</w:t>
      </w:r>
      <w:r>
        <w:rPr>
          <w:rFonts w:ascii="Helvetica" w:eastAsia="Helvetica" w:hAnsi="Helvetica" w:cs="Helvetica"/>
        </w:rPr>
        <w:t xml:space="preserve"> 1 (mod φ(n))</w:t>
      </w:r>
    </w:p>
    <w:p w14:paraId="405CC5E0" w14:textId="77777777" w:rsidR="00EC63C1" w:rsidRDefault="00EC63C1" w:rsidP="00EC63C1">
      <w:pPr>
        <w:pStyle w:val="a7"/>
      </w:pPr>
      <w:r>
        <w:t>这个式子等价于</w:t>
      </w:r>
    </w:p>
    <w:p w14:paraId="421FF578" w14:textId="77777777" w:rsidR="00EC63C1" w:rsidRDefault="00EC63C1" w:rsidP="00EC63C1">
      <w:pPr>
        <w:pStyle w:val="a7"/>
      </w:pPr>
      <w:r>
        <w:t xml:space="preserve">　　</w:t>
      </w:r>
      <w:r>
        <w:t>ed - 1 = k</w:t>
      </w:r>
      <w:r>
        <w:rPr>
          <w:rFonts w:ascii="Helvetica" w:eastAsia="Helvetica" w:hAnsi="Helvetica" w:cs="Helvetica"/>
        </w:rPr>
        <w:t>φ(n)</w:t>
      </w:r>
    </w:p>
    <w:p w14:paraId="5F18E74A" w14:textId="77777777" w:rsidR="00EC63C1" w:rsidRDefault="00EC63C1" w:rsidP="00EC63C1">
      <w:pPr>
        <w:pStyle w:val="a7"/>
      </w:pPr>
      <w:r>
        <w:lastRenderedPageBreak/>
        <w:t>于是，找到模反元素</w:t>
      </w:r>
      <w:r>
        <w:t>d</w:t>
      </w:r>
      <w:r>
        <w:t>，实质上就是对下面这个二元一次方程求解。</w:t>
      </w:r>
    </w:p>
    <w:p w14:paraId="596DF4E6" w14:textId="77777777" w:rsidR="00EC63C1" w:rsidRDefault="00EC63C1" w:rsidP="00EC63C1">
      <w:pPr>
        <w:pStyle w:val="a7"/>
      </w:pPr>
      <w:r>
        <w:t xml:space="preserve">　　</w:t>
      </w:r>
      <w:r>
        <w:t xml:space="preserve">ex + </w:t>
      </w:r>
      <w:r>
        <w:rPr>
          <w:rFonts w:ascii="Helvetica" w:eastAsia="Helvetica" w:hAnsi="Helvetica" w:cs="Helvetica"/>
        </w:rPr>
        <w:t>φ(n)y = 1</w:t>
      </w:r>
    </w:p>
    <w:p w14:paraId="6A58EE6C" w14:textId="77777777" w:rsidR="00EC63C1" w:rsidRDefault="00EC63C1" w:rsidP="00EC63C1">
      <w:pPr>
        <w:pStyle w:val="a7"/>
      </w:pPr>
      <w:r>
        <w:t>已知</w:t>
      </w:r>
      <w:r>
        <w:t xml:space="preserve"> e=17, </w:t>
      </w:r>
      <w:r>
        <w:rPr>
          <w:rFonts w:ascii="Helvetica" w:eastAsia="Helvetica" w:hAnsi="Helvetica" w:cs="Helvetica"/>
        </w:rPr>
        <w:t>φ(n)=3120</w:t>
      </w:r>
      <w:r>
        <w:t>，</w:t>
      </w:r>
    </w:p>
    <w:p w14:paraId="70BFA163" w14:textId="77777777" w:rsidR="00EC63C1" w:rsidRDefault="00EC63C1" w:rsidP="00EC63C1">
      <w:pPr>
        <w:pStyle w:val="a7"/>
      </w:pPr>
      <w:r>
        <w:t xml:space="preserve">　　</w:t>
      </w:r>
      <w:r>
        <w:t>17x + 3120y = 1</w:t>
      </w:r>
    </w:p>
    <w:p w14:paraId="029F5259" w14:textId="77777777" w:rsidR="00EC63C1" w:rsidRDefault="00EC63C1" w:rsidP="00EC63C1">
      <w:pPr>
        <w:pStyle w:val="a7"/>
      </w:pPr>
      <w:r>
        <w:t>这个方程可以用</w:t>
      </w:r>
      <w:hyperlink r:id="rId28" w:tgtFrame="_blank" w:history="1">
        <w:r>
          <w:rPr>
            <w:rStyle w:val="a4"/>
          </w:rPr>
          <w:t>"</w:t>
        </w:r>
        <w:r>
          <w:rPr>
            <w:rStyle w:val="a4"/>
          </w:rPr>
          <w:t>扩展欧几里得算法</w:t>
        </w:r>
        <w:r>
          <w:rPr>
            <w:rStyle w:val="a4"/>
          </w:rPr>
          <w:t>"</w:t>
        </w:r>
      </w:hyperlink>
      <w:r>
        <w:t>求解，此处省略具体过程。总之，爱丽丝算出一组整数解为</w:t>
      </w:r>
      <w:r>
        <w:t xml:space="preserve"> (x,y)=(2753,-15)</w:t>
      </w:r>
      <w:r>
        <w:t>，即</w:t>
      </w:r>
      <w:r>
        <w:t xml:space="preserve"> d=2753</w:t>
      </w:r>
      <w:r>
        <w:t>。</w:t>
      </w:r>
    </w:p>
    <w:p w14:paraId="3526CBB7" w14:textId="77777777" w:rsidR="00EC63C1" w:rsidRDefault="00EC63C1" w:rsidP="00EC63C1">
      <w:pPr>
        <w:pStyle w:val="a7"/>
      </w:pPr>
      <w:r>
        <w:t>至此所有计算完成。</w:t>
      </w:r>
    </w:p>
    <w:p w14:paraId="2C620BD8" w14:textId="77777777" w:rsidR="00EC63C1" w:rsidRDefault="00EC63C1" w:rsidP="00EC63C1">
      <w:pPr>
        <w:pStyle w:val="a7"/>
      </w:pPr>
      <w:r>
        <w:rPr>
          <w:rStyle w:val="a6"/>
        </w:rPr>
        <w:t>第六步，将</w:t>
      </w:r>
      <w:r>
        <w:rPr>
          <w:rStyle w:val="a6"/>
        </w:rPr>
        <w:t>n</w:t>
      </w:r>
      <w:r>
        <w:rPr>
          <w:rStyle w:val="a6"/>
        </w:rPr>
        <w:t>和</w:t>
      </w:r>
      <w:r>
        <w:rPr>
          <w:rStyle w:val="a6"/>
        </w:rPr>
        <w:t>e</w:t>
      </w:r>
      <w:r>
        <w:rPr>
          <w:rStyle w:val="a6"/>
        </w:rPr>
        <w:t>封装成公钥，</w:t>
      </w:r>
      <w:r>
        <w:rPr>
          <w:rStyle w:val="a6"/>
        </w:rPr>
        <w:t>n</w:t>
      </w:r>
      <w:r>
        <w:rPr>
          <w:rStyle w:val="a6"/>
        </w:rPr>
        <w:t>和</w:t>
      </w:r>
      <w:r>
        <w:rPr>
          <w:rStyle w:val="a6"/>
        </w:rPr>
        <w:t>d</w:t>
      </w:r>
      <w:r>
        <w:rPr>
          <w:rStyle w:val="a6"/>
        </w:rPr>
        <w:t>封装成私钥。</w:t>
      </w:r>
      <w:r>
        <w:rPr>
          <w:rStyle w:val="a6"/>
        </w:rPr>
        <w:t xml:space="preserve"> </w:t>
      </w:r>
    </w:p>
    <w:p w14:paraId="486D1836" w14:textId="77777777" w:rsidR="00EC63C1" w:rsidRDefault="00EC63C1" w:rsidP="00EC63C1">
      <w:pPr>
        <w:pStyle w:val="a7"/>
      </w:pPr>
      <w:r>
        <w:t>在爱丽丝的例子中，</w:t>
      </w:r>
      <w:r>
        <w:t>n=3233</w:t>
      </w:r>
      <w:r>
        <w:t>，</w:t>
      </w:r>
      <w:r>
        <w:t>e=17</w:t>
      </w:r>
      <w:r>
        <w:t>，</w:t>
      </w:r>
      <w:r>
        <w:t>d=2753</w:t>
      </w:r>
      <w:r>
        <w:t>，所以公钥就是</w:t>
      </w:r>
      <w:r>
        <w:t xml:space="preserve"> (3233,17)</w:t>
      </w:r>
      <w:r>
        <w:t>，私钥就是（</w:t>
      </w:r>
      <w:r>
        <w:t>3233, 2753</w:t>
      </w:r>
      <w:r>
        <w:t>）。</w:t>
      </w:r>
    </w:p>
    <w:p w14:paraId="1C46B90B" w14:textId="77777777" w:rsidR="00EC63C1" w:rsidRDefault="00EC63C1" w:rsidP="00EC63C1">
      <w:pPr>
        <w:pStyle w:val="a7"/>
      </w:pPr>
      <w:r>
        <w:t>实际应用中，公钥和私钥的数据都采用</w:t>
      </w:r>
      <w:hyperlink r:id="rId29" w:tgtFrame="_blank" w:history="1">
        <w:r>
          <w:rPr>
            <w:rStyle w:val="a4"/>
          </w:rPr>
          <w:t>ASN.1</w:t>
        </w:r>
      </w:hyperlink>
      <w:r>
        <w:t>格式表达（</w:t>
      </w:r>
      <w:hyperlink r:id="rId30" w:tgtFrame="_blank" w:history="1">
        <w:r>
          <w:rPr>
            <w:rStyle w:val="a4"/>
          </w:rPr>
          <w:t>实例</w:t>
        </w:r>
      </w:hyperlink>
      <w:r>
        <w:t>）。</w:t>
      </w:r>
    </w:p>
    <w:p w14:paraId="26F7FD10" w14:textId="77777777" w:rsidR="00E72B95" w:rsidRDefault="00E72B95" w:rsidP="00492342"/>
    <w:p w14:paraId="6DC1767C" w14:textId="77777777" w:rsidR="004A1092" w:rsidRDefault="004A1092" w:rsidP="00492342"/>
    <w:p w14:paraId="31EB762C" w14:textId="77777777" w:rsidR="004A1092" w:rsidRDefault="004A1092" w:rsidP="00492342"/>
    <w:p w14:paraId="31214B07" w14:textId="2E0595BF" w:rsidR="004A1092" w:rsidRDefault="004A1092" w:rsidP="00492342">
      <w:r>
        <w:rPr>
          <w:rFonts w:hint="eastAsia"/>
        </w:rPr>
        <w:t xml:space="preserve">IOS </w:t>
      </w:r>
      <w:r>
        <w:rPr>
          <w:rFonts w:hint="eastAsia"/>
        </w:rPr>
        <w:t>踩坑</w:t>
      </w:r>
    </w:p>
    <w:p w14:paraId="3A69B178" w14:textId="49D07F90" w:rsidR="004A1092" w:rsidRDefault="004A1092" w:rsidP="00492342">
      <w:r>
        <w:rPr>
          <w:rFonts w:hint="eastAsia"/>
        </w:rPr>
        <w:t>UIImage</w:t>
      </w:r>
      <w:r>
        <w:rPr>
          <w:rFonts w:hint="eastAsia"/>
        </w:rPr>
        <w:t>不负责图像内存的保存，只是图像内存的引用，所以当</w:t>
      </w:r>
      <w:r>
        <w:rPr>
          <w:rFonts w:hint="eastAsia"/>
        </w:rPr>
        <w:t>cvpixelbuffer-&gt;ciimage-&gt;uiimage</w:t>
      </w:r>
      <w:r>
        <w:rPr>
          <w:rFonts w:hint="eastAsia"/>
        </w:rPr>
        <w:t>的转换时，如果对</w:t>
      </w:r>
      <w:r>
        <w:rPr>
          <w:rFonts w:hint="eastAsia"/>
        </w:rPr>
        <w:t>cvpixelbuffer</w:t>
      </w:r>
      <w:r>
        <w:rPr>
          <w:rFonts w:hint="eastAsia"/>
        </w:rPr>
        <w:t>的内存进行修改时，会直接影响到</w:t>
      </w:r>
      <w:r>
        <w:rPr>
          <w:rFonts w:hint="eastAsia"/>
        </w:rPr>
        <w:t>UIImage</w:t>
      </w:r>
      <w:r>
        <w:rPr>
          <w:rFonts w:hint="eastAsia"/>
        </w:rPr>
        <w:t>的显示。</w:t>
      </w:r>
    </w:p>
    <w:p w14:paraId="274E8758" w14:textId="0818C908" w:rsidR="004A1092" w:rsidRDefault="004A1092" w:rsidP="00492342">
      <w:r>
        <w:rPr>
          <w:rFonts w:hint="eastAsia"/>
        </w:rPr>
        <w:t>UIImageview.image = image</w:t>
      </w:r>
      <w:r>
        <w:rPr>
          <w:rFonts w:hint="eastAsia"/>
        </w:rPr>
        <w:t>的形式赋值时，如果</w:t>
      </w:r>
      <w:r>
        <w:rPr>
          <w:rFonts w:hint="eastAsia"/>
        </w:rPr>
        <w:t>image</w:t>
      </w:r>
      <w:r>
        <w:rPr>
          <w:rFonts w:hint="eastAsia"/>
        </w:rPr>
        <w:t>的地址不变时，</w:t>
      </w:r>
      <w:r>
        <w:rPr>
          <w:rFonts w:hint="eastAsia"/>
        </w:rPr>
        <w:t>UIImageview</w:t>
      </w:r>
      <w:r>
        <w:rPr>
          <w:rFonts w:hint="eastAsia"/>
        </w:rPr>
        <w:t>不会更新，所以此时就算图像数据修改了，也不能反映在</w:t>
      </w:r>
      <w:r>
        <w:rPr>
          <w:rFonts w:hint="eastAsia"/>
        </w:rPr>
        <w:lastRenderedPageBreak/>
        <w:t>uiimageview</w:t>
      </w:r>
      <w:r>
        <w:rPr>
          <w:rFonts w:hint="eastAsia"/>
        </w:rPr>
        <w:t>上，需要先</w:t>
      </w:r>
      <w:r>
        <w:rPr>
          <w:rFonts w:hint="eastAsia"/>
        </w:rPr>
        <w:t>UIImageview.image = nil,</w:t>
      </w:r>
      <w:r>
        <w:rPr>
          <w:rFonts w:hint="eastAsia"/>
        </w:rPr>
        <w:t>然后</w:t>
      </w:r>
      <w:r>
        <w:rPr>
          <w:rFonts w:hint="eastAsia"/>
        </w:rPr>
        <w:t>UIImageview.image = image</w:t>
      </w:r>
      <w:r>
        <w:rPr>
          <w:rFonts w:hint="eastAsia"/>
        </w:rPr>
        <w:t>才能更新图像。</w:t>
      </w:r>
    </w:p>
    <w:p w14:paraId="4AB12183" w14:textId="77777777" w:rsidR="002B42DD" w:rsidRDefault="002B42DD" w:rsidP="00492342"/>
    <w:p w14:paraId="085F6939" w14:textId="77777777" w:rsidR="002B42DD" w:rsidRDefault="002B42DD" w:rsidP="00492342"/>
    <w:p w14:paraId="4F545FE3" w14:textId="52CD313E" w:rsidR="002B42DD" w:rsidRDefault="004632EE" w:rsidP="004632EE">
      <w:pPr>
        <w:pStyle w:val="1"/>
        <w:rPr>
          <w:rFonts w:eastAsia="Times New Roman"/>
        </w:rPr>
      </w:pPr>
      <w:bookmarkStart w:id="51" w:name="_Toc503197724"/>
      <w:r w:rsidRPr="004632EE">
        <w:rPr>
          <w:rFonts w:eastAsia="Times New Roman"/>
        </w:rPr>
        <w:t>S</w:t>
      </w:r>
      <w:r w:rsidR="002B42DD" w:rsidRPr="004632EE">
        <w:rPr>
          <w:rFonts w:eastAsia="Times New Roman" w:hint="eastAsia"/>
        </w:rPr>
        <w:t>hell</w:t>
      </w:r>
      <w:bookmarkEnd w:id="51"/>
    </w:p>
    <w:p w14:paraId="60D61119" w14:textId="0F5AE59E" w:rsidR="004632EE" w:rsidRPr="004632EE" w:rsidRDefault="004632EE" w:rsidP="004632EE">
      <w:pPr>
        <w:pStyle w:val="2"/>
      </w:pPr>
      <w:bookmarkStart w:id="52" w:name="_Toc503197725"/>
      <w:r>
        <w:rPr>
          <w:rFonts w:hint="eastAsia"/>
        </w:rPr>
        <w:t>awk</w:t>
      </w:r>
      <w:bookmarkEnd w:id="52"/>
    </w:p>
    <w:p w14:paraId="785C24D2" w14:textId="77777777" w:rsidR="004632EE" w:rsidRDefault="004632EE" w:rsidP="004632EE">
      <w:pPr>
        <w:pStyle w:val="a7"/>
      </w:pPr>
      <w:r>
        <w:t>1.awk</w:t>
      </w:r>
      <w:r>
        <w:t>命令简介：</w:t>
      </w:r>
      <w:r>
        <w:br/>
        <w:t>awk</w:t>
      </w:r>
      <w:r>
        <w:t>是一种可以处理数据、产生格式化报表的语言，功能十分强大。</w:t>
      </w:r>
      <w:r>
        <w:br/>
        <w:t>awk</w:t>
      </w:r>
      <w:r>
        <w:t>的工作方式是读取数据，将每一行数据视为一条记录（</w:t>
      </w:r>
      <w:r>
        <w:t>record</w:t>
      </w:r>
      <w:r>
        <w:t>）每笔记录以字段分隔符分成若干字段，然后输出各个字段的值</w:t>
      </w:r>
      <w:r>
        <w:t>.</w:t>
      </w:r>
    </w:p>
    <w:p w14:paraId="01FD8E4B" w14:textId="77777777" w:rsidR="004632EE" w:rsidRDefault="004632EE" w:rsidP="004632EE">
      <w:pPr>
        <w:pStyle w:val="a7"/>
      </w:pPr>
      <w:r>
        <w:t>2.awk</w:t>
      </w:r>
      <w:r>
        <w:t>常用的作用格式：</w:t>
      </w:r>
      <w:r>
        <w:br/>
        <w:t xml:space="preserve">awk </w:t>
      </w:r>
      <w:r>
        <w:rPr>
          <w:rFonts w:ascii="Helvetica" w:eastAsia="Helvetica" w:hAnsi="Helvetica" w:cs="Helvetica"/>
        </w:rPr>
        <w:t>“</w:t>
      </w:r>
      <w:r>
        <w:t>样式</w:t>
      </w:r>
      <w:r>
        <w:rPr>
          <w:rFonts w:ascii="Helvetica" w:eastAsia="Helvetica" w:hAnsi="Helvetica" w:cs="Helvetica"/>
        </w:rPr>
        <w:t xml:space="preserve">” </w:t>
      </w:r>
      <w:r>
        <w:t>文件：</w:t>
      </w:r>
      <w:r>
        <w:t xml:space="preserve"> </w:t>
      </w:r>
      <w:r>
        <w:t>把符合样式的数据行显示出来。</w:t>
      </w:r>
      <w:r>
        <w:br/>
        <w:t xml:space="preserve">awk { </w:t>
      </w:r>
      <w:r>
        <w:t>操作</w:t>
      </w:r>
      <w:r>
        <w:t xml:space="preserve"> } </w:t>
      </w:r>
      <w:r>
        <w:t>文件：</w:t>
      </w:r>
      <w:r>
        <w:t xml:space="preserve"> </w:t>
      </w:r>
      <w:r>
        <w:t>对每一行都执行</w:t>
      </w:r>
      <w:r>
        <w:t>{}</w:t>
      </w:r>
      <w:r>
        <w:t>中的操作。</w:t>
      </w:r>
      <w:r>
        <w:br/>
        <w:t xml:space="preserve">awk " </w:t>
      </w:r>
      <w:r>
        <w:t>样式</w:t>
      </w:r>
      <w:r>
        <w:t xml:space="preserve"> { </w:t>
      </w:r>
      <w:r>
        <w:t>操作</w:t>
      </w:r>
      <w:r>
        <w:t xml:space="preserve"> }" </w:t>
      </w:r>
      <w:r>
        <w:t>文件：</w:t>
      </w:r>
      <w:r>
        <w:t xml:space="preserve"> </w:t>
      </w:r>
      <w:r>
        <w:t>对符合样式的数据行，执行</w:t>
      </w:r>
      <w:r>
        <w:t>{}</w:t>
      </w:r>
      <w:r>
        <w:t>中的操作</w:t>
      </w:r>
      <w:r>
        <w:t>.</w:t>
      </w:r>
    </w:p>
    <w:p w14:paraId="031FDFB9" w14:textId="77777777" w:rsidR="008876E3" w:rsidRDefault="008876E3" w:rsidP="008876E3">
      <w:pPr>
        <w:pStyle w:val="3"/>
        <w:spacing w:before="240" w:after="144"/>
        <w:rPr>
          <w:rFonts w:ascii="inherit" w:eastAsia="Times New Roman" w:hAnsi="inherit" w:cs="Times New Roman"/>
          <w:b w:val="0"/>
          <w:bCs w:val="0"/>
          <w:sz w:val="37"/>
          <w:szCs w:val="37"/>
        </w:rPr>
      </w:pPr>
      <w:bookmarkStart w:id="53" w:name="_Toc503197726"/>
      <w:r>
        <w:rPr>
          <w:rFonts w:ascii="MS Mincho" w:eastAsia="MS Mincho" w:hAnsi="MS Mincho" w:cs="MS Mincho"/>
          <w:b w:val="0"/>
          <w:bCs w:val="0"/>
          <w:sz w:val="37"/>
          <w:szCs w:val="37"/>
        </w:rPr>
        <w:t>常用命令</w:t>
      </w:r>
      <w:r>
        <w:rPr>
          <w:rFonts w:ascii="SimSun" w:eastAsia="SimSun" w:hAnsi="SimSun" w:cs="SimSun"/>
          <w:b w:val="0"/>
          <w:bCs w:val="0"/>
          <w:sz w:val="37"/>
          <w:szCs w:val="37"/>
        </w:rPr>
        <w:t>选项</w:t>
      </w:r>
      <w:bookmarkEnd w:id="53"/>
    </w:p>
    <w:p w14:paraId="78D66304"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-F fs</w:t>
      </w:r>
      <w:r>
        <w:t xml:space="preserve"> fs </w:t>
      </w:r>
      <w:r>
        <w:t>指定输入分隔符，</w:t>
      </w:r>
      <w:r>
        <w:t>fs</w:t>
      </w:r>
      <w:r>
        <w:t>可以时字符串或正则表达式</w:t>
      </w:r>
    </w:p>
    <w:p w14:paraId="53A1941B"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-v var=value</w:t>
      </w:r>
      <w:r>
        <w:t xml:space="preserve"> </w:t>
      </w:r>
      <w:r>
        <w:t>赋值一个用户定义变量，将外部变量传递给</w:t>
      </w:r>
      <w:r>
        <w:t>awk</w:t>
      </w:r>
    </w:p>
    <w:p w14:paraId="78BB9FC1"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-f scriptfile</w:t>
      </w:r>
      <w:r>
        <w:t xml:space="preserve"> </w:t>
      </w:r>
      <w:r>
        <w:t>从脚本文件中读取</w:t>
      </w:r>
      <w:r>
        <w:t>awk</w:t>
      </w:r>
      <w:r>
        <w:t>命令</w:t>
      </w:r>
    </w:p>
    <w:p w14:paraId="24E6F004" w14:textId="77777777" w:rsidR="004632EE" w:rsidRDefault="004632EE" w:rsidP="00492342"/>
    <w:p w14:paraId="19DF0CB5" w14:textId="77777777" w:rsidR="004632EE" w:rsidRPr="00492342" w:rsidRDefault="004632EE" w:rsidP="00492342"/>
    <w:sectPr w:rsidR="004632EE" w:rsidRPr="00492342" w:rsidSect="00B32E9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009CB" w14:textId="77777777" w:rsidR="008376B4" w:rsidRDefault="008376B4" w:rsidP="009A0B3F">
      <w:r>
        <w:separator/>
      </w:r>
    </w:p>
  </w:endnote>
  <w:endnote w:type="continuationSeparator" w:id="0">
    <w:p w14:paraId="15ECB399" w14:textId="77777777" w:rsidR="008376B4" w:rsidRDefault="008376B4" w:rsidP="009A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KaiTi_GB2312">
    <w:altName w:val="Angsana New"/>
    <w:panose1 w:val="00000000000000000000"/>
    <w:charset w:val="00"/>
    <w:family w:val="roman"/>
    <w:notTrueType/>
    <w:pitch w:val="default"/>
  </w:font>
  <w:font w:name="STHeiti Light">
    <w:panose1 w:val="02010600040101010101"/>
    <w:charset w:val="86"/>
    <w:family w:val="auto"/>
    <w:pitch w:val="variable"/>
    <w:sig w:usb0="00000287" w:usb1="080F0000" w:usb2="00000010" w:usb3="00000000" w:csb0="00040001" w:csb1="00000000"/>
  </w:font>
  <w:font w:name="微软雅黑">
    <w:charset w:val="86"/>
    <w:family w:val="auto"/>
    <w:pitch w:val="variable"/>
    <w:sig w:usb0="80000287" w:usb1="28CF3C52" w:usb2="00000016" w:usb3="00000000" w:csb0="0004001F" w:csb1="00000000"/>
  </w:font>
  <w:font w:name="inherit">
    <w:altName w:val="Angsana New"/>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AB9D9" w14:textId="77777777" w:rsidR="008376B4" w:rsidRDefault="008376B4" w:rsidP="009A0B3F">
      <w:r>
        <w:separator/>
      </w:r>
    </w:p>
  </w:footnote>
  <w:footnote w:type="continuationSeparator" w:id="0">
    <w:p w14:paraId="37262044" w14:textId="77777777" w:rsidR="008376B4" w:rsidRDefault="008376B4" w:rsidP="009A0B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A252CA"/>
    <w:multiLevelType w:val="hybridMultilevel"/>
    <w:tmpl w:val="0CC652CE"/>
    <w:lvl w:ilvl="0" w:tplc="CBFC12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82673E2"/>
    <w:multiLevelType w:val="multilevel"/>
    <w:tmpl w:val="FDA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37985"/>
    <w:multiLevelType w:val="multilevel"/>
    <w:tmpl w:val="66F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D282FE3"/>
    <w:multiLevelType w:val="hybridMultilevel"/>
    <w:tmpl w:val="91CE1F96"/>
    <w:lvl w:ilvl="0" w:tplc="5FB407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8A3396B"/>
    <w:multiLevelType w:val="multilevel"/>
    <w:tmpl w:val="DB8A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60E2D"/>
    <w:multiLevelType w:val="multilevel"/>
    <w:tmpl w:val="F1DE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803792"/>
    <w:multiLevelType w:val="hybridMultilevel"/>
    <w:tmpl w:val="6D304514"/>
    <w:lvl w:ilvl="0" w:tplc="DF9E47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7"/>
  </w:num>
  <w:num w:numId="5">
    <w:abstractNumId w:val="6"/>
  </w:num>
  <w:num w:numId="6">
    <w:abstractNumId w:val="9"/>
  </w:num>
  <w:num w:numId="7">
    <w:abstractNumId w:val="5"/>
  </w:num>
  <w:num w:numId="8">
    <w:abstractNumId w:val="8"/>
  </w:num>
  <w:num w:numId="9">
    <w:abstractNumId w:val="10"/>
  </w:num>
  <w:num w:numId="10">
    <w:abstractNumId w:val="4"/>
  </w:num>
  <w:num w:numId="11">
    <w:abstractNumId w:val="12"/>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153AE"/>
    <w:rsid w:val="00025196"/>
    <w:rsid w:val="00031B4B"/>
    <w:rsid w:val="00031E87"/>
    <w:rsid w:val="00042B20"/>
    <w:rsid w:val="00055A79"/>
    <w:rsid w:val="0006110E"/>
    <w:rsid w:val="0006517C"/>
    <w:rsid w:val="0007027B"/>
    <w:rsid w:val="00081B04"/>
    <w:rsid w:val="00086ABC"/>
    <w:rsid w:val="00087106"/>
    <w:rsid w:val="00091106"/>
    <w:rsid w:val="000A004A"/>
    <w:rsid w:val="000A3265"/>
    <w:rsid w:val="000E3006"/>
    <w:rsid w:val="000F7BB5"/>
    <w:rsid w:val="00105F67"/>
    <w:rsid w:val="001461BD"/>
    <w:rsid w:val="00152133"/>
    <w:rsid w:val="00173797"/>
    <w:rsid w:val="00182284"/>
    <w:rsid w:val="001A578F"/>
    <w:rsid w:val="001D60DD"/>
    <w:rsid w:val="001E3E31"/>
    <w:rsid w:val="00241856"/>
    <w:rsid w:val="00244DBB"/>
    <w:rsid w:val="0025008B"/>
    <w:rsid w:val="00257E66"/>
    <w:rsid w:val="00257E8A"/>
    <w:rsid w:val="00270521"/>
    <w:rsid w:val="002B023C"/>
    <w:rsid w:val="002B42DD"/>
    <w:rsid w:val="002C1CAE"/>
    <w:rsid w:val="002C3DD6"/>
    <w:rsid w:val="002E3FA1"/>
    <w:rsid w:val="0030718F"/>
    <w:rsid w:val="00311591"/>
    <w:rsid w:val="00330CE6"/>
    <w:rsid w:val="003334BA"/>
    <w:rsid w:val="003409B5"/>
    <w:rsid w:val="003C1A70"/>
    <w:rsid w:val="003C7EFC"/>
    <w:rsid w:val="003D3EF7"/>
    <w:rsid w:val="003D55B3"/>
    <w:rsid w:val="003E4240"/>
    <w:rsid w:val="003E7CA3"/>
    <w:rsid w:val="004440D7"/>
    <w:rsid w:val="004632EE"/>
    <w:rsid w:val="0047037D"/>
    <w:rsid w:val="0047723D"/>
    <w:rsid w:val="00492342"/>
    <w:rsid w:val="004A1092"/>
    <w:rsid w:val="004A1B58"/>
    <w:rsid w:val="004A6C90"/>
    <w:rsid w:val="004A704D"/>
    <w:rsid w:val="004C43F4"/>
    <w:rsid w:val="004D197B"/>
    <w:rsid w:val="00502C86"/>
    <w:rsid w:val="005072F0"/>
    <w:rsid w:val="00585A89"/>
    <w:rsid w:val="005A3410"/>
    <w:rsid w:val="005A4530"/>
    <w:rsid w:val="005B0FFA"/>
    <w:rsid w:val="005E2685"/>
    <w:rsid w:val="005E541A"/>
    <w:rsid w:val="005E632F"/>
    <w:rsid w:val="005F2715"/>
    <w:rsid w:val="00603933"/>
    <w:rsid w:val="0062735A"/>
    <w:rsid w:val="00631BDB"/>
    <w:rsid w:val="0064246B"/>
    <w:rsid w:val="00643189"/>
    <w:rsid w:val="00652E2D"/>
    <w:rsid w:val="00695ACA"/>
    <w:rsid w:val="006A6352"/>
    <w:rsid w:val="006B4FD4"/>
    <w:rsid w:val="006B5A3F"/>
    <w:rsid w:val="006F2D77"/>
    <w:rsid w:val="00730A84"/>
    <w:rsid w:val="007372E8"/>
    <w:rsid w:val="0075120D"/>
    <w:rsid w:val="00756483"/>
    <w:rsid w:val="00786F4E"/>
    <w:rsid w:val="00790EA3"/>
    <w:rsid w:val="00791CBE"/>
    <w:rsid w:val="00792244"/>
    <w:rsid w:val="00793CD9"/>
    <w:rsid w:val="007A2577"/>
    <w:rsid w:val="007A4FE3"/>
    <w:rsid w:val="007B1C44"/>
    <w:rsid w:val="007B34ED"/>
    <w:rsid w:val="007E4489"/>
    <w:rsid w:val="007E5262"/>
    <w:rsid w:val="007E5E05"/>
    <w:rsid w:val="00801C2E"/>
    <w:rsid w:val="00834F86"/>
    <w:rsid w:val="008376B4"/>
    <w:rsid w:val="008424A0"/>
    <w:rsid w:val="0086474F"/>
    <w:rsid w:val="00881A22"/>
    <w:rsid w:val="00885A9F"/>
    <w:rsid w:val="008876E3"/>
    <w:rsid w:val="00896435"/>
    <w:rsid w:val="008B1C9F"/>
    <w:rsid w:val="008C49B1"/>
    <w:rsid w:val="008D4EC7"/>
    <w:rsid w:val="00952509"/>
    <w:rsid w:val="009527C9"/>
    <w:rsid w:val="00992FB9"/>
    <w:rsid w:val="009A0B3F"/>
    <w:rsid w:val="009B1F57"/>
    <w:rsid w:val="009E276E"/>
    <w:rsid w:val="00A24586"/>
    <w:rsid w:val="00A3295E"/>
    <w:rsid w:val="00A50299"/>
    <w:rsid w:val="00A5603F"/>
    <w:rsid w:val="00A57F5C"/>
    <w:rsid w:val="00A75237"/>
    <w:rsid w:val="00AA1EC1"/>
    <w:rsid w:val="00AA30D5"/>
    <w:rsid w:val="00AB3F28"/>
    <w:rsid w:val="00AB6E61"/>
    <w:rsid w:val="00B10550"/>
    <w:rsid w:val="00B11A95"/>
    <w:rsid w:val="00B3216E"/>
    <w:rsid w:val="00B32E97"/>
    <w:rsid w:val="00B42334"/>
    <w:rsid w:val="00B601E4"/>
    <w:rsid w:val="00B66DD6"/>
    <w:rsid w:val="00BA2A66"/>
    <w:rsid w:val="00BA430F"/>
    <w:rsid w:val="00BB018F"/>
    <w:rsid w:val="00BB2612"/>
    <w:rsid w:val="00BE2490"/>
    <w:rsid w:val="00BF54EF"/>
    <w:rsid w:val="00C07326"/>
    <w:rsid w:val="00C1715D"/>
    <w:rsid w:val="00C419CC"/>
    <w:rsid w:val="00C53015"/>
    <w:rsid w:val="00C56794"/>
    <w:rsid w:val="00C56B57"/>
    <w:rsid w:val="00C64B10"/>
    <w:rsid w:val="00C97F45"/>
    <w:rsid w:val="00CB4B10"/>
    <w:rsid w:val="00CB6D91"/>
    <w:rsid w:val="00CE470B"/>
    <w:rsid w:val="00CF20F1"/>
    <w:rsid w:val="00D21116"/>
    <w:rsid w:val="00D57DD8"/>
    <w:rsid w:val="00D6319B"/>
    <w:rsid w:val="00D93E7D"/>
    <w:rsid w:val="00DA194C"/>
    <w:rsid w:val="00DB0511"/>
    <w:rsid w:val="00DB14FC"/>
    <w:rsid w:val="00DF721E"/>
    <w:rsid w:val="00E56BAA"/>
    <w:rsid w:val="00E72B95"/>
    <w:rsid w:val="00E82129"/>
    <w:rsid w:val="00EC21F7"/>
    <w:rsid w:val="00EC63C1"/>
    <w:rsid w:val="00EF52F6"/>
    <w:rsid w:val="00F37A12"/>
    <w:rsid w:val="00F55128"/>
    <w:rsid w:val="00F6178B"/>
    <w:rsid w:val="00F66411"/>
    <w:rsid w:val="00F855BA"/>
    <w:rsid w:val="00FB35D1"/>
    <w:rsid w:val="00FB7A80"/>
    <w:rsid w:val="00FD1DE8"/>
    <w:rsid w:val="00FD2FF3"/>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2129"/>
    <w:rPr>
      <w:rFonts w:ascii="Times New Roman" w:hAnsi="Times New Roman" w:cs="Times New Roman"/>
      <w:kern w:val="0"/>
    </w:rPr>
  </w:style>
  <w:style w:type="paragraph" w:styleId="1">
    <w:name w:val="heading 1"/>
    <w:basedOn w:val="a"/>
    <w:next w:val="a"/>
    <w:link w:val="10"/>
    <w:uiPriority w:val="9"/>
    <w:qFormat/>
    <w:rsid w:val="0007027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7027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409B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055A7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widowControl w:val="0"/>
      <w:ind w:left="240"/>
    </w:pPr>
    <w:rPr>
      <w:rFonts w:asciiTheme="minorHAnsi" w:eastAsiaTheme="minorHAnsi" w:hAnsiTheme="minorHAnsi" w:cstheme="minorBidi"/>
      <w:b/>
      <w:bCs/>
      <w:kern w:val="2"/>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31BDB"/>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semiHidden/>
    <w:unhideWhenUsed/>
    <w:rsid w:val="00631BDB"/>
    <w:pPr>
      <w:ind w:left="720"/>
    </w:pPr>
    <w:rPr>
      <w:rFonts w:eastAsiaTheme="minorHAnsi"/>
      <w:sz w:val="20"/>
      <w:szCs w:val="20"/>
    </w:rPr>
  </w:style>
  <w:style w:type="paragraph" w:styleId="5">
    <w:name w:val="toc 5"/>
    <w:basedOn w:val="a"/>
    <w:next w:val="a"/>
    <w:autoRedefine/>
    <w:uiPriority w:val="39"/>
    <w:semiHidden/>
    <w:unhideWhenUsed/>
    <w:rsid w:val="00631BDB"/>
    <w:pPr>
      <w:ind w:left="960"/>
    </w:pPr>
    <w:rPr>
      <w:rFonts w:eastAsiaTheme="minorHAnsi"/>
      <w:sz w:val="20"/>
      <w:szCs w:val="20"/>
    </w:rPr>
  </w:style>
  <w:style w:type="paragraph" w:styleId="6">
    <w:name w:val="toc 6"/>
    <w:basedOn w:val="a"/>
    <w:next w:val="a"/>
    <w:autoRedefine/>
    <w:uiPriority w:val="39"/>
    <w:semiHidden/>
    <w:unhideWhenUsed/>
    <w:rsid w:val="00631BDB"/>
    <w:pPr>
      <w:ind w:left="1200"/>
    </w:pPr>
    <w:rPr>
      <w:rFonts w:eastAsiaTheme="minorHAnsi"/>
      <w:sz w:val="20"/>
      <w:szCs w:val="20"/>
    </w:rPr>
  </w:style>
  <w:style w:type="paragraph" w:styleId="7">
    <w:name w:val="toc 7"/>
    <w:basedOn w:val="a"/>
    <w:next w:val="a"/>
    <w:autoRedefine/>
    <w:uiPriority w:val="39"/>
    <w:semiHidden/>
    <w:unhideWhenUsed/>
    <w:rsid w:val="00631BDB"/>
    <w:pPr>
      <w:ind w:left="1440"/>
    </w:pPr>
    <w:rPr>
      <w:rFonts w:eastAsiaTheme="minorHAnsi"/>
      <w:sz w:val="20"/>
      <w:szCs w:val="20"/>
    </w:rPr>
  </w:style>
  <w:style w:type="paragraph" w:styleId="8">
    <w:name w:val="toc 8"/>
    <w:basedOn w:val="a"/>
    <w:next w:val="a"/>
    <w:autoRedefine/>
    <w:uiPriority w:val="39"/>
    <w:semiHidden/>
    <w:unhideWhenUsed/>
    <w:rsid w:val="00631BDB"/>
    <w:pPr>
      <w:ind w:left="1680"/>
    </w:pPr>
    <w:rPr>
      <w:rFonts w:eastAsiaTheme="minorHAnsi"/>
      <w:sz w:val="20"/>
      <w:szCs w:val="20"/>
    </w:rPr>
  </w:style>
  <w:style w:type="paragraph" w:styleId="9">
    <w:name w:val="toc 9"/>
    <w:basedOn w:val="a"/>
    <w:next w:val="a"/>
    <w:autoRedefine/>
    <w:uiPriority w:val="39"/>
    <w:semiHidden/>
    <w:unhideWhenUsed/>
    <w:rsid w:val="00631BDB"/>
    <w:pPr>
      <w:ind w:left="1920"/>
    </w:pPr>
    <w:rPr>
      <w:rFonts w:eastAsiaTheme="minorHAnsi"/>
      <w:sz w:val="20"/>
      <w:szCs w:val="20"/>
    </w:rPr>
  </w:style>
  <w:style w:type="paragraph" w:styleId="a5">
    <w:name w:val="List Paragraph"/>
    <w:basedOn w:val="a"/>
    <w:uiPriority w:val="34"/>
    <w:qFormat/>
    <w:rsid w:val="007E5262"/>
    <w:pPr>
      <w:widowControl w:val="0"/>
      <w:ind w:firstLineChars="200" w:firstLine="420"/>
      <w:jc w:val="both"/>
    </w:pPr>
    <w:rPr>
      <w:rFonts w:asciiTheme="minorHAnsi" w:hAnsiTheme="minorHAnsi" w:cstheme="minorBidi"/>
      <w:kern w:val="2"/>
    </w:r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spacing w:before="100" w:beforeAutospacing="1" w:after="100" w:afterAutospacing="1"/>
    </w:pPr>
  </w:style>
  <w:style w:type="character" w:customStyle="1" w:styleId="keyword">
    <w:name w:val="keyword"/>
    <w:basedOn w:val="a0"/>
    <w:rsid w:val="002C1CAE"/>
  </w:style>
  <w:style w:type="character" w:customStyle="1" w:styleId="linktitle">
    <w:name w:val="link_title"/>
    <w:basedOn w:val="a0"/>
    <w:rsid w:val="001D60DD"/>
  </w:style>
  <w:style w:type="paragraph" w:customStyle="1" w:styleId="reader-word-layer">
    <w:name w:val="reader-word-layer"/>
    <w:basedOn w:val="a"/>
    <w:rsid w:val="00270521"/>
    <w:pPr>
      <w:spacing w:before="100" w:beforeAutospacing="1" w:after="100" w:afterAutospacing="1"/>
    </w:pPr>
  </w:style>
  <w:style w:type="paragraph" w:styleId="HTML1">
    <w:name w:val="HTML Preformatted"/>
    <w:basedOn w:val="a"/>
    <w:link w:val="HTML2"/>
    <w:uiPriority w:val="99"/>
    <w:semiHidden/>
    <w:unhideWhenUsed/>
    <w:rsid w:val="00D5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字符"/>
    <w:basedOn w:val="a0"/>
    <w:link w:val="HTML1"/>
    <w:uiPriority w:val="99"/>
    <w:semiHidden/>
    <w:rsid w:val="00D57DD8"/>
    <w:rPr>
      <w:rFonts w:ascii="Courier New" w:hAnsi="Courier New" w:cs="Courier New"/>
      <w:kern w:val="0"/>
      <w:sz w:val="20"/>
      <w:szCs w:val="20"/>
    </w:rPr>
  </w:style>
  <w:style w:type="character" w:customStyle="1" w:styleId="richtext">
    <w:name w:val="richtext"/>
    <w:basedOn w:val="a0"/>
    <w:rsid w:val="008424A0"/>
  </w:style>
  <w:style w:type="character" w:styleId="a8">
    <w:name w:val="Emphasis"/>
    <w:basedOn w:val="a0"/>
    <w:uiPriority w:val="20"/>
    <w:qFormat/>
    <w:rsid w:val="00AA30D5"/>
    <w:rPr>
      <w:i/>
      <w:iCs/>
    </w:rPr>
  </w:style>
  <w:style w:type="paragraph" w:styleId="a9">
    <w:name w:val="header"/>
    <w:basedOn w:val="a"/>
    <w:link w:val="aa"/>
    <w:uiPriority w:val="99"/>
    <w:unhideWhenUsed/>
    <w:rsid w:val="009A0B3F"/>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9A0B3F"/>
    <w:rPr>
      <w:rFonts w:ascii="Times New Roman" w:hAnsi="Times New Roman" w:cs="Times New Roman"/>
      <w:kern w:val="0"/>
      <w:sz w:val="18"/>
      <w:szCs w:val="18"/>
    </w:rPr>
  </w:style>
  <w:style w:type="paragraph" w:styleId="ab">
    <w:name w:val="footer"/>
    <w:basedOn w:val="a"/>
    <w:link w:val="ac"/>
    <w:uiPriority w:val="99"/>
    <w:unhideWhenUsed/>
    <w:rsid w:val="009A0B3F"/>
    <w:pPr>
      <w:tabs>
        <w:tab w:val="center" w:pos="4153"/>
        <w:tab w:val="right" w:pos="8306"/>
      </w:tabs>
      <w:snapToGrid w:val="0"/>
    </w:pPr>
    <w:rPr>
      <w:sz w:val="18"/>
      <w:szCs w:val="18"/>
    </w:rPr>
  </w:style>
  <w:style w:type="character" w:customStyle="1" w:styleId="ac">
    <w:name w:val="页脚字符"/>
    <w:basedOn w:val="a0"/>
    <w:link w:val="ab"/>
    <w:uiPriority w:val="99"/>
    <w:rsid w:val="009A0B3F"/>
    <w:rPr>
      <w:rFonts w:ascii="Times New Roman" w:hAnsi="Times New Roman" w:cs="Times New Roman"/>
      <w:kern w:val="0"/>
      <w:sz w:val="18"/>
      <w:szCs w:val="18"/>
    </w:rPr>
  </w:style>
  <w:style w:type="character" w:customStyle="1" w:styleId="pln">
    <w:name w:val="pln"/>
    <w:basedOn w:val="a0"/>
    <w:rsid w:val="00031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25">
      <w:bodyDiv w:val="1"/>
      <w:marLeft w:val="0"/>
      <w:marRight w:val="0"/>
      <w:marTop w:val="0"/>
      <w:marBottom w:val="0"/>
      <w:divBdr>
        <w:top w:val="none" w:sz="0" w:space="0" w:color="auto"/>
        <w:left w:val="none" w:sz="0" w:space="0" w:color="auto"/>
        <w:bottom w:val="none" w:sz="0" w:space="0" w:color="auto"/>
        <w:right w:val="none" w:sz="0" w:space="0" w:color="auto"/>
      </w:divBdr>
    </w:div>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84427996">
      <w:bodyDiv w:val="1"/>
      <w:marLeft w:val="0"/>
      <w:marRight w:val="0"/>
      <w:marTop w:val="0"/>
      <w:marBottom w:val="0"/>
      <w:divBdr>
        <w:top w:val="none" w:sz="0" w:space="0" w:color="auto"/>
        <w:left w:val="none" w:sz="0" w:space="0" w:color="auto"/>
        <w:bottom w:val="none" w:sz="0" w:space="0" w:color="auto"/>
        <w:right w:val="none" w:sz="0" w:space="0" w:color="auto"/>
      </w:divBdr>
    </w:div>
    <w:div w:id="90123915">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124549678">
      <w:bodyDiv w:val="1"/>
      <w:marLeft w:val="0"/>
      <w:marRight w:val="0"/>
      <w:marTop w:val="0"/>
      <w:marBottom w:val="0"/>
      <w:divBdr>
        <w:top w:val="none" w:sz="0" w:space="0" w:color="auto"/>
        <w:left w:val="none" w:sz="0" w:space="0" w:color="auto"/>
        <w:bottom w:val="none" w:sz="0" w:space="0" w:color="auto"/>
        <w:right w:val="none" w:sz="0" w:space="0" w:color="auto"/>
      </w:divBdr>
    </w:div>
    <w:div w:id="187526435">
      <w:bodyDiv w:val="1"/>
      <w:marLeft w:val="0"/>
      <w:marRight w:val="0"/>
      <w:marTop w:val="0"/>
      <w:marBottom w:val="0"/>
      <w:divBdr>
        <w:top w:val="none" w:sz="0" w:space="0" w:color="auto"/>
        <w:left w:val="none" w:sz="0" w:space="0" w:color="auto"/>
        <w:bottom w:val="none" w:sz="0" w:space="0" w:color="auto"/>
        <w:right w:val="none" w:sz="0" w:space="0" w:color="auto"/>
      </w:divBdr>
    </w:div>
    <w:div w:id="193545933">
      <w:bodyDiv w:val="1"/>
      <w:marLeft w:val="0"/>
      <w:marRight w:val="0"/>
      <w:marTop w:val="0"/>
      <w:marBottom w:val="0"/>
      <w:divBdr>
        <w:top w:val="none" w:sz="0" w:space="0" w:color="auto"/>
        <w:left w:val="none" w:sz="0" w:space="0" w:color="auto"/>
        <w:bottom w:val="none" w:sz="0" w:space="0" w:color="auto"/>
        <w:right w:val="none" w:sz="0" w:space="0" w:color="auto"/>
      </w:divBdr>
    </w:div>
    <w:div w:id="224609325">
      <w:bodyDiv w:val="1"/>
      <w:marLeft w:val="0"/>
      <w:marRight w:val="0"/>
      <w:marTop w:val="0"/>
      <w:marBottom w:val="0"/>
      <w:divBdr>
        <w:top w:val="none" w:sz="0" w:space="0" w:color="auto"/>
        <w:left w:val="none" w:sz="0" w:space="0" w:color="auto"/>
        <w:bottom w:val="none" w:sz="0" w:space="0" w:color="auto"/>
        <w:right w:val="none" w:sz="0" w:space="0" w:color="auto"/>
      </w:divBdr>
    </w:div>
    <w:div w:id="232160176">
      <w:bodyDiv w:val="1"/>
      <w:marLeft w:val="0"/>
      <w:marRight w:val="0"/>
      <w:marTop w:val="0"/>
      <w:marBottom w:val="0"/>
      <w:divBdr>
        <w:top w:val="none" w:sz="0" w:space="0" w:color="auto"/>
        <w:left w:val="none" w:sz="0" w:space="0" w:color="auto"/>
        <w:bottom w:val="none" w:sz="0" w:space="0" w:color="auto"/>
        <w:right w:val="none" w:sz="0" w:space="0" w:color="auto"/>
      </w:divBdr>
    </w:div>
    <w:div w:id="237789718">
      <w:bodyDiv w:val="1"/>
      <w:marLeft w:val="0"/>
      <w:marRight w:val="0"/>
      <w:marTop w:val="0"/>
      <w:marBottom w:val="0"/>
      <w:divBdr>
        <w:top w:val="none" w:sz="0" w:space="0" w:color="auto"/>
        <w:left w:val="none" w:sz="0" w:space="0" w:color="auto"/>
        <w:bottom w:val="none" w:sz="0" w:space="0" w:color="auto"/>
        <w:right w:val="none" w:sz="0" w:space="0" w:color="auto"/>
      </w:divBdr>
    </w:div>
    <w:div w:id="241792156">
      <w:bodyDiv w:val="1"/>
      <w:marLeft w:val="0"/>
      <w:marRight w:val="0"/>
      <w:marTop w:val="0"/>
      <w:marBottom w:val="0"/>
      <w:divBdr>
        <w:top w:val="none" w:sz="0" w:space="0" w:color="auto"/>
        <w:left w:val="none" w:sz="0" w:space="0" w:color="auto"/>
        <w:bottom w:val="none" w:sz="0" w:space="0" w:color="auto"/>
        <w:right w:val="none" w:sz="0" w:space="0" w:color="auto"/>
      </w:divBdr>
    </w:div>
    <w:div w:id="252401000">
      <w:bodyDiv w:val="1"/>
      <w:marLeft w:val="0"/>
      <w:marRight w:val="0"/>
      <w:marTop w:val="0"/>
      <w:marBottom w:val="0"/>
      <w:divBdr>
        <w:top w:val="none" w:sz="0" w:space="0" w:color="auto"/>
        <w:left w:val="none" w:sz="0" w:space="0" w:color="auto"/>
        <w:bottom w:val="none" w:sz="0" w:space="0" w:color="auto"/>
        <w:right w:val="none" w:sz="0" w:space="0" w:color="auto"/>
      </w:divBdr>
    </w:div>
    <w:div w:id="262808399">
      <w:bodyDiv w:val="1"/>
      <w:marLeft w:val="0"/>
      <w:marRight w:val="0"/>
      <w:marTop w:val="0"/>
      <w:marBottom w:val="0"/>
      <w:divBdr>
        <w:top w:val="none" w:sz="0" w:space="0" w:color="auto"/>
        <w:left w:val="none" w:sz="0" w:space="0" w:color="auto"/>
        <w:bottom w:val="none" w:sz="0" w:space="0" w:color="auto"/>
        <w:right w:val="none" w:sz="0" w:space="0" w:color="auto"/>
      </w:divBdr>
    </w:div>
    <w:div w:id="264656422">
      <w:bodyDiv w:val="1"/>
      <w:marLeft w:val="0"/>
      <w:marRight w:val="0"/>
      <w:marTop w:val="0"/>
      <w:marBottom w:val="0"/>
      <w:divBdr>
        <w:top w:val="none" w:sz="0" w:space="0" w:color="auto"/>
        <w:left w:val="none" w:sz="0" w:space="0" w:color="auto"/>
        <w:bottom w:val="none" w:sz="0" w:space="0" w:color="auto"/>
        <w:right w:val="none" w:sz="0" w:space="0" w:color="auto"/>
      </w:divBdr>
    </w:div>
    <w:div w:id="269700158">
      <w:bodyDiv w:val="1"/>
      <w:marLeft w:val="0"/>
      <w:marRight w:val="0"/>
      <w:marTop w:val="0"/>
      <w:marBottom w:val="0"/>
      <w:divBdr>
        <w:top w:val="none" w:sz="0" w:space="0" w:color="auto"/>
        <w:left w:val="none" w:sz="0" w:space="0" w:color="auto"/>
        <w:bottom w:val="none" w:sz="0" w:space="0" w:color="auto"/>
        <w:right w:val="none" w:sz="0" w:space="0" w:color="auto"/>
      </w:divBdr>
    </w:div>
    <w:div w:id="271278999">
      <w:bodyDiv w:val="1"/>
      <w:marLeft w:val="0"/>
      <w:marRight w:val="0"/>
      <w:marTop w:val="0"/>
      <w:marBottom w:val="0"/>
      <w:divBdr>
        <w:top w:val="none" w:sz="0" w:space="0" w:color="auto"/>
        <w:left w:val="none" w:sz="0" w:space="0" w:color="auto"/>
        <w:bottom w:val="none" w:sz="0" w:space="0" w:color="auto"/>
        <w:right w:val="none" w:sz="0" w:space="0" w:color="auto"/>
      </w:divBdr>
    </w:div>
    <w:div w:id="291331622">
      <w:bodyDiv w:val="1"/>
      <w:marLeft w:val="0"/>
      <w:marRight w:val="0"/>
      <w:marTop w:val="0"/>
      <w:marBottom w:val="0"/>
      <w:divBdr>
        <w:top w:val="none" w:sz="0" w:space="0" w:color="auto"/>
        <w:left w:val="none" w:sz="0" w:space="0" w:color="auto"/>
        <w:bottom w:val="none" w:sz="0" w:space="0" w:color="auto"/>
        <w:right w:val="none" w:sz="0" w:space="0" w:color="auto"/>
      </w:divBdr>
    </w:div>
    <w:div w:id="317268659">
      <w:bodyDiv w:val="1"/>
      <w:marLeft w:val="0"/>
      <w:marRight w:val="0"/>
      <w:marTop w:val="0"/>
      <w:marBottom w:val="0"/>
      <w:divBdr>
        <w:top w:val="none" w:sz="0" w:space="0" w:color="auto"/>
        <w:left w:val="none" w:sz="0" w:space="0" w:color="auto"/>
        <w:bottom w:val="none" w:sz="0" w:space="0" w:color="auto"/>
        <w:right w:val="none" w:sz="0" w:space="0" w:color="auto"/>
      </w:divBdr>
    </w:div>
    <w:div w:id="317654998">
      <w:bodyDiv w:val="1"/>
      <w:marLeft w:val="0"/>
      <w:marRight w:val="0"/>
      <w:marTop w:val="0"/>
      <w:marBottom w:val="0"/>
      <w:divBdr>
        <w:top w:val="none" w:sz="0" w:space="0" w:color="auto"/>
        <w:left w:val="none" w:sz="0" w:space="0" w:color="auto"/>
        <w:bottom w:val="none" w:sz="0" w:space="0" w:color="auto"/>
        <w:right w:val="none" w:sz="0" w:space="0" w:color="auto"/>
      </w:divBdr>
    </w:div>
    <w:div w:id="332998261">
      <w:bodyDiv w:val="1"/>
      <w:marLeft w:val="0"/>
      <w:marRight w:val="0"/>
      <w:marTop w:val="0"/>
      <w:marBottom w:val="0"/>
      <w:divBdr>
        <w:top w:val="none" w:sz="0" w:space="0" w:color="auto"/>
        <w:left w:val="none" w:sz="0" w:space="0" w:color="auto"/>
        <w:bottom w:val="none" w:sz="0" w:space="0" w:color="auto"/>
        <w:right w:val="none" w:sz="0" w:space="0" w:color="auto"/>
      </w:divBdr>
    </w:div>
    <w:div w:id="343365294">
      <w:bodyDiv w:val="1"/>
      <w:marLeft w:val="0"/>
      <w:marRight w:val="0"/>
      <w:marTop w:val="0"/>
      <w:marBottom w:val="0"/>
      <w:divBdr>
        <w:top w:val="none" w:sz="0" w:space="0" w:color="auto"/>
        <w:left w:val="none" w:sz="0" w:space="0" w:color="auto"/>
        <w:bottom w:val="none" w:sz="0" w:space="0" w:color="auto"/>
        <w:right w:val="none" w:sz="0" w:space="0" w:color="auto"/>
      </w:divBdr>
    </w:div>
    <w:div w:id="396049403">
      <w:bodyDiv w:val="1"/>
      <w:marLeft w:val="0"/>
      <w:marRight w:val="0"/>
      <w:marTop w:val="0"/>
      <w:marBottom w:val="0"/>
      <w:divBdr>
        <w:top w:val="none" w:sz="0" w:space="0" w:color="auto"/>
        <w:left w:val="none" w:sz="0" w:space="0" w:color="auto"/>
        <w:bottom w:val="none" w:sz="0" w:space="0" w:color="auto"/>
        <w:right w:val="none" w:sz="0" w:space="0" w:color="auto"/>
      </w:divBdr>
    </w:div>
    <w:div w:id="431900971">
      <w:bodyDiv w:val="1"/>
      <w:marLeft w:val="0"/>
      <w:marRight w:val="0"/>
      <w:marTop w:val="0"/>
      <w:marBottom w:val="0"/>
      <w:divBdr>
        <w:top w:val="none" w:sz="0" w:space="0" w:color="auto"/>
        <w:left w:val="none" w:sz="0" w:space="0" w:color="auto"/>
        <w:bottom w:val="none" w:sz="0" w:space="0" w:color="auto"/>
        <w:right w:val="none" w:sz="0" w:space="0" w:color="auto"/>
      </w:divBdr>
    </w:div>
    <w:div w:id="475102711">
      <w:bodyDiv w:val="1"/>
      <w:marLeft w:val="0"/>
      <w:marRight w:val="0"/>
      <w:marTop w:val="0"/>
      <w:marBottom w:val="0"/>
      <w:divBdr>
        <w:top w:val="none" w:sz="0" w:space="0" w:color="auto"/>
        <w:left w:val="none" w:sz="0" w:space="0" w:color="auto"/>
        <w:bottom w:val="none" w:sz="0" w:space="0" w:color="auto"/>
        <w:right w:val="none" w:sz="0" w:space="0" w:color="auto"/>
      </w:divBdr>
    </w:div>
    <w:div w:id="478570730">
      <w:bodyDiv w:val="1"/>
      <w:marLeft w:val="0"/>
      <w:marRight w:val="0"/>
      <w:marTop w:val="0"/>
      <w:marBottom w:val="0"/>
      <w:divBdr>
        <w:top w:val="none" w:sz="0" w:space="0" w:color="auto"/>
        <w:left w:val="none" w:sz="0" w:space="0" w:color="auto"/>
        <w:bottom w:val="none" w:sz="0" w:space="0" w:color="auto"/>
        <w:right w:val="none" w:sz="0" w:space="0" w:color="auto"/>
      </w:divBdr>
    </w:div>
    <w:div w:id="500852220">
      <w:bodyDiv w:val="1"/>
      <w:marLeft w:val="0"/>
      <w:marRight w:val="0"/>
      <w:marTop w:val="0"/>
      <w:marBottom w:val="0"/>
      <w:divBdr>
        <w:top w:val="none" w:sz="0" w:space="0" w:color="auto"/>
        <w:left w:val="none" w:sz="0" w:space="0" w:color="auto"/>
        <w:bottom w:val="none" w:sz="0" w:space="0" w:color="auto"/>
        <w:right w:val="none" w:sz="0" w:space="0" w:color="auto"/>
      </w:divBdr>
    </w:div>
    <w:div w:id="503713399">
      <w:bodyDiv w:val="1"/>
      <w:marLeft w:val="0"/>
      <w:marRight w:val="0"/>
      <w:marTop w:val="0"/>
      <w:marBottom w:val="0"/>
      <w:divBdr>
        <w:top w:val="none" w:sz="0" w:space="0" w:color="auto"/>
        <w:left w:val="none" w:sz="0" w:space="0" w:color="auto"/>
        <w:bottom w:val="none" w:sz="0" w:space="0" w:color="auto"/>
        <w:right w:val="none" w:sz="0" w:space="0" w:color="auto"/>
      </w:divBdr>
    </w:div>
    <w:div w:id="511261390">
      <w:bodyDiv w:val="1"/>
      <w:marLeft w:val="0"/>
      <w:marRight w:val="0"/>
      <w:marTop w:val="0"/>
      <w:marBottom w:val="0"/>
      <w:divBdr>
        <w:top w:val="none" w:sz="0" w:space="0" w:color="auto"/>
        <w:left w:val="none" w:sz="0" w:space="0" w:color="auto"/>
        <w:bottom w:val="none" w:sz="0" w:space="0" w:color="auto"/>
        <w:right w:val="none" w:sz="0" w:space="0" w:color="auto"/>
      </w:divBdr>
    </w:div>
    <w:div w:id="545071025">
      <w:bodyDiv w:val="1"/>
      <w:marLeft w:val="0"/>
      <w:marRight w:val="0"/>
      <w:marTop w:val="0"/>
      <w:marBottom w:val="0"/>
      <w:divBdr>
        <w:top w:val="none" w:sz="0" w:space="0" w:color="auto"/>
        <w:left w:val="none" w:sz="0" w:space="0" w:color="auto"/>
        <w:bottom w:val="none" w:sz="0" w:space="0" w:color="auto"/>
        <w:right w:val="none" w:sz="0" w:space="0" w:color="auto"/>
      </w:divBdr>
    </w:div>
    <w:div w:id="577444312">
      <w:bodyDiv w:val="1"/>
      <w:marLeft w:val="0"/>
      <w:marRight w:val="0"/>
      <w:marTop w:val="0"/>
      <w:marBottom w:val="0"/>
      <w:divBdr>
        <w:top w:val="none" w:sz="0" w:space="0" w:color="auto"/>
        <w:left w:val="none" w:sz="0" w:space="0" w:color="auto"/>
        <w:bottom w:val="none" w:sz="0" w:space="0" w:color="auto"/>
        <w:right w:val="none" w:sz="0" w:space="0" w:color="auto"/>
      </w:divBdr>
    </w:div>
    <w:div w:id="616643487">
      <w:bodyDiv w:val="1"/>
      <w:marLeft w:val="0"/>
      <w:marRight w:val="0"/>
      <w:marTop w:val="0"/>
      <w:marBottom w:val="0"/>
      <w:divBdr>
        <w:top w:val="none" w:sz="0" w:space="0" w:color="auto"/>
        <w:left w:val="none" w:sz="0" w:space="0" w:color="auto"/>
        <w:bottom w:val="none" w:sz="0" w:space="0" w:color="auto"/>
        <w:right w:val="none" w:sz="0" w:space="0" w:color="auto"/>
      </w:divBdr>
    </w:div>
    <w:div w:id="630744350">
      <w:bodyDiv w:val="1"/>
      <w:marLeft w:val="0"/>
      <w:marRight w:val="0"/>
      <w:marTop w:val="0"/>
      <w:marBottom w:val="0"/>
      <w:divBdr>
        <w:top w:val="none" w:sz="0" w:space="0" w:color="auto"/>
        <w:left w:val="none" w:sz="0" w:space="0" w:color="auto"/>
        <w:bottom w:val="none" w:sz="0" w:space="0" w:color="auto"/>
        <w:right w:val="none" w:sz="0" w:space="0" w:color="auto"/>
      </w:divBdr>
    </w:div>
    <w:div w:id="666634279">
      <w:bodyDiv w:val="1"/>
      <w:marLeft w:val="0"/>
      <w:marRight w:val="0"/>
      <w:marTop w:val="0"/>
      <w:marBottom w:val="0"/>
      <w:divBdr>
        <w:top w:val="none" w:sz="0" w:space="0" w:color="auto"/>
        <w:left w:val="none" w:sz="0" w:space="0" w:color="auto"/>
        <w:bottom w:val="none" w:sz="0" w:space="0" w:color="auto"/>
        <w:right w:val="none" w:sz="0" w:space="0" w:color="auto"/>
      </w:divBdr>
    </w:div>
    <w:div w:id="711537465">
      <w:bodyDiv w:val="1"/>
      <w:marLeft w:val="0"/>
      <w:marRight w:val="0"/>
      <w:marTop w:val="0"/>
      <w:marBottom w:val="0"/>
      <w:divBdr>
        <w:top w:val="none" w:sz="0" w:space="0" w:color="auto"/>
        <w:left w:val="none" w:sz="0" w:space="0" w:color="auto"/>
        <w:bottom w:val="none" w:sz="0" w:space="0" w:color="auto"/>
        <w:right w:val="none" w:sz="0" w:space="0" w:color="auto"/>
      </w:divBdr>
    </w:div>
    <w:div w:id="723408547">
      <w:bodyDiv w:val="1"/>
      <w:marLeft w:val="0"/>
      <w:marRight w:val="0"/>
      <w:marTop w:val="0"/>
      <w:marBottom w:val="0"/>
      <w:divBdr>
        <w:top w:val="none" w:sz="0" w:space="0" w:color="auto"/>
        <w:left w:val="none" w:sz="0" w:space="0" w:color="auto"/>
        <w:bottom w:val="none" w:sz="0" w:space="0" w:color="auto"/>
        <w:right w:val="none" w:sz="0" w:space="0" w:color="auto"/>
      </w:divBdr>
    </w:div>
    <w:div w:id="770201749">
      <w:bodyDiv w:val="1"/>
      <w:marLeft w:val="0"/>
      <w:marRight w:val="0"/>
      <w:marTop w:val="0"/>
      <w:marBottom w:val="0"/>
      <w:divBdr>
        <w:top w:val="none" w:sz="0" w:space="0" w:color="auto"/>
        <w:left w:val="none" w:sz="0" w:space="0" w:color="auto"/>
        <w:bottom w:val="none" w:sz="0" w:space="0" w:color="auto"/>
        <w:right w:val="none" w:sz="0" w:space="0" w:color="auto"/>
      </w:divBdr>
    </w:div>
    <w:div w:id="814033631">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839352265">
      <w:bodyDiv w:val="1"/>
      <w:marLeft w:val="0"/>
      <w:marRight w:val="0"/>
      <w:marTop w:val="0"/>
      <w:marBottom w:val="0"/>
      <w:divBdr>
        <w:top w:val="none" w:sz="0" w:space="0" w:color="auto"/>
        <w:left w:val="none" w:sz="0" w:space="0" w:color="auto"/>
        <w:bottom w:val="none" w:sz="0" w:space="0" w:color="auto"/>
        <w:right w:val="none" w:sz="0" w:space="0" w:color="auto"/>
      </w:divBdr>
    </w:div>
    <w:div w:id="855996198">
      <w:bodyDiv w:val="1"/>
      <w:marLeft w:val="0"/>
      <w:marRight w:val="0"/>
      <w:marTop w:val="0"/>
      <w:marBottom w:val="0"/>
      <w:divBdr>
        <w:top w:val="none" w:sz="0" w:space="0" w:color="auto"/>
        <w:left w:val="none" w:sz="0" w:space="0" w:color="auto"/>
        <w:bottom w:val="none" w:sz="0" w:space="0" w:color="auto"/>
        <w:right w:val="none" w:sz="0" w:space="0" w:color="auto"/>
      </w:divBdr>
    </w:div>
    <w:div w:id="891769629">
      <w:bodyDiv w:val="1"/>
      <w:marLeft w:val="0"/>
      <w:marRight w:val="0"/>
      <w:marTop w:val="0"/>
      <w:marBottom w:val="0"/>
      <w:divBdr>
        <w:top w:val="none" w:sz="0" w:space="0" w:color="auto"/>
        <w:left w:val="none" w:sz="0" w:space="0" w:color="auto"/>
        <w:bottom w:val="none" w:sz="0" w:space="0" w:color="auto"/>
        <w:right w:val="none" w:sz="0" w:space="0" w:color="auto"/>
      </w:divBdr>
    </w:div>
    <w:div w:id="893154300">
      <w:bodyDiv w:val="1"/>
      <w:marLeft w:val="0"/>
      <w:marRight w:val="0"/>
      <w:marTop w:val="0"/>
      <w:marBottom w:val="0"/>
      <w:divBdr>
        <w:top w:val="none" w:sz="0" w:space="0" w:color="auto"/>
        <w:left w:val="none" w:sz="0" w:space="0" w:color="auto"/>
        <w:bottom w:val="none" w:sz="0" w:space="0" w:color="auto"/>
        <w:right w:val="none" w:sz="0" w:space="0" w:color="auto"/>
      </w:divBdr>
    </w:div>
    <w:div w:id="895631614">
      <w:bodyDiv w:val="1"/>
      <w:marLeft w:val="0"/>
      <w:marRight w:val="0"/>
      <w:marTop w:val="0"/>
      <w:marBottom w:val="0"/>
      <w:divBdr>
        <w:top w:val="none" w:sz="0" w:space="0" w:color="auto"/>
        <w:left w:val="none" w:sz="0" w:space="0" w:color="auto"/>
        <w:bottom w:val="none" w:sz="0" w:space="0" w:color="auto"/>
        <w:right w:val="none" w:sz="0" w:space="0" w:color="auto"/>
      </w:divBdr>
    </w:div>
    <w:div w:id="914781748">
      <w:bodyDiv w:val="1"/>
      <w:marLeft w:val="0"/>
      <w:marRight w:val="0"/>
      <w:marTop w:val="0"/>
      <w:marBottom w:val="0"/>
      <w:divBdr>
        <w:top w:val="none" w:sz="0" w:space="0" w:color="auto"/>
        <w:left w:val="none" w:sz="0" w:space="0" w:color="auto"/>
        <w:bottom w:val="none" w:sz="0" w:space="0" w:color="auto"/>
        <w:right w:val="none" w:sz="0" w:space="0" w:color="auto"/>
      </w:divBdr>
    </w:div>
    <w:div w:id="983310258">
      <w:bodyDiv w:val="1"/>
      <w:marLeft w:val="0"/>
      <w:marRight w:val="0"/>
      <w:marTop w:val="0"/>
      <w:marBottom w:val="0"/>
      <w:divBdr>
        <w:top w:val="none" w:sz="0" w:space="0" w:color="auto"/>
        <w:left w:val="none" w:sz="0" w:space="0" w:color="auto"/>
        <w:bottom w:val="none" w:sz="0" w:space="0" w:color="auto"/>
        <w:right w:val="none" w:sz="0" w:space="0" w:color="auto"/>
      </w:divBdr>
    </w:div>
    <w:div w:id="1013651124">
      <w:bodyDiv w:val="1"/>
      <w:marLeft w:val="0"/>
      <w:marRight w:val="0"/>
      <w:marTop w:val="0"/>
      <w:marBottom w:val="0"/>
      <w:divBdr>
        <w:top w:val="none" w:sz="0" w:space="0" w:color="auto"/>
        <w:left w:val="none" w:sz="0" w:space="0" w:color="auto"/>
        <w:bottom w:val="none" w:sz="0" w:space="0" w:color="auto"/>
        <w:right w:val="none" w:sz="0" w:space="0" w:color="auto"/>
      </w:divBdr>
    </w:div>
    <w:div w:id="1017737402">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06622481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125081256">
      <w:bodyDiv w:val="1"/>
      <w:marLeft w:val="0"/>
      <w:marRight w:val="0"/>
      <w:marTop w:val="0"/>
      <w:marBottom w:val="0"/>
      <w:divBdr>
        <w:top w:val="none" w:sz="0" w:space="0" w:color="auto"/>
        <w:left w:val="none" w:sz="0" w:space="0" w:color="auto"/>
        <w:bottom w:val="none" w:sz="0" w:space="0" w:color="auto"/>
        <w:right w:val="none" w:sz="0" w:space="0" w:color="auto"/>
      </w:divBdr>
    </w:div>
    <w:div w:id="1160542237">
      <w:bodyDiv w:val="1"/>
      <w:marLeft w:val="0"/>
      <w:marRight w:val="0"/>
      <w:marTop w:val="0"/>
      <w:marBottom w:val="0"/>
      <w:divBdr>
        <w:top w:val="none" w:sz="0" w:space="0" w:color="auto"/>
        <w:left w:val="none" w:sz="0" w:space="0" w:color="auto"/>
        <w:bottom w:val="none" w:sz="0" w:space="0" w:color="auto"/>
        <w:right w:val="none" w:sz="0" w:space="0" w:color="auto"/>
      </w:divBdr>
    </w:div>
    <w:div w:id="1187595290">
      <w:bodyDiv w:val="1"/>
      <w:marLeft w:val="0"/>
      <w:marRight w:val="0"/>
      <w:marTop w:val="0"/>
      <w:marBottom w:val="0"/>
      <w:divBdr>
        <w:top w:val="none" w:sz="0" w:space="0" w:color="auto"/>
        <w:left w:val="none" w:sz="0" w:space="0" w:color="auto"/>
        <w:bottom w:val="none" w:sz="0" w:space="0" w:color="auto"/>
        <w:right w:val="none" w:sz="0" w:space="0" w:color="auto"/>
      </w:divBdr>
    </w:div>
    <w:div w:id="1191526039">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2669365">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13276738">
      <w:bodyDiv w:val="1"/>
      <w:marLeft w:val="0"/>
      <w:marRight w:val="0"/>
      <w:marTop w:val="0"/>
      <w:marBottom w:val="0"/>
      <w:divBdr>
        <w:top w:val="none" w:sz="0" w:space="0" w:color="auto"/>
        <w:left w:val="none" w:sz="0" w:space="0" w:color="auto"/>
        <w:bottom w:val="none" w:sz="0" w:space="0" w:color="auto"/>
        <w:right w:val="none" w:sz="0" w:space="0" w:color="auto"/>
      </w:divBdr>
    </w:div>
    <w:div w:id="1214925198">
      <w:bodyDiv w:val="1"/>
      <w:marLeft w:val="0"/>
      <w:marRight w:val="0"/>
      <w:marTop w:val="0"/>
      <w:marBottom w:val="0"/>
      <w:divBdr>
        <w:top w:val="none" w:sz="0" w:space="0" w:color="auto"/>
        <w:left w:val="none" w:sz="0" w:space="0" w:color="auto"/>
        <w:bottom w:val="none" w:sz="0" w:space="0" w:color="auto"/>
        <w:right w:val="none" w:sz="0" w:space="0" w:color="auto"/>
      </w:divBdr>
    </w:div>
    <w:div w:id="1228145853">
      <w:bodyDiv w:val="1"/>
      <w:marLeft w:val="0"/>
      <w:marRight w:val="0"/>
      <w:marTop w:val="0"/>
      <w:marBottom w:val="0"/>
      <w:divBdr>
        <w:top w:val="none" w:sz="0" w:space="0" w:color="auto"/>
        <w:left w:val="none" w:sz="0" w:space="0" w:color="auto"/>
        <w:bottom w:val="none" w:sz="0" w:space="0" w:color="auto"/>
        <w:right w:val="none" w:sz="0" w:space="0" w:color="auto"/>
      </w:divBdr>
    </w:div>
    <w:div w:id="1238318696">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247154186">
      <w:bodyDiv w:val="1"/>
      <w:marLeft w:val="0"/>
      <w:marRight w:val="0"/>
      <w:marTop w:val="0"/>
      <w:marBottom w:val="0"/>
      <w:divBdr>
        <w:top w:val="none" w:sz="0" w:space="0" w:color="auto"/>
        <w:left w:val="none" w:sz="0" w:space="0" w:color="auto"/>
        <w:bottom w:val="none" w:sz="0" w:space="0" w:color="auto"/>
        <w:right w:val="none" w:sz="0" w:space="0" w:color="auto"/>
      </w:divBdr>
    </w:div>
    <w:div w:id="1273172136">
      <w:bodyDiv w:val="1"/>
      <w:marLeft w:val="0"/>
      <w:marRight w:val="0"/>
      <w:marTop w:val="0"/>
      <w:marBottom w:val="0"/>
      <w:divBdr>
        <w:top w:val="none" w:sz="0" w:space="0" w:color="auto"/>
        <w:left w:val="none" w:sz="0" w:space="0" w:color="auto"/>
        <w:bottom w:val="none" w:sz="0" w:space="0" w:color="auto"/>
        <w:right w:val="none" w:sz="0" w:space="0" w:color="auto"/>
      </w:divBdr>
    </w:div>
    <w:div w:id="1285304098">
      <w:bodyDiv w:val="1"/>
      <w:marLeft w:val="0"/>
      <w:marRight w:val="0"/>
      <w:marTop w:val="0"/>
      <w:marBottom w:val="0"/>
      <w:divBdr>
        <w:top w:val="none" w:sz="0" w:space="0" w:color="auto"/>
        <w:left w:val="none" w:sz="0" w:space="0" w:color="auto"/>
        <w:bottom w:val="none" w:sz="0" w:space="0" w:color="auto"/>
        <w:right w:val="none" w:sz="0" w:space="0" w:color="auto"/>
      </w:divBdr>
    </w:div>
    <w:div w:id="1287925979">
      <w:bodyDiv w:val="1"/>
      <w:marLeft w:val="0"/>
      <w:marRight w:val="0"/>
      <w:marTop w:val="0"/>
      <w:marBottom w:val="0"/>
      <w:divBdr>
        <w:top w:val="none" w:sz="0" w:space="0" w:color="auto"/>
        <w:left w:val="none" w:sz="0" w:space="0" w:color="auto"/>
        <w:bottom w:val="none" w:sz="0" w:space="0" w:color="auto"/>
        <w:right w:val="none" w:sz="0" w:space="0" w:color="auto"/>
      </w:divBdr>
    </w:div>
    <w:div w:id="1296641643">
      <w:bodyDiv w:val="1"/>
      <w:marLeft w:val="0"/>
      <w:marRight w:val="0"/>
      <w:marTop w:val="0"/>
      <w:marBottom w:val="0"/>
      <w:divBdr>
        <w:top w:val="none" w:sz="0" w:space="0" w:color="auto"/>
        <w:left w:val="none" w:sz="0" w:space="0" w:color="auto"/>
        <w:bottom w:val="none" w:sz="0" w:space="0" w:color="auto"/>
        <w:right w:val="none" w:sz="0" w:space="0" w:color="auto"/>
      </w:divBdr>
    </w:div>
    <w:div w:id="1301425842">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311130998">
      <w:bodyDiv w:val="1"/>
      <w:marLeft w:val="0"/>
      <w:marRight w:val="0"/>
      <w:marTop w:val="0"/>
      <w:marBottom w:val="0"/>
      <w:divBdr>
        <w:top w:val="none" w:sz="0" w:space="0" w:color="auto"/>
        <w:left w:val="none" w:sz="0" w:space="0" w:color="auto"/>
        <w:bottom w:val="none" w:sz="0" w:space="0" w:color="auto"/>
        <w:right w:val="none" w:sz="0" w:space="0" w:color="auto"/>
      </w:divBdr>
    </w:div>
    <w:div w:id="1317996591">
      <w:bodyDiv w:val="1"/>
      <w:marLeft w:val="0"/>
      <w:marRight w:val="0"/>
      <w:marTop w:val="0"/>
      <w:marBottom w:val="0"/>
      <w:divBdr>
        <w:top w:val="none" w:sz="0" w:space="0" w:color="auto"/>
        <w:left w:val="none" w:sz="0" w:space="0" w:color="auto"/>
        <w:bottom w:val="none" w:sz="0" w:space="0" w:color="auto"/>
        <w:right w:val="none" w:sz="0" w:space="0" w:color="auto"/>
      </w:divBdr>
    </w:div>
    <w:div w:id="1335912540">
      <w:bodyDiv w:val="1"/>
      <w:marLeft w:val="0"/>
      <w:marRight w:val="0"/>
      <w:marTop w:val="0"/>
      <w:marBottom w:val="0"/>
      <w:divBdr>
        <w:top w:val="none" w:sz="0" w:space="0" w:color="auto"/>
        <w:left w:val="none" w:sz="0" w:space="0" w:color="auto"/>
        <w:bottom w:val="none" w:sz="0" w:space="0" w:color="auto"/>
        <w:right w:val="none" w:sz="0" w:space="0" w:color="auto"/>
      </w:divBdr>
    </w:div>
    <w:div w:id="1351876706">
      <w:bodyDiv w:val="1"/>
      <w:marLeft w:val="0"/>
      <w:marRight w:val="0"/>
      <w:marTop w:val="0"/>
      <w:marBottom w:val="0"/>
      <w:divBdr>
        <w:top w:val="none" w:sz="0" w:space="0" w:color="auto"/>
        <w:left w:val="none" w:sz="0" w:space="0" w:color="auto"/>
        <w:bottom w:val="none" w:sz="0" w:space="0" w:color="auto"/>
        <w:right w:val="none" w:sz="0" w:space="0" w:color="auto"/>
      </w:divBdr>
    </w:div>
    <w:div w:id="1352686276">
      <w:bodyDiv w:val="1"/>
      <w:marLeft w:val="0"/>
      <w:marRight w:val="0"/>
      <w:marTop w:val="0"/>
      <w:marBottom w:val="0"/>
      <w:divBdr>
        <w:top w:val="none" w:sz="0" w:space="0" w:color="auto"/>
        <w:left w:val="none" w:sz="0" w:space="0" w:color="auto"/>
        <w:bottom w:val="none" w:sz="0" w:space="0" w:color="auto"/>
        <w:right w:val="none" w:sz="0" w:space="0" w:color="auto"/>
      </w:divBdr>
    </w:div>
    <w:div w:id="1362434565">
      <w:bodyDiv w:val="1"/>
      <w:marLeft w:val="0"/>
      <w:marRight w:val="0"/>
      <w:marTop w:val="0"/>
      <w:marBottom w:val="0"/>
      <w:divBdr>
        <w:top w:val="none" w:sz="0" w:space="0" w:color="auto"/>
        <w:left w:val="none" w:sz="0" w:space="0" w:color="auto"/>
        <w:bottom w:val="none" w:sz="0" w:space="0" w:color="auto"/>
        <w:right w:val="none" w:sz="0" w:space="0" w:color="auto"/>
      </w:divBdr>
    </w:div>
    <w:div w:id="1392650557">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480923759">
      <w:bodyDiv w:val="1"/>
      <w:marLeft w:val="0"/>
      <w:marRight w:val="0"/>
      <w:marTop w:val="0"/>
      <w:marBottom w:val="0"/>
      <w:divBdr>
        <w:top w:val="none" w:sz="0" w:space="0" w:color="auto"/>
        <w:left w:val="none" w:sz="0" w:space="0" w:color="auto"/>
        <w:bottom w:val="none" w:sz="0" w:space="0" w:color="auto"/>
        <w:right w:val="none" w:sz="0" w:space="0" w:color="auto"/>
      </w:divBdr>
    </w:div>
    <w:div w:id="1514761195">
      <w:bodyDiv w:val="1"/>
      <w:marLeft w:val="0"/>
      <w:marRight w:val="0"/>
      <w:marTop w:val="0"/>
      <w:marBottom w:val="0"/>
      <w:divBdr>
        <w:top w:val="none" w:sz="0" w:space="0" w:color="auto"/>
        <w:left w:val="none" w:sz="0" w:space="0" w:color="auto"/>
        <w:bottom w:val="none" w:sz="0" w:space="0" w:color="auto"/>
        <w:right w:val="none" w:sz="0" w:space="0" w:color="auto"/>
      </w:divBdr>
    </w:div>
    <w:div w:id="1517426253">
      <w:bodyDiv w:val="1"/>
      <w:marLeft w:val="0"/>
      <w:marRight w:val="0"/>
      <w:marTop w:val="0"/>
      <w:marBottom w:val="0"/>
      <w:divBdr>
        <w:top w:val="none" w:sz="0" w:space="0" w:color="auto"/>
        <w:left w:val="none" w:sz="0" w:space="0" w:color="auto"/>
        <w:bottom w:val="none" w:sz="0" w:space="0" w:color="auto"/>
        <w:right w:val="none" w:sz="0" w:space="0" w:color="auto"/>
      </w:divBdr>
      <w:divsChild>
        <w:div w:id="1476489456">
          <w:marLeft w:val="0"/>
          <w:marRight w:val="0"/>
          <w:marTop w:val="0"/>
          <w:marBottom w:val="0"/>
          <w:divBdr>
            <w:top w:val="none" w:sz="0" w:space="0" w:color="auto"/>
            <w:left w:val="none" w:sz="0" w:space="0" w:color="auto"/>
            <w:bottom w:val="none" w:sz="0" w:space="0" w:color="auto"/>
            <w:right w:val="none" w:sz="0" w:space="0" w:color="auto"/>
          </w:divBdr>
          <w:divsChild>
            <w:div w:id="15382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4366">
      <w:bodyDiv w:val="1"/>
      <w:marLeft w:val="0"/>
      <w:marRight w:val="0"/>
      <w:marTop w:val="0"/>
      <w:marBottom w:val="0"/>
      <w:divBdr>
        <w:top w:val="none" w:sz="0" w:space="0" w:color="auto"/>
        <w:left w:val="none" w:sz="0" w:space="0" w:color="auto"/>
        <w:bottom w:val="none" w:sz="0" w:space="0" w:color="auto"/>
        <w:right w:val="none" w:sz="0" w:space="0" w:color="auto"/>
      </w:divBdr>
    </w:div>
    <w:div w:id="1546723330">
      <w:bodyDiv w:val="1"/>
      <w:marLeft w:val="0"/>
      <w:marRight w:val="0"/>
      <w:marTop w:val="0"/>
      <w:marBottom w:val="0"/>
      <w:divBdr>
        <w:top w:val="none" w:sz="0" w:space="0" w:color="auto"/>
        <w:left w:val="none" w:sz="0" w:space="0" w:color="auto"/>
        <w:bottom w:val="none" w:sz="0" w:space="0" w:color="auto"/>
        <w:right w:val="none" w:sz="0" w:space="0" w:color="auto"/>
      </w:divBdr>
    </w:div>
    <w:div w:id="1551265709">
      <w:bodyDiv w:val="1"/>
      <w:marLeft w:val="0"/>
      <w:marRight w:val="0"/>
      <w:marTop w:val="0"/>
      <w:marBottom w:val="0"/>
      <w:divBdr>
        <w:top w:val="none" w:sz="0" w:space="0" w:color="auto"/>
        <w:left w:val="none" w:sz="0" w:space="0" w:color="auto"/>
        <w:bottom w:val="none" w:sz="0" w:space="0" w:color="auto"/>
        <w:right w:val="none" w:sz="0" w:space="0" w:color="auto"/>
      </w:divBdr>
    </w:div>
    <w:div w:id="1555776428">
      <w:bodyDiv w:val="1"/>
      <w:marLeft w:val="0"/>
      <w:marRight w:val="0"/>
      <w:marTop w:val="0"/>
      <w:marBottom w:val="0"/>
      <w:divBdr>
        <w:top w:val="none" w:sz="0" w:space="0" w:color="auto"/>
        <w:left w:val="none" w:sz="0" w:space="0" w:color="auto"/>
        <w:bottom w:val="none" w:sz="0" w:space="0" w:color="auto"/>
        <w:right w:val="none" w:sz="0" w:space="0" w:color="auto"/>
      </w:divBdr>
    </w:div>
    <w:div w:id="1593516013">
      <w:bodyDiv w:val="1"/>
      <w:marLeft w:val="0"/>
      <w:marRight w:val="0"/>
      <w:marTop w:val="0"/>
      <w:marBottom w:val="0"/>
      <w:divBdr>
        <w:top w:val="none" w:sz="0" w:space="0" w:color="auto"/>
        <w:left w:val="none" w:sz="0" w:space="0" w:color="auto"/>
        <w:bottom w:val="none" w:sz="0" w:space="0" w:color="auto"/>
        <w:right w:val="none" w:sz="0" w:space="0" w:color="auto"/>
      </w:divBdr>
    </w:div>
    <w:div w:id="1613978820">
      <w:bodyDiv w:val="1"/>
      <w:marLeft w:val="0"/>
      <w:marRight w:val="0"/>
      <w:marTop w:val="0"/>
      <w:marBottom w:val="0"/>
      <w:divBdr>
        <w:top w:val="none" w:sz="0" w:space="0" w:color="auto"/>
        <w:left w:val="none" w:sz="0" w:space="0" w:color="auto"/>
        <w:bottom w:val="none" w:sz="0" w:space="0" w:color="auto"/>
        <w:right w:val="none" w:sz="0" w:space="0" w:color="auto"/>
      </w:divBdr>
    </w:div>
    <w:div w:id="1620145450">
      <w:bodyDiv w:val="1"/>
      <w:marLeft w:val="0"/>
      <w:marRight w:val="0"/>
      <w:marTop w:val="0"/>
      <w:marBottom w:val="0"/>
      <w:divBdr>
        <w:top w:val="none" w:sz="0" w:space="0" w:color="auto"/>
        <w:left w:val="none" w:sz="0" w:space="0" w:color="auto"/>
        <w:bottom w:val="none" w:sz="0" w:space="0" w:color="auto"/>
        <w:right w:val="none" w:sz="0" w:space="0" w:color="auto"/>
      </w:divBdr>
    </w:div>
    <w:div w:id="1666476869">
      <w:bodyDiv w:val="1"/>
      <w:marLeft w:val="0"/>
      <w:marRight w:val="0"/>
      <w:marTop w:val="0"/>
      <w:marBottom w:val="0"/>
      <w:divBdr>
        <w:top w:val="none" w:sz="0" w:space="0" w:color="auto"/>
        <w:left w:val="none" w:sz="0" w:space="0" w:color="auto"/>
        <w:bottom w:val="none" w:sz="0" w:space="0" w:color="auto"/>
        <w:right w:val="none" w:sz="0" w:space="0" w:color="auto"/>
      </w:divBdr>
    </w:div>
    <w:div w:id="1720663732">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45491841">
      <w:bodyDiv w:val="1"/>
      <w:marLeft w:val="0"/>
      <w:marRight w:val="0"/>
      <w:marTop w:val="0"/>
      <w:marBottom w:val="0"/>
      <w:divBdr>
        <w:top w:val="none" w:sz="0" w:space="0" w:color="auto"/>
        <w:left w:val="none" w:sz="0" w:space="0" w:color="auto"/>
        <w:bottom w:val="none" w:sz="0" w:space="0" w:color="auto"/>
        <w:right w:val="none" w:sz="0" w:space="0" w:color="auto"/>
      </w:divBdr>
      <w:divsChild>
        <w:div w:id="141054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61880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360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71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32763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630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568887">
      <w:bodyDiv w:val="1"/>
      <w:marLeft w:val="0"/>
      <w:marRight w:val="0"/>
      <w:marTop w:val="0"/>
      <w:marBottom w:val="0"/>
      <w:divBdr>
        <w:top w:val="none" w:sz="0" w:space="0" w:color="auto"/>
        <w:left w:val="none" w:sz="0" w:space="0" w:color="auto"/>
        <w:bottom w:val="none" w:sz="0" w:space="0" w:color="auto"/>
        <w:right w:val="none" w:sz="0" w:space="0" w:color="auto"/>
      </w:divBdr>
    </w:div>
    <w:div w:id="1752965243">
      <w:bodyDiv w:val="1"/>
      <w:marLeft w:val="0"/>
      <w:marRight w:val="0"/>
      <w:marTop w:val="0"/>
      <w:marBottom w:val="0"/>
      <w:divBdr>
        <w:top w:val="none" w:sz="0" w:space="0" w:color="auto"/>
        <w:left w:val="none" w:sz="0" w:space="0" w:color="auto"/>
        <w:bottom w:val="none" w:sz="0" w:space="0" w:color="auto"/>
        <w:right w:val="none" w:sz="0" w:space="0" w:color="auto"/>
      </w:divBdr>
    </w:div>
    <w:div w:id="1765758110">
      <w:bodyDiv w:val="1"/>
      <w:marLeft w:val="0"/>
      <w:marRight w:val="0"/>
      <w:marTop w:val="0"/>
      <w:marBottom w:val="0"/>
      <w:divBdr>
        <w:top w:val="none" w:sz="0" w:space="0" w:color="auto"/>
        <w:left w:val="none" w:sz="0" w:space="0" w:color="auto"/>
        <w:bottom w:val="none" w:sz="0" w:space="0" w:color="auto"/>
        <w:right w:val="none" w:sz="0" w:space="0" w:color="auto"/>
      </w:divBdr>
      <w:divsChild>
        <w:div w:id="901983038">
          <w:marLeft w:val="0"/>
          <w:marRight w:val="0"/>
          <w:marTop w:val="0"/>
          <w:marBottom w:val="0"/>
          <w:divBdr>
            <w:top w:val="none" w:sz="0" w:space="0" w:color="auto"/>
            <w:left w:val="none" w:sz="0" w:space="0" w:color="auto"/>
            <w:bottom w:val="none" w:sz="0" w:space="0" w:color="auto"/>
            <w:right w:val="none" w:sz="0" w:space="0" w:color="auto"/>
          </w:divBdr>
        </w:div>
        <w:div w:id="145172429">
          <w:marLeft w:val="0"/>
          <w:marRight w:val="0"/>
          <w:marTop w:val="0"/>
          <w:marBottom w:val="0"/>
          <w:divBdr>
            <w:top w:val="none" w:sz="0" w:space="0" w:color="auto"/>
            <w:left w:val="none" w:sz="0" w:space="0" w:color="auto"/>
            <w:bottom w:val="none" w:sz="0" w:space="0" w:color="auto"/>
            <w:right w:val="none" w:sz="0" w:space="0" w:color="auto"/>
          </w:divBdr>
        </w:div>
      </w:divsChild>
    </w:div>
    <w:div w:id="1766026779">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1798405954">
      <w:bodyDiv w:val="1"/>
      <w:marLeft w:val="0"/>
      <w:marRight w:val="0"/>
      <w:marTop w:val="0"/>
      <w:marBottom w:val="0"/>
      <w:divBdr>
        <w:top w:val="none" w:sz="0" w:space="0" w:color="auto"/>
        <w:left w:val="none" w:sz="0" w:space="0" w:color="auto"/>
        <w:bottom w:val="none" w:sz="0" w:space="0" w:color="auto"/>
        <w:right w:val="none" w:sz="0" w:space="0" w:color="auto"/>
      </w:divBdr>
    </w:div>
    <w:div w:id="1812669076">
      <w:bodyDiv w:val="1"/>
      <w:marLeft w:val="0"/>
      <w:marRight w:val="0"/>
      <w:marTop w:val="0"/>
      <w:marBottom w:val="0"/>
      <w:divBdr>
        <w:top w:val="none" w:sz="0" w:space="0" w:color="auto"/>
        <w:left w:val="none" w:sz="0" w:space="0" w:color="auto"/>
        <w:bottom w:val="none" w:sz="0" w:space="0" w:color="auto"/>
        <w:right w:val="none" w:sz="0" w:space="0" w:color="auto"/>
      </w:divBdr>
    </w:div>
    <w:div w:id="1818185072">
      <w:bodyDiv w:val="1"/>
      <w:marLeft w:val="0"/>
      <w:marRight w:val="0"/>
      <w:marTop w:val="0"/>
      <w:marBottom w:val="0"/>
      <w:divBdr>
        <w:top w:val="none" w:sz="0" w:space="0" w:color="auto"/>
        <w:left w:val="none" w:sz="0" w:space="0" w:color="auto"/>
        <w:bottom w:val="none" w:sz="0" w:space="0" w:color="auto"/>
        <w:right w:val="none" w:sz="0" w:space="0" w:color="auto"/>
      </w:divBdr>
    </w:div>
    <w:div w:id="1829176287">
      <w:bodyDiv w:val="1"/>
      <w:marLeft w:val="0"/>
      <w:marRight w:val="0"/>
      <w:marTop w:val="0"/>
      <w:marBottom w:val="0"/>
      <w:divBdr>
        <w:top w:val="none" w:sz="0" w:space="0" w:color="auto"/>
        <w:left w:val="none" w:sz="0" w:space="0" w:color="auto"/>
        <w:bottom w:val="none" w:sz="0" w:space="0" w:color="auto"/>
        <w:right w:val="none" w:sz="0" w:space="0" w:color="auto"/>
      </w:divBdr>
    </w:div>
    <w:div w:id="1867599122">
      <w:bodyDiv w:val="1"/>
      <w:marLeft w:val="0"/>
      <w:marRight w:val="0"/>
      <w:marTop w:val="0"/>
      <w:marBottom w:val="0"/>
      <w:divBdr>
        <w:top w:val="none" w:sz="0" w:space="0" w:color="auto"/>
        <w:left w:val="none" w:sz="0" w:space="0" w:color="auto"/>
        <w:bottom w:val="none" w:sz="0" w:space="0" w:color="auto"/>
        <w:right w:val="none" w:sz="0" w:space="0" w:color="auto"/>
      </w:divBdr>
    </w:div>
    <w:div w:id="1871410243">
      <w:bodyDiv w:val="1"/>
      <w:marLeft w:val="0"/>
      <w:marRight w:val="0"/>
      <w:marTop w:val="0"/>
      <w:marBottom w:val="0"/>
      <w:divBdr>
        <w:top w:val="none" w:sz="0" w:space="0" w:color="auto"/>
        <w:left w:val="none" w:sz="0" w:space="0" w:color="auto"/>
        <w:bottom w:val="none" w:sz="0" w:space="0" w:color="auto"/>
        <w:right w:val="none" w:sz="0" w:space="0" w:color="auto"/>
      </w:divBdr>
    </w:div>
    <w:div w:id="1875075612">
      <w:bodyDiv w:val="1"/>
      <w:marLeft w:val="0"/>
      <w:marRight w:val="0"/>
      <w:marTop w:val="0"/>
      <w:marBottom w:val="0"/>
      <w:divBdr>
        <w:top w:val="none" w:sz="0" w:space="0" w:color="auto"/>
        <w:left w:val="none" w:sz="0" w:space="0" w:color="auto"/>
        <w:bottom w:val="none" w:sz="0" w:space="0" w:color="auto"/>
        <w:right w:val="none" w:sz="0" w:space="0" w:color="auto"/>
      </w:divBdr>
    </w:div>
    <w:div w:id="1896770327">
      <w:bodyDiv w:val="1"/>
      <w:marLeft w:val="0"/>
      <w:marRight w:val="0"/>
      <w:marTop w:val="0"/>
      <w:marBottom w:val="0"/>
      <w:divBdr>
        <w:top w:val="none" w:sz="0" w:space="0" w:color="auto"/>
        <w:left w:val="none" w:sz="0" w:space="0" w:color="auto"/>
        <w:bottom w:val="none" w:sz="0" w:space="0" w:color="auto"/>
        <w:right w:val="none" w:sz="0" w:space="0" w:color="auto"/>
      </w:divBdr>
    </w:div>
    <w:div w:id="1905263168">
      <w:bodyDiv w:val="1"/>
      <w:marLeft w:val="0"/>
      <w:marRight w:val="0"/>
      <w:marTop w:val="0"/>
      <w:marBottom w:val="0"/>
      <w:divBdr>
        <w:top w:val="none" w:sz="0" w:space="0" w:color="auto"/>
        <w:left w:val="none" w:sz="0" w:space="0" w:color="auto"/>
        <w:bottom w:val="none" w:sz="0" w:space="0" w:color="auto"/>
        <w:right w:val="none" w:sz="0" w:space="0" w:color="auto"/>
      </w:divBdr>
    </w:div>
    <w:div w:id="1966042354">
      <w:bodyDiv w:val="1"/>
      <w:marLeft w:val="0"/>
      <w:marRight w:val="0"/>
      <w:marTop w:val="0"/>
      <w:marBottom w:val="0"/>
      <w:divBdr>
        <w:top w:val="none" w:sz="0" w:space="0" w:color="auto"/>
        <w:left w:val="none" w:sz="0" w:space="0" w:color="auto"/>
        <w:bottom w:val="none" w:sz="0" w:space="0" w:color="auto"/>
        <w:right w:val="none" w:sz="0" w:space="0" w:color="auto"/>
      </w:divBdr>
    </w:div>
    <w:div w:id="1983996118">
      <w:bodyDiv w:val="1"/>
      <w:marLeft w:val="0"/>
      <w:marRight w:val="0"/>
      <w:marTop w:val="0"/>
      <w:marBottom w:val="0"/>
      <w:divBdr>
        <w:top w:val="none" w:sz="0" w:space="0" w:color="auto"/>
        <w:left w:val="none" w:sz="0" w:space="0" w:color="auto"/>
        <w:bottom w:val="none" w:sz="0" w:space="0" w:color="auto"/>
        <w:right w:val="none" w:sz="0" w:space="0" w:color="auto"/>
      </w:divBdr>
    </w:div>
    <w:div w:id="1990939956">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45711687">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 w:id="2068995336">
      <w:bodyDiv w:val="1"/>
      <w:marLeft w:val="0"/>
      <w:marRight w:val="0"/>
      <w:marTop w:val="0"/>
      <w:marBottom w:val="0"/>
      <w:divBdr>
        <w:top w:val="none" w:sz="0" w:space="0" w:color="auto"/>
        <w:left w:val="none" w:sz="0" w:space="0" w:color="auto"/>
        <w:bottom w:val="none" w:sz="0" w:space="0" w:color="auto"/>
        <w:right w:val="none" w:sz="0" w:space="0" w:color="auto"/>
      </w:divBdr>
    </w:div>
    <w:div w:id="2081516571">
      <w:bodyDiv w:val="1"/>
      <w:marLeft w:val="0"/>
      <w:marRight w:val="0"/>
      <w:marTop w:val="0"/>
      <w:marBottom w:val="0"/>
      <w:divBdr>
        <w:top w:val="none" w:sz="0" w:space="0" w:color="auto"/>
        <w:left w:val="none" w:sz="0" w:space="0" w:color="auto"/>
        <w:bottom w:val="none" w:sz="0" w:space="0" w:color="auto"/>
        <w:right w:val="none" w:sz="0" w:space="0" w:color="auto"/>
      </w:divBdr>
    </w:div>
    <w:div w:id="2087023948">
      <w:bodyDiv w:val="1"/>
      <w:marLeft w:val="0"/>
      <w:marRight w:val="0"/>
      <w:marTop w:val="0"/>
      <w:marBottom w:val="0"/>
      <w:divBdr>
        <w:top w:val="none" w:sz="0" w:space="0" w:color="auto"/>
        <w:left w:val="none" w:sz="0" w:space="0" w:color="auto"/>
        <w:bottom w:val="none" w:sz="0" w:space="0" w:color="auto"/>
        <w:right w:val="none" w:sz="0" w:space="0" w:color="auto"/>
      </w:divBdr>
    </w:div>
    <w:div w:id="2099406878">
      <w:bodyDiv w:val="1"/>
      <w:marLeft w:val="0"/>
      <w:marRight w:val="0"/>
      <w:marTop w:val="0"/>
      <w:marBottom w:val="0"/>
      <w:divBdr>
        <w:top w:val="none" w:sz="0" w:space="0" w:color="auto"/>
        <w:left w:val="none" w:sz="0" w:space="0" w:color="auto"/>
        <w:bottom w:val="none" w:sz="0" w:space="0" w:color="auto"/>
        <w:right w:val="none" w:sz="0" w:space="0" w:color="auto"/>
      </w:divBdr>
    </w:div>
    <w:div w:id="210541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cnblogs.com/yinxiangpei/articles/2817675.html"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image" Target="media/image9.png"/><Relationship Id="rId25" Type="http://schemas.openxmlformats.org/officeDocument/2006/relationships/hyperlink" Target="http://blog.csdn.net/elesos/article/details/53446731" TargetMode="External"/><Relationship Id="rId26" Type="http://schemas.openxmlformats.org/officeDocument/2006/relationships/image" Target="media/image10.png"/><Relationship Id="rId27" Type="http://schemas.openxmlformats.org/officeDocument/2006/relationships/hyperlink" Target="http://zh.wikipedia.org/wiki/%E6%A8%A1%E5%8F%8D%E5%85%83%E7%B4%A0" TargetMode="External"/><Relationship Id="rId28" Type="http://schemas.openxmlformats.org/officeDocument/2006/relationships/hyperlink" Target="http://zh.wikipedia.org/wiki/%E6%89%A9%E5%B1%95%E6%AC%A7%E5%87%A0%E9%87%8C%E5%BE%97%E7%AE%97%E6%B3%95" TargetMode="External"/><Relationship Id="rId29" Type="http://schemas.openxmlformats.org/officeDocument/2006/relationships/hyperlink" Target="http://zh.wikipedia.org/zh-cn/ASN.1" TargetMode="External"/><Relationship Id="rId30" Type="http://schemas.openxmlformats.org/officeDocument/2006/relationships/hyperlink" Target="http://hi.baidu.com/mathack/item/d0ad4cc1514a3663f7c95da2"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cnblogs.com/wanpengcoder/p/5366156.html" TargetMode="External"/><Relationship Id="rId13"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4"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5"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6"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7"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8"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2430C8-4DCD-2F43-ABFE-091A64C84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88</Pages>
  <Words>8076</Words>
  <Characters>46039</Characters>
  <Application>Microsoft Macintosh Word</Application>
  <DocSecurity>0</DocSecurity>
  <Lines>383</Lines>
  <Paragraphs>108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103</cp:revision>
  <dcterms:created xsi:type="dcterms:W3CDTF">2017-09-13T06:06:00Z</dcterms:created>
  <dcterms:modified xsi:type="dcterms:W3CDTF">2018-01-25T01:49:00Z</dcterms:modified>
</cp:coreProperties>
</file>