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5948" w14:textId="4F051BB8" w:rsidR="00224A98" w:rsidRDefault="000A7EC5">
      <w:pPr>
        <w:rPr>
          <w:sz w:val="24"/>
          <w:szCs w:val="28"/>
        </w:rPr>
      </w:pPr>
      <w:r>
        <w:rPr>
          <w:rFonts w:hint="eastAsia"/>
          <w:sz w:val="24"/>
          <w:szCs w:val="28"/>
        </w:rPr>
        <w:t>Mid</w:t>
      </w:r>
      <w:r>
        <w:rPr>
          <w:sz w:val="24"/>
          <w:szCs w:val="28"/>
        </w:rPr>
        <w:t>term Problem 3: Seating Arrangements</w:t>
      </w:r>
    </w:p>
    <w:p w14:paraId="47977EB2" w14:textId="28D2D7FC" w:rsidR="0068285D" w:rsidRDefault="0068285D">
      <w:pPr>
        <w:rPr>
          <w:sz w:val="24"/>
          <w:szCs w:val="28"/>
        </w:rPr>
      </w:pPr>
      <w:r>
        <w:rPr>
          <w:sz w:val="24"/>
          <w:szCs w:val="28"/>
        </w:rPr>
        <w:t>Sort m people based on the following rules:</w:t>
      </w:r>
    </w:p>
    <w:p w14:paraId="3BB49A91" w14:textId="1A2C1956" w:rsidR="0068285D" w:rsidRDefault="0068285D" w:rsidP="0068285D">
      <w:pPr>
        <w:pStyle w:val="a3"/>
        <w:numPr>
          <w:ilvl w:val="0"/>
          <w:numId w:val="1"/>
        </w:numPr>
        <w:rPr>
          <w:sz w:val="24"/>
          <w:szCs w:val="28"/>
        </w:rPr>
      </w:pPr>
      <w:r>
        <w:rPr>
          <w:sz w:val="24"/>
          <w:szCs w:val="28"/>
        </w:rPr>
        <w:t>For all people, their leftmost chair should be in non-decreasing order.</w:t>
      </w:r>
    </w:p>
    <w:p w14:paraId="28D4AF2B" w14:textId="2E4C966B" w:rsidR="0068285D" w:rsidRDefault="0068285D" w:rsidP="0068285D">
      <w:pPr>
        <w:pStyle w:val="a3"/>
        <w:numPr>
          <w:ilvl w:val="0"/>
          <w:numId w:val="1"/>
        </w:numPr>
        <w:rPr>
          <w:sz w:val="24"/>
          <w:szCs w:val="28"/>
        </w:rPr>
      </w:pPr>
      <w:r>
        <w:rPr>
          <w:sz w:val="24"/>
          <w:szCs w:val="28"/>
        </w:rPr>
        <w:t>For people who have the same leftmost chair, there right most chair should be in non-increasing order.</w:t>
      </w:r>
    </w:p>
    <w:p w14:paraId="4B336162" w14:textId="634E9DAE" w:rsidR="0068285D" w:rsidRDefault="0068285D" w:rsidP="0068285D">
      <w:pPr>
        <w:rPr>
          <w:sz w:val="24"/>
          <w:szCs w:val="28"/>
        </w:rPr>
      </w:pPr>
      <w:r>
        <w:rPr>
          <w:sz w:val="24"/>
          <w:szCs w:val="28"/>
        </w:rPr>
        <w:t xml:space="preserve">Also, construct an array named </w:t>
      </w:r>
      <w:proofErr w:type="gramStart"/>
      <w:r>
        <w:rPr>
          <w:sz w:val="24"/>
          <w:szCs w:val="28"/>
        </w:rPr>
        <w:t>isOccupy[</w:t>
      </w:r>
      <w:proofErr w:type="gramEnd"/>
      <w:r>
        <w:rPr>
          <w:sz w:val="24"/>
          <w:szCs w:val="28"/>
        </w:rPr>
        <w:t xml:space="preserve"> ], isOccupy[i] indicates that whether the ith chair is occupied (true = occupied, false = available). By construct this, we can know whether people can select the chair in </w:t>
      </w:r>
      <w:proofErr w:type="gramStart"/>
      <w:r>
        <w:rPr>
          <w:sz w:val="24"/>
          <w:szCs w:val="28"/>
        </w:rPr>
        <w:t>O(</w:t>
      </w:r>
      <w:proofErr w:type="gramEnd"/>
      <w:r>
        <w:rPr>
          <w:sz w:val="24"/>
          <w:szCs w:val="28"/>
        </w:rPr>
        <w:t xml:space="preserve">1) time. And this array needs to be initialized </w:t>
      </w:r>
      <w:proofErr w:type="gramStart"/>
      <w:r>
        <w:rPr>
          <w:sz w:val="24"/>
          <w:szCs w:val="28"/>
        </w:rPr>
        <w:t>to</w:t>
      </w:r>
      <w:proofErr w:type="gramEnd"/>
      <w:r>
        <w:rPr>
          <w:sz w:val="24"/>
          <w:szCs w:val="28"/>
        </w:rPr>
        <w:t xml:space="preserve"> false.</w:t>
      </w:r>
    </w:p>
    <w:p w14:paraId="067C22C5" w14:textId="6215FBB5" w:rsidR="0068285D" w:rsidRDefault="0068285D" w:rsidP="0068285D">
      <w:pPr>
        <w:rPr>
          <w:sz w:val="24"/>
          <w:szCs w:val="28"/>
        </w:rPr>
      </w:pPr>
      <w:r>
        <w:rPr>
          <w:sz w:val="24"/>
          <w:szCs w:val="28"/>
        </w:rPr>
        <w:t xml:space="preserve">Then just traverse all people with the order stated above, and for each person, we select the chair that as left as possible (by traversing the </w:t>
      </w:r>
      <w:proofErr w:type="gramStart"/>
      <w:r>
        <w:rPr>
          <w:sz w:val="24"/>
          <w:szCs w:val="28"/>
        </w:rPr>
        <w:t>isOccupy[</w:t>
      </w:r>
      <w:proofErr w:type="gramEnd"/>
      <w:r>
        <w:rPr>
          <w:sz w:val="24"/>
          <w:szCs w:val="28"/>
        </w:rPr>
        <w:t xml:space="preserve"> ] array to know if a specific position is available).</w:t>
      </w:r>
    </w:p>
    <w:p w14:paraId="2FB93DCA" w14:textId="74EE55F4" w:rsidR="0068285D" w:rsidRDefault="0068285D" w:rsidP="0068285D">
      <w:pPr>
        <w:rPr>
          <w:sz w:val="24"/>
          <w:szCs w:val="28"/>
        </w:rPr>
      </w:pPr>
      <w:r>
        <w:rPr>
          <w:sz w:val="24"/>
          <w:szCs w:val="28"/>
        </w:rPr>
        <w:t>The pseudocode is as follows:</w:t>
      </w:r>
    </w:p>
    <w:p w14:paraId="76645F08" w14:textId="04419103" w:rsidR="0068285D" w:rsidRPr="0068285D" w:rsidRDefault="0068285D" w:rsidP="0068285D">
      <w:pPr>
        <w:rPr>
          <w:sz w:val="24"/>
          <w:szCs w:val="28"/>
        </w:rPr>
      </w:pPr>
      <m:oMathPara>
        <m:oMathParaPr>
          <m:jc m:val="left"/>
        </m:oMathParaPr>
        <m:oMath>
          <m:r>
            <w:rPr>
              <w:rFonts w:ascii="Cambria Math" w:hAnsi="Cambria Math"/>
              <w:sz w:val="24"/>
              <w:szCs w:val="28"/>
            </w:rPr>
            <m:t>seat_arrange(n,m,r[ ],l[ ])</m:t>
          </m:r>
        </m:oMath>
      </m:oMathPara>
    </w:p>
    <w:p w14:paraId="6264DAE8" w14:textId="64CCEF0D" w:rsidR="0068285D" w:rsidRDefault="0068285D" w:rsidP="0068285D">
      <w:pPr>
        <w:rPr>
          <w:sz w:val="24"/>
          <w:szCs w:val="28"/>
        </w:rPr>
      </w:pPr>
      <w:r>
        <w:rPr>
          <w:sz w:val="24"/>
          <w:szCs w:val="28"/>
        </w:rPr>
        <w:tab/>
      </w:r>
      <m:oMath>
        <m:r>
          <w:rPr>
            <w:rFonts w:ascii="Cambria Math" w:hAnsi="Cambria Math"/>
            <w:sz w:val="24"/>
            <w:szCs w:val="28"/>
          </w:rPr>
          <m:t>people</m:t>
        </m:r>
        <m:d>
          <m:dPr>
            <m:begChr m:val="["/>
            <m:endChr m:val="]"/>
            <m:ctrlPr>
              <w:rPr>
                <w:rFonts w:ascii="Cambria Math" w:hAnsi="Cambria Math"/>
                <w:i/>
                <w:sz w:val="24"/>
                <w:szCs w:val="28"/>
              </w:rPr>
            </m:ctrlPr>
          </m:dPr>
          <m:e>
            <m:r>
              <w:rPr>
                <w:rFonts w:ascii="Cambria Math" w:hAnsi="Cambria Math"/>
                <w:sz w:val="24"/>
                <w:szCs w:val="28"/>
              </w:rPr>
              <m:t xml:space="preserve"> </m:t>
            </m:r>
          </m:e>
        </m:d>
        <m:r>
          <w:rPr>
            <w:rFonts w:ascii="Cambria Math" w:hAnsi="Cambria Math"/>
            <w:sz w:val="24"/>
            <w:szCs w:val="28"/>
          </w:rPr>
          <m:t xml:space="preserve">=struct </m:t>
        </m:r>
        <m:d>
          <m:dPr>
            <m:begChr m:val="{"/>
            <m:endChr m:val="}"/>
            <m:ctrlPr>
              <w:rPr>
                <w:rFonts w:ascii="Cambria Math" w:hAnsi="Cambria Math"/>
                <w:i/>
                <w:sz w:val="24"/>
                <w:szCs w:val="28"/>
              </w:rPr>
            </m:ctrlPr>
          </m:dPr>
          <m:e>
            <m:r>
              <w:rPr>
                <w:rFonts w:ascii="Cambria Math" w:hAnsi="Cambria Math"/>
                <w:sz w:val="24"/>
                <w:szCs w:val="28"/>
              </w:rPr>
              <m:t>r</m:t>
            </m:r>
            <m:d>
              <m:dPr>
                <m:begChr m:val="["/>
                <m:endChr m:val="]"/>
                <m:ctrlPr>
                  <w:rPr>
                    <w:rFonts w:ascii="Cambria Math" w:hAnsi="Cambria Math"/>
                    <w:i/>
                    <w:sz w:val="24"/>
                    <w:szCs w:val="28"/>
                  </w:rPr>
                </m:ctrlPr>
              </m:dPr>
              <m:e>
                <m:r>
                  <w:rPr>
                    <w:rFonts w:ascii="Cambria Math" w:hAnsi="Cambria Math"/>
                    <w:sz w:val="24"/>
                    <w:szCs w:val="28"/>
                  </w:rPr>
                  <m:t xml:space="preserve"> </m:t>
                </m:r>
              </m:e>
            </m:d>
            <m:r>
              <w:rPr>
                <w:rFonts w:ascii="Cambria Math" w:hAnsi="Cambria Math"/>
                <w:sz w:val="24"/>
                <w:szCs w:val="28"/>
              </w:rPr>
              <m:t>,l</m:t>
            </m:r>
            <m:d>
              <m:dPr>
                <m:begChr m:val="["/>
                <m:endChr m:val="]"/>
                <m:ctrlPr>
                  <w:rPr>
                    <w:rFonts w:ascii="Cambria Math" w:hAnsi="Cambria Math"/>
                    <w:i/>
                    <w:sz w:val="24"/>
                    <w:szCs w:val="28"/>
                  </w:rPr>
                </m:ctrlPr>
              </m:dPr>
              <m:e>
                <m:r>
                  <w:rPr>
                    <w:rFonts w:ascii="Cambria Math" w:hAnsi="Cambria Math"/>
                    <w:sz w:val="24"/>
                    <w:szCs w:val="28"/>
                  </w:rPr>
                  <m:t xml:space="preserve"> </m:t>
                </m:r>
              </m:e>
            </m:d>
          </m:e>
        </m:d>
      </m:oMath>
    </w:p>
    <w:p w14:paraId="7D623F18" w14:textId="2F066B2A" w:rsidR="0068285D" w:rsidRDefault="0068285D" w:rsidP="0068285D">
      <w:pPr>
        <w:rPr>
          <w:sz w:val="24"/>
          <w:szCs w:val="28"/>
        </w:rPr>
      </w:pPr>
      <w:r>
        <w:rPr>
          <w:sz w:val="24"/>
          <w:szCs w:val="28"/>
        </w:rPr>
        <w:tab/>
      </w:r>
      <m:oMath>
        <m:r>
          <w:rPr>
            <w:rFonts w:ascii="Cambria Math" w:hAnsi="Cambria Math"/>
            <w:sz w:val="24"/>
            <w:szCs w:val="28"/>
          </w:rPr>
          <m:t>sort people</m:t>
        </m:r>
        <m:d>
          <m:dPr>
            <m:begChr m:val="["/>
            <m:endChr m:val="]"/>
            <m:ctrlPr>
              <w:rPr>
                <w:rFonts w:ascii="Cambria Math" w:hAnsi="Cambria Math"/>
                <w:i/>
                <w:sz w:val="24"/>
                <w:szCs w:val="28"/>
              </w:rPr>
            </m:ctrlPr>
          </m:dPr>
          <m:e>
            <m:r>
              <w:rPr>
                <w:rFonts w:ascii="Cambria Math" w:hAnsi="Cambria Math"/>
                <w:sz w:val="24"/>
                <w:szCs w:val="28"/>
              </w:rPr>
              <m:t xml:space="preserve"> </m:t>
            </m:r>
          </m:e>
        </m:d>
        <m:r>
          <w:rPr>
            <w:rFonts w:ascii="Cambria Math" w:hAnsi="Cambria Math"/>
            <w:sz w:val="24"/>
            <w:szCs w:val="28"/>
          </w:rPr>
          <m:t xml:space="preserve"> using the previous rule</m:t>
        </m:r>
      </m:oMath>
    </w:p>
    <w:p w14:paraId="244A05E6" w14:textId="0C4690A8" w:rsidR="0068285D" w:rsidRDefault="0068285D" w:rsidP="0068285D">
      <w:pPr>
        <w:rPr>
          <w:sz w:val="24"/>
          <w:szCs w:val="28"/>
        </w:rPr>
      </w:pPr>
      <w:r>
        <w:rPr>
          <w:sz w:val="24"/>
          <w:szCs w:val="28"/>
        </w:rPr>
        <w:tab/>
      </w:r>
      <m:oMath>
        <m:r>
          <w:rPr>
            <w:rFonts w:ascii="Cambria Math" w:hAnsi="Cambria Math"/>
            <w:sz w:val="24"/>
            <w:szCs w:val="28"/>
          </w:rPr>
          <m:t>isOccupy</m:t>
        </m:r>
        <m:d>
          <m:dPr>
            <m:begChr m:val="["/>
            <m:endChr m:val="]"/>
            <m:ctrlPr>
              <w:rPr>
                <w:rFonts w:ascii="Cambria Math" w:hAnsi="Cambria Math"/>
                <w:i/>
                <w:sz w:val="24"/>
                <w:szCs w:val="28"/>
              </w:rPr>
            </m:ctrlPr>
          </m:dPr>
          <m:e>
            <m:r>
              <w:rPr>
                <w:rFonts w:ascii="Cambria Math" w:hAnsi="Cambria Math"/>
                <w:sz w:val="24"/>
                <w:szCs w:val="28"/>
              </w:rPr>
              <m:t xml:space="preserve"> </m:t>
            </m:r>
          </m:e>
        </m:d>
        <m:r>
          <w:rPr>
            <w:rFonts w:ascii="Cambria Math" w:hAnsi="Cambria Math"/>
            <w:sz w:val="24"/>
            <w:szCs w:val="28"/>
          </w:rPr>
          <m:t>=false</m:t>
        </m:r>
      </m:oMath>
    </w:p>
    <w:p w14:paraId="0A28256C" w14:textId="376439D8" w:rsidR="0068285D" w:rsidRDefault="0068285D" w:rsidP="0068285D">
      <w:pPr>
        <w:rPr>
          <w:sz w:val="24"/>
          <w:szCs w:val="28"/>
        </w:rPr>
      </w:pPr>
      <w:r>
        <w:rPr>
          <w:sz w:val="24"/>
          <w:szCs w:val="28"/>
        </w:rPr>
        <w:tab/>
      </w:r>
      <m:oMath>
        <m:r>
          <w:rPr>
            <w:rFonts w:ascii="Cambria Math" w:hAnsi="Cambria Math"/>
            <w:sz w:val="24"/>
            <w:szCs w:val="28"/>
          </w:rPr>
          <m:t>count=0</m:t>
        </m:r>
      </m:oMath>
    </w:p>
    <w:p w14:paraId="1B0BE84A" w14:textId="4A828BA5" w:rsidR="0068285D" w:rsidRDefault="0068285D" w:rsidP="0068285D">
      <w:pPr>
        <w:rPr>
          <w:sz w:val="24"/>
          <w:szCs w:val="28"/>
        </w:rPr>
      </w:pPr>
      <w:r>
        <w:rPr>
          <w:sz w:val="24"/>
          <w:szCs w:val="28"/>
        </w:rPr>
        <w:tab/>
      </w:r>
      <m:oMath>
        <m:r>
          <w:rPr>
            <w:rFonts w:ascii="Cambria Math" w:hAnsi="Cambria Math"/>
            <w:sz w:val="24"/>
            <w:szCs w:val="28"/>
          </w:rPr>
          <m:t>for i from 1 to m</m:t>
        </m:r>
        <m:r>
          <w:rPr>
            <w:rFonts w:ascii="Cambria Math" w:hAnsi="Cambria Math"/>
            <w:sz w:val="24"/>
            <w:szCs w:val="28"/>
          </w:rPr>
          <m:t xml:space="preserve"> do</m:t>
        </m:r>
      </m:oMath>
    </w:p>
    <w:p w14:paraId="68D6F4B0" w14:textId="5D2E7C51" w:rsidR="0045171F" w:rsidRDefault="0045171F" w:rsidP="0068285D">
      <w:pPr>
        <w:rPr>
          <w:sz w:val="24"/>
          <w:szCs w:val="28"/>
        </w:rPr>
      </w:pPr>
      <w:r>
        <w:rPr>
          <w:sz w:val="24"/>
          <w:szCs w:val="28"/>
        </w:rPr>
        <w:tab/>
      </w:r>
      <w:r>
        <w:rPr>
          <w:sz w:val="24"/>
          <w:szCs w:val="28"/>
        </w:rPr>
        <w:tab/>
      </w:r>
      <m:oMath>
        <m:r>
          <w:rPr>
            <w:rFonts w:ascii="Cambria Math" w:hAnsi="Cambria Math"/>
            <w:sz w:val="24"/>
            <w:szCs w:val="28"/>
          </w:rPr>
          <m:t>for j from people</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.l to people</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.r do</m:t>
        </m:r>
      </m:oMath>
    </w:p>
    <w:p w14:paraId="5B641E78" w14:textId="2852B964" w:rsidR="0045171F" w:rsidRDefault="0045171F" w:rsidP="0068285D">
      <w:pPr>
        <w:rPr>
          <w:sz w:val="24"/>
          <w:szCs w:val="28"/>
        </w:rPr>
      </w:pPr>
      <w:r>
        <w:rPr>
          <w:sz w:val="24"/>
          <w:szCs w:val="28"/>
        </w:rPr>
        <w:tab/>
      </w:r>
      <w:r>
        <w:rPr>
          <w:sz w:val="24"/>
          <w:szCs w:val="28"/>
        </w:rPr>
        <w:tab/>
      </w:r>
      <w:r>
        <w:rPr>
          <w:sz w:val="24"/>
          <w:szCs w:val="28"/>
        </w:rPr>
        <w:tab/>
      </w:r>
      <m:oMath>
        <m:r>
          <w:rPr>
            <w:rFonts w:ascii="Cambria Math" w:hAnsi="Cambria Math"/>
            <w:sz w:val="24"/>
            <w:szCs w:val="28"/>
          </w:rPr>
          <m:t>if isOccupy</m:t>
        </m:r>
        <m:d>
          <m:dPr>
            <m:ctrlPr>
              <w:rPr>
                <w:rFonts w:ascii="Cambria Math" w:hAnsi="Cambria Math"/>
                <w:i/>
                <w:sz w:val="24"/>
                <w:szCs w:val="28"/>
              </w:rPr>
            </m:ctrlPr>
          </m:dPr>
          <m:e>
            <m:r>
              <w:rPr>
                <w:rFonts w:ascii="Cambria Math" w:hAnsi="Cambria Math"/>
                <w:sz w:val="24"/>
                <w:szCs w:val="28"/>
              </w:rPr>
              <m:t>j</m:t>
            </m:r>
          </m:e>
        </m:d>
        <m:r>
          <w:rPr>
            <w:rFonts w:ascii="Cambria Math" w:hAnsi="Cambria Math"/>
            <w:sz w:val="24"/>
            <w:szCs w:val="28"/>
          </w:rPr>
          <m:t>=false then</m:t>
        </m:r>
      </m:oMath>
    </w:p>
    <w:p w14:paraId="523BEB75" w14:textId="552D5796" w:rsidR="0045171F" w:rsidRDefault="0045171F" w:rsidP="0068285D">
      <w:pPr>
        <w:rPr>
          <w:sz w:val="24"/>
          <w:szCs w:val="28"/>
        </w:rPr>
      </w:pPr>
      <w:r>
        <w:rPr>
          <w:sz w:val="24"/>
          <w:szCs w:val="28"/>
        </w:rPr>
        <w:tab/>
      </w:r>
      <w:r>
        <w:rPr>
          <w:sz w:val="24"/>
          <w:szCs w:val="28"/>
        </w:rPr>
        <w:tab/>
      </w:r>
      <w:r>
        <w:rPr>
          <w:sz w:val="24"/>
          <w:szCs w:val="28"/>
        </w:rPr>
        <w:tab/>
      </w:r>
      <w:r>
        <w:rPr>
          <w:sz w:val="24"/>
          <w:szCs w:val="28"/>
        </w:rPr>
        <w:tab/>
      </w:r>
      <m:oMath>
        <m:r>
          <w:rPr>
            <w:rFonts w:ascii="Cambria Math" w:hAnsi="Cambria Math"/>
            <w:sz w:val="24"/>
            <w:szCs w:val="28"/>
          </w:rPr>
          <m:t>count++</m:t>
        </m:r>
      </m:oMath>
    </w:p>
    <w:p w14:paraId="4785EDAF" w14:textId="3F1E9566" w:rsidR="0045171F" w:rsidRDefault="0045171F" w:rsidP="0068285D">
      <w:pPr>
        <w:rPr>
          <w:sz w:val="24"/>
          <w:szCs w:val="28"/>
        </w:rPr>
      </w:pPr>
      <w:r>
        <w:rPr>
          <w:sz w:val="24"/>
          <w:szCs w:val="28"/>
        </w:rPr>
        <w:tab/>
      </w:r>
      <w:r>
        <w:rPr>
          <w:sz w:val="24"/>
          <w:szCs w:val="28"/>
        </w:rPr>
        <w:tab/>
      </w:r>
      <w:r>
        <w:rPr>
          <w:sz w:val="24"/>
          <w:szCs w:val="28"/>
        </w:rPr>
        <w:tab/>
      </w:r>
      <w:r>
        <w:rPr>
          <w:sz w:val="24"/>
          <w:szCs w:val="28"/>
        </w:rPr>
        <w:tab/>
      </w:r>
      <m:oMath>
        <m:r>
          <w:rPr>
            <w:rFonts w:ascii="Cambria Math" w:hAnsi="Cambria Math"/>
            <w:sz w:val="24"/>
            <w:szCs w:val="28"/>
          </w:rPr>
          <m:t>isOccupy</m:t>
        </m:r>
        <m:d>
          <m:dPr>
            <m:ctrlPr>
              <w:rPr>
                <w:rFonts w:ascii="Cambria Math" w:hAnsi="Cambria Math"/>
                <w:i/>
                <w:sz w:val="24"/>
                <w:szCs w:val="28"/>
              </w:rPr>
            </m:ctrlPr>
          </m:dPr>
          <m:e>
            <m:r>
              <w:rPr>
                <w:rFonts w:ascii="Cambria Math" w:hAnsi="Cambria Math"/>
                <w:sz w:val="24"/>
                <w:szCs w:val="28"/>
              </w:rPr>
              <m:t>j</m:t>
            </m:r>
          </m:e>
        </m:d>
        <m:r>
          <w:rPr>
            <w:rFonts w:ascii="Cambria Math" w:hAnsi="Cambria Math"/>
            <w:sz w:val="24"/>
            <w:szCs w:val="28"/>
          </w:rPr>
          <m:t>=true</m:t>
        </m:r>
      </m:oMath>
    </w:p>
    <w:p w14:paraId="135652BC" w14:textId="7FB20927" w:rsidR="00664781" w:rsidRDefault="00664781" w:rsidP="0068285D">
      <w:pPr>
        <w:rPr>
          <w:sz w:val="24"/>
          <w:szCs w:val="28"/>
        </w:rPr>
      </w:pPr>
      <w:r>
        <w:rPr>
          <w:sz w:val="24"/>
          <w:szCs w:val="28"/>
        </w:rPr>
        <w:tab/>
      </w:r>
      <w:r>
        <w:rPr>
          <w:sz w:val="24"/>
          <w:szCs w:val="28"/>
        </w:rPr>
        <w:tab/>
      </w:r>
      <w:r>
        <w:rPr>
          <w:sz w:val="24"/>
          <w:szCs w:val="28"/>
        </w:rPr>
        <w:tab/>
      </w:r>
      <w:r>
        <w:rPr>
          <w:sz w:val="24"/>
          <w:szCs w:val="28"/>
        </w:rPr>
        <w:tab/>
      </w:r>
      <m:oMath>
        <m:r>
          <w:rPr>
            <w:rFonts w:ascii="Cambria Math" w:hAnsi="Cambria Math"/>
            <w:sz w:val="24"/>
            <w:szCs w:val="28"/>
          </w:rPr>
          <m:t>break</m:t>
        </m:r>
      </m:oMath>
    </w:p>
    <w:p w14:paraId="7839B5CB" w14:textId="24FBA782" w:rsidR="0045171F" w:rsidRDefault="0045171F" w:rsidP="0068285D">
      <w:pPr>
        <w:rPr>
          <w:sz w:val="24"/>
          <w:szCs w:val="28"/>
        </w:rPr>
      </w:pPr>
      <w:r>
        <w:rPr>
          <w:sz w:val="24"/>
          <w:szCs w:val="28"/>
        </w:rPr>
        <w:tab/>
      </w:r>
      <m:oMath>
        <m:r>
          <w:rPr>
            <w:rFonts w:ascii="Cambria Math" w:hAnsi="Cambria Math"/>
            <w:sz w:val="24"/>
            <w:szCs w:val="28"/>
          </w:rPr>
          <m:t>return count</m:t>
        </m:r>
      </m:oMath>
    </w:p>
    <w:p w14:paraId="45090EE8" w14:textId="078DB061" w:rsidR="0045171F" w:rsidRDefault="0045171F" w:rsidP="0068285D">
      <w:pPr>
        <w:rPr>
          <w:sz w:val="24"/>
          <w:szCs w:val="28"/>
        </w:rPr>
      </w:pPr>
    </w:p>
    <w:p w14:paraId="61B42166" w14:textId="3E702969" w:rsidR="0045171F" w:rsidRDefault="0045171F" w:rsidP="0068285D">
      <w:pPr>
        <w:rPr>
          <w:sz w:val="24"/>
          <w:szCs w:val="28"/>
        </w:rPr>
      </w:pPr>
      <w:r>
        <w:rPr>
          <w:sz w:val="24"/>
          <w:szCs w:val="28"/>
        </w:rPr>
        <w:t>Correctness proof:</w:t>
      </w:r>
    </w:p>
    <w:p w14:paraId="6FF17549" w14:textId="1E61ED35" w:rsidR="0045171F" w:rsidRDefault="0045171F" w:rsidP="0068285D">
      <w:pPr>
        <w:rPr>
          <w:sz w:val="24"/>
          <w:szCs w:val="28"/>
        </w:rPr>
      </w:pPr>
      <w:r>
        <w:rPr>
          <w:sz w:val="24"/>
          <w:szCs w:val="28"/>
        </w:rPr>
        <w:t xml:space="preserve">Let A = {p1, p2, </w:t>
      </w:r>
      <w:proofErr w:type="gramStart"/>
      <w:r>
        <w:rPr>
          <w:sz w:val="24"/>
          <w:szCs w:val="28"/>
        </w:rPr>
        <w:t>… ,</w:t>
      </w:r>
      <w:proofErr w:type="gramEnd"/>
      <w:r>
        <w:rPr>
          <w:sz w:val="24"/>
          <w:szCs w:val="28"/>
        </w:rPr>
        <w:t xml:space="preserve"> pn} be the person that seat on the corresponding seat </w:t>
      </w:r>
      <w:r>
        <w:rPr>
          <w:sz w:val="24"/>
          <w:szCs w:val="28"/>
        </w:rPr>
        <w:lastRenderedPageBreak/>
        <w:t xml:space="preserve">calculated by the algorithm, because the way we sort people and select seat, </w:t>
      </w:r>
      <w:r w:rsidR="004734E5">
        <w:rPr>
          <w:sz w:val="24"/>
          <w:szCs w:val="28"/>
        </w:rPr>
        <w:t xml:space="preserve">p1, p2, … , pn must be in the order that we sorted. Otherwise, it will break the rule that we use for sorting. Suppose B = {b1, b2, </w:t>
      </w:r>
      <w:proofErr w:type="gramStart"/>
      <w:r w:rsidR="004734E5">
        <w:rPr>
          <w:sz w:val="24"/>
          <w:szCs w:val="28"/>
        </w:rPr>
        <w:t>… ,</w:t>
      </w:r>
      <w:proofErr w:type="gramEnd"/>
      <w:r w:rsidR="004734E5">
        <w:rPr>
          <w:sz w:val="24"/>
          <w:szCs w:val="28"/>
        </w:rPr>
        <w:t xml:space="preserve"> bn} be an optimum solution with person seat in the corresponding seat , and we sort the people in this solution using the same rule that we used before. This can be done, since no matter how </w:t>
      </w:r>
      <w:proofErr w:type="gramStart"/>
      <w:r w:rsidR="004734E5">
        <w:rPr>
          <w:sz w:val="24"/>
          <w:szCs w:val="28"/>
        </w:rPr>
        <w:t>l[</w:t>
      </w:r>
      <w:proofErr w:type="gramEnd"/>
      <w:r w:rsidR="004734E5">
        <w:rPr>
          <w:sz w:val="24"/>
          <w:szCs w:val="28"/>
        </w:rPr>
        <w:t xml:space="preserve"> ] and r[ ] looks like, we can sort the using the rule. Let the sorted solution be C = {c1, c2, </w:t>
      </w:r>
      <w:proofErr w:type="gramStart"/>
      <w:r w:rsidR="004734E5">
        <w:rPr>
          <w:sz w:val="24"/>
          <w:szCs w:val="28"/>
        </w:rPr>
        <w:t>… ,</w:t>
      </w:r>
      <w:proofErr w:type="gramEnd"/>
      <w:r w:rsidR="004734E5">
        <w:rPr>
          <w:sz w:val="24"/>
          <w:szCs w:val="28"/>
        </w:rPr>
        <w:t xml:space="preserve"> cn}.</w:t>
      </w:r>
    </w:p>
    <w:p w14:paraId="2DD5C4A0" w14:textId="1F7FB5AD" w:rsidR="004734E5" w:rsidRDefault="004734E5" w:rsidP="0068285D">
      <w:pPr>
        <w:rPr>
          <w:sz w:val="24"/>
          <w:szCs w:val="28"/>
        </w:rPr>
      </w:pPr>
      <w:r>
        <w:rPr>
          <w:sz w:val="24"/>
          <w:szCs w:val="28"/>
        </w:rPr>
        <w:t xml:space="preserve">We want to show that a1, </w:t>
      </w:r>
      <w:proofErr w:type="gramStart"/>
      <w:r>
        <w:rPr>
          <w:sz w:val="24"/>
          <w:szCs w:val="28"/>
        </w:rPr>
        <w:t>… ,</w:t>
      </w:r>
      <w:proofErr w:type="gramEnd"/>
      <w:r>
        <w:rPr>
          <w:sz w:val="24"/>
          <w:szCs w:val="28"/>
        </w:rPr>
        <w:t xml:space="preserve"> a(</w:t>
      </w:r>
      <w:r w:rsidR="00664781">
        <w:rPr>
          <w:sz w:val="24"/>
          <w:szCs w:val="28"/>
        </w:rPr>
        <w:t>n</w:t>
      </w:r>
      <w:r>
        <w:rPr>
          <w:sz w:val="24"/>
          <w:szCs w:val="28"/>
        </w:rPr>
        <w:t>)</w:t>
      </w:r>
      <w:r w:rsidR="00664781">
        <w:rPr>
          <w:sz w:val="24"/>
          <w:szCs w:val="28"/>
        </w:rPr>
        <w:t xml:space="preserve"> is some kind equivalent to</w:t>
      </w:r>
      <w:r>
        <w:rPr>
          <w:sz w:val="24"/>
          <w:szCs w:val="28"/>
        </w:rPr>
        <w:t xml:space="preserve"> c(</w:t>
      </w:r>
      <w:r w:rsidR="00664781">
        <w:rPr>
          <w:sz w:val="24"/>
          <w:szCs w:val="28"/>
        </w:rPr>
        <w:t>1</w:t>
      </w:r>
      <w:r>
        <w:rPr>
          <w:sz w:val="24"/>
          <w:szCs w:val="28"/>
        </w:rPr>
        <w:t>), … c(n)</w:t>
      </w:r>
      <w:r w:rsidR="00664781">
        <w:rPr>
          <w:sz w:val="24"/>
          <w:szCs w:val="28"/>
        </w:rPr>
        <w:t>.</w:t>
      </w:r>
    </w:p>
    <w:p w14:paraId="74BCFE4F" w14:textId="22B29FA3" w:rsidR="00664781" w:rsidRDefault="004734E5" w:rsidP="0068285D">
      <w:pPr>
        <w:rPr>
          <w:sz w:val="24"/>
          <w:szCs w:val="28"/>
        </w:rPr>
      </w:pPr>
      <w:r>
        <w:rPr>
          <w:sz w:val="24"/>
          <w:szCs w:val="28"/>
        </w:rPr>
        <w:t xml:space="preserve">Because there is </w:t>
      </w:r>
      <w:proofErr w:type="gramStart"/>
      <w:r>
        <w:rPr>
          <w:sz w:val="24"/>
          <w:szCs w:val="28"/>
        </w:rPr>
        <w:t>an</w:t>
      </w:r>
      <w:proofErr w:type="gramEnd"/>
      <w:r>
        <w:rPr>
          <w:sz w:val="24"/>
          <w:szCs w:val="28"/>
        </w:rPr>
        <w:t xml:space="preserve"> possibility that the seat has no one to seat, then we allow some p or c can be </w:t>
      </w:r>
      <m:oMath>
        <m:r>
          <w:rPr>
            <w:rFonts w:ascii="Cambria Math" w:hAnsi="Cambria Math"/>
            <w:sz w:val="24"/>
            <w:szCs w:val="28"/>
          </w:rPr>
          <m:t>ϕ</m:t>
        </m:r>
      </m:oMath>
      <w:r>
        <w:rPr>
          <w:sz w:val="24"/>
          <w:szCs w:val="28"/>
        </w:rPr>
        <w:t>.</w:t>
      </w:r>
      <w:r>
        <w:rPr>
          <w:sz w:val="24"/>
          <w:szCs w:val="28"/>
        </w:rPr>
        <w:br/>
        <w:t xml:space="preserve">Due to the way we sort and select, we are choosing as left as possible. So p1 must be the one that can seat at the leftmost seat that is available. This means that if c1 = p1, then our base case is </w:t>
      </w:r>
      <w:r w:rsidR="00664781">
        <w:rPr>
          <w:sz w:val="24"/>
          <w:szCs w:val="28"/>
        </w:rPr>
        <w:t>equivalent</w:t>
      </w:r>
      <w:r>
        <w:rPr>
          <w:sz w:val="24"/>
          <w:szCs w:val="28"/>
        </w:rPr>
        <w:t>. If c</w:t>
      </w:r>
      <w:proofErr w:type="gramStart"/>
      <w:r>
        <w:rPr>
          <w:sz w:val="24"/>
          <w:szCs w:val="28"/>
        </w:rPr>
        <w:t>1 !</w:t>
      </w:r>
      <w:proofErr w:type="gramEnd"/>
      <w:r>
        <w:rPr>
          <w:sz w:val="24"/>
          <w:szCs w:val="28"/>
        </w:rPr>
        <w:t xml:space="preserve">= p1, </w:t>
      </w:r>
      <w:r w:rsidR="00664781">
        <w:rPr>
          <w:sz w:val="24"/>
          <w:szCs w:val="28"/>
        </w:rPr>
        <w:t>but p1 occurs in C (say at cj), then this means that even p1 can appear at the jth seat, then c1 can also appear at that seat j. then we can swap them to guarantee that position 1 is equivalent. If p1 does not occur in C, then we can simply change c1 to be p1, because p1 is legal to be put at that seat.</w:t>
      </w:r>
    </w:p>
    <w:p w14:paraId="39A2F23A" w14:textId="66368778" w:rsidR="00664781" w:rsidRDefault="00664781" w:rsidP="0068285D">
      <w:pPr>
        <w:rPr>
          <w:sz w:val="24"/>
          <w:szCs w:val="28"/>
        </w:rPr>
      </w:pPr>
      <w:r>
        <w:rPr>
          <w:sz w:val="24"/>
          <w:szCs w:val="28"/>
        </w:rPr>
        <w:t>Similarly, we can do this step from beginning to the end. And finally, we can change C into P without reduce the number of people.</w:t>
      </w:r>
    </w:p>
    <w:p w14:paraId="54F7F1AA" w14:textId="6CD1450C" w:rsidR="00664781" w:rsidRDefault="00664781" w:rsidP="0068285D">
      <w:pPr>
        <w:rPr>
          <w:sz w:val="24"/>
          <w:szCs w:val="28"/>
        </w:rPr>
      </w:pPr>
      <w:r>
        <w:rPr>
          <w:sz w:val="24"/>
          <w:szCs w:val="28"/>
        </w:rPr>
        <w:t>Therefore, P is an optimal solution.</w:t>
      </w:r>
    </w:p>
    <w:p w14:paraId="3352DE2A" w14:textId="6C161460" w:rsidR="00664781" w:rsidRDefault="00664781" w:rsidP="0068285D">
      <w:pPr>
        <w:rPr>
          <w:sz w:val="24"/>
          <w:szCs w:val="28"/>
        </w:rPr>
      </w:pPr>
      <w:r>
        <w:rPr>
          <w:sz w:val="24"/>
          <w:szCs w:val="28"/>
        </w:rPr>
        <w:t xml:space="preserve">The running time of this algorithm is sort </w:t>
      </w:r>
      <m:oMath>
        <m:r>
          <w:rPr>
            <w:rFonts w:ascii="Cambria Math" w:hAnsi="Cambria Math"/>
            <w:sz w:val="24"/>
            <w:szCs w:val="28"/>
          </w:rPr>
          <m:t>O(m</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m</m:t>
            </m:r>
          </m:e>
        </m:func>
        <m:r>
          <w:rPr>
            <w:rFonts w:ascii="Cambria Math" w:hAnsi="Cambria Math"/>
            <w:sz w:val="24"/>
            <w:szCs w:val="28"/>
          </w:rPr>
          <m:t>)</m:t>
        </m:r>
      </m:oMath>
      <w:r>
        <w:rPr>
          <w:sz w:val="24"/>
          <w:szCs w:val="28"/>
        </w:rPr>
        <w:t xml:space="preserve"> + do the greedy </w:t>
      </w:r>
      <m:oMath>
        <m:r>
          <w:rPr>
            <w:rFonts w:ascii="Cambria Math" w:hAnsi="Cambria Math"/>
            <w:sz w:val="24"/>
            <w:szCs w:val="28"/>
          </w:rPr>
          <m:t>O(mn)</m:t>
        </m:r>
      </m:oMath>
    </w:p>
    <w:p w14:paraId="2618A6C8" w14:textId="0D3A6F02" w:rsidR="00664781" w:rsidRPr="00664781" w:rsidRDefault="00664781" w:rsidP="0068285D">
      <w:pPr>
        <w:rPr>
          <w:sz w:val="24"/>
          <w:szCs w:val="28"/>
        </w:rPr>
      </w:pPr>
      <w:proofErr w:type="gramStart"/>
      <w:r>
        <w:rPr>
          <w:sz w:val="24"/>
          <w:szCs w:val="28"/>
        </w:rPr>
        <w:t>So</w:t>
      </w:r>
      <w:proofErr w:type="gramEnd"/>
      <w:r>
        <w:rPr>
          <w:sz w:val="24"/>
          <w:szCs w:val="28"/>
        </w:rPr>
        <w:t xml:space="preserve"> the total running time is </w:t>
      </w:r>
      <m:oMath>
        <m:r>
          <w:rPr>
            <w:rFonts w:ascii="Cambria Math" w:hAnsi="Cambria Math"/>
            <w:sz w:val="24"/>
            <w:szCs w:val="28"/>
          </w:rPr>
          <m:t>O(mn+m</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m</m:t>
            </m:r>
          </m:e>
        </m:func>
        <m:r>
          <w:rPr>
            <w:rFonts w:ascii="Cambria Math" w:hAnsi="Cambria Math"/>
            <w:sz w:val="24"/>
            <w:szCs w:val="28"/>
          </w:rPr>
          <m:t>)</m:t>
        </m:r>
      </m:oMath>
    </w:p>
    <w:sectPr w:rsidR="00664781" w:rsidRPr="006647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A2D43"/>
    <w:multiLevelType w:val="hybridMultilevel"/>
    <w:tmpl w:val="0DBE890E"/>
    <w:lvl w:ilvl="0" w:tplc="0A40A602">
      <w:numFmt w:val="bullet"/>
      <w:lvlText w:val="-"/>
      <w:lvlJc w:val="left"/>
      <w:pPr>
        <w:ind w:left="780" w:hanging="360"/>
      </w:pPr>
      <w:rPr>
        <w:rFonts w:ascii="等线" w:eastAsia="等线" w:hAnsi="等线" w:cstheme="minorBidi" w:hint="eastAsia"/>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1A"/>
    <w:rsid w:val="000A7EC5"/>
    <w:rsid w:val="00224A98"/>
    <w:rsid w:val="00265989"/>
    <w:rsid w:val="0037711A"/>
    <w:rsid w:val="0045171F"/>
    <w:rsid w:val="004734E5"/>
    <w:rsid w:val="00664781"/>
    <w:rsid w:val="0068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3799"/>
  <w15:chartTrackingRefBased/>
  <w15:docId w15:val="{C784133F-C37B-4801-BBBE-AFB15A10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85D"/>
    <w:pPr>
      <w:ind w:left="720"/>
      <w:contextualSpacing/>
    </w:pPr>
  </w:style>
  <w:style w:type="character" w:styleId="a4">
    <w:name w:val="Placeholder Text"/>
    <w:basedOn w:val="a0"/>
    <w:uiPriority w:val="99"/>
    <w:semiHidden/>
    <w:rsid w:val="006828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2</cp:revision>
  <dcterms:created xsi:type="dcterms:W3CDTF">2022-02-18T00:19:00Z</dcterms:created>
  <dcterms:modified xsi:type="dcterms:W3CDTF">2022-02-18T01:29:00Z</dcterms:modified>
</cp:coreProperties>
</file>