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968" w:rsidRPr="00C039DB" w:rsidRDefault="00C039DB" w:rsidP="00C039DB">
      <w:pPr>
        <w:jc w:val="center"/>
        <w:rPr>
          <w:rFonts w:ascii="Nanum Gothic" w:eastAsia="Nanum Gothic" w:hAnsi="Nanum Gothic"/>
          <w:b/>
          <w:bCs/>
          <w:sz w:val="40"/>
          <w:szCs w:val="52"/>
        </w:rPr>
      </w:pPr>
      <w:bookmarkStart w:id="0" w:name="_GoBack"/>
      <w:bookmarkEnd w:id="0"/>
      <w:r w:rsidRPr="00C039DB">
        <w:rPr>
          <w:rFonts w:ascii="Nanum Gothic" w:eastAsia="Nanum Gothic" w:hAnsi="Nanum Gothic" w:hint="eastAsia"/>
          <w:b/>
          <w:bCs/>
          <w:sz w:val="40"/>
          <w:szCs w:val="52"/>
        </w:rPr>
        <w:t xml:space="preserve">미세먼지 </w:t>
      </w:r>
      <w:proofErr w:type="spellStart"/>
      <w:r w:rsidRPr="00C039DB">
        <w:rPr>
          <w:rFonts w:ascii="Nanum Gothic" w:eastAsia="Nanum Gothic" w:hAnsi="Nanum Gothic" w:hint="eastAsia"/>
          <w:b/>
          <w:bCs/>
          <w:sz w:val="40"/>
          <w:szCs w:val="52"/>
        </w:rPr>
        <w:t>해커톤</w:t>
      </w:r>
      <w:proofErr w:type="spellEnd"/>
      <w:r w:rsidRPr="00C039DB">
        <w:rPr>
          <w:rFonts w:ascii="Nanum Gothic" w:eastAsia="Nanum Gothic" w:hAnsi="Nanum Gothic" w:hint="eastAsia"/>
          <w:b/>
          <w:bCs/>
          <w:sz w:val="40"/>
          <w:szCs w:val="52"/>
        </w:rPr>
        <w:t xml:space="preserve"> </w:t>
      </w:r>
      <w:r w:rsidRPr="00C039DB">
        <w:rPr>
          <w:rFonts w:ascii="Nanum Gothic" w:eastAsia="Nanum Gothic" w:hAnsi="Nanum Gothic"/>
          <w:b/>
          <w:bCs/>
          <w:sz w:val="40"/>
          <w:szCs w:val="52"/>
        </w:rPr>
        <w:t>OT</w:t>
      </w:r>
    </w:p>
    <w:p w:rsidR="00C039DB" w:rsidRDefault="00C039DB"/>
    <w:p w:rsidR="00CB038E" w:rsidRDefault="00C039DB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사용자가 앱을 설치 </w:t>
      </w:r>
      <w:r>
        <w:rPr>
          <w:rFonts w:ascii="Nanum Gothic" w:eastAsia="Nanum Gothic" w:hAnsi="Nanum Gothic"/>
        </w:rPr>
        <w:t xml:space="preserve">-&gt; </w:t>
      </w:r>
    </w:p>
    <w:p w:rsidR="00CB038E" w:rsidRDefault="00C039DB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위치 서비스 허용 </w:t>
      </w:r>
      <w:r>
        <w:rPr>
          <w:rFonts w:ascii="Nanum Gothic" w:eastAsia="Nanum Gothic" w:hAnsi="Nanum Gothic"/>
        </w:rPr>
        <w:t xml:space="preserve">-&gt; </w:t>
      </w:r>
    </w:p>
    <w:p w:rsidR="00C039DB" w:rsidRDefault="00C039DB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사용자가 위치한 지역의 미세먼지 농도가 높을 경우 알림</w:t>
      </w:r>
    </w:p>
    <w:p w:rsidR="00CB038E" w:rsidRDefault="00CB038E">
      <w:pPr>
        <w:rPr>
          <w:rFonts w:ascii="Nanum Gothic" w:eastAsia="Nanum Gothic" w:hAnsi="Nanum Gothic"/>
        </w:rPr>
      </w:pPr>
    </w:p>
    <w:p w:rsidR="00CB038E" w:rsidRPr="00CB038E" w:rsidRDefault="00C039DB">
      <w:pPr>
        <w:rPr>
          <w:rFonts w:ascii="Nanum Gothic" w:eastAsia="Nanum Gothic" w:hAnsi="Nanum Gothic"/>
          <w:b/>
          <w:bCs/>
          <w:color w:val="FF0000"/>
        </w:rPr>
      </w:pPr>
      <w:r w:rsidRPr="00CB038E">
        <w:rPr>
          <w:rFonts w:ascii="Nanum Gothic" w:eastAsia="Nanum Gothic" w:hAnsi="Nanum Gothic" w:hint="eastAsia"/>
          <w:b/>
          <w:bCs/>
          <w:color w:val="FF0000"/>
        </w:rPr>
        <w:t>미세먼지 농도가 높을 경우</w:t>
      </w:r>
      <w:r w:rsidR="00CB038E" w:rsidRPr="00CB038E">
        <w:rPr>
          <w:rFonts w:ascii="Nanum Gothic" w:eastAsia="Nanum Gothic" w:hAnsi="Nanum Gothic" w:hint="eastAsia"/>
          <w:b/>
          <w:bCs/>
          <w:color w:val="FF0000"/>
        </w:rPr>
        <w:t>)</w:t>
      </w:r>
    </w:p>
    <w:p w:rsidR="00CB038E" w:rsidRDefault="00C039DB">
      <w:p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미세먼지 보호 활동 인증 게시판 활성화</w:t>
      </w:r>
      <w:r>
        <w:rPr>
          <w:rFonts w:ascii="Nanum Gothic" w:eastAsia="Nanum Gothic" w:hAnsi="Nanum Gothic"/>
        </w:rPr>
        <w:t>(</w:t>
      </w:r>
      <w:r>
        <w:rPr>
          <w:rFonts w:ascii="Nanum Gothic" w:eastAsia="Nanum Gothic" w:hAnsi="Nanum Gothic" w:hint="eastAsia"/>
        </w:rPr>
        <w:t xml:space="preserve">당일) </w:t>
      </w:r>
      <w:r>
        <w:rPr>
          <w:rFonts w:ascii="Nanum Gothic" w:eastAsia="Nanum Gothic" w:hAnsi="Nanum Gothic"/>
        </w:rPr>
        <w:t xml:space="preserve">-&gt; </w:t>
      </w:r>
    </w:p>
    <w:p w:rsidR="00CB038E" w:rsidRDefault="00C039DB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실시간으로 촬영한 사진 업로드 </w:t>
      </w:r>
      <w:r>
        <w:rPr>
          <w:rFonts w:ascii="Nanum Gothic" w:eastAsia="Nanum Gothic" w:hAnsi="Nanum Gothic"/>
        </w:rPr>
        <w:t>(</w:t>
      </w:r>
      <w:r>
        <w:rPr>
          <w:rFonts w:ascii="Nanum Gothic" w:eastAsia="Nanum Gothic" w:hAnsi="Nanum Gothic" w:hint="eastAsia"/>
        </w:rPr>
        <w:t>물 마시기,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대중 교통 이용,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손 씻기,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자전거 이용,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마스크 착용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등)</w:t>
      </w:r>
      <w:r>
        <w:rPr>
          <w:rFonts w:ascii="Nanum Gothic" w:eastAsia="Nanum Gothic" w:hAnsi="Nanum Gothic"/>
        </w:rPr>
        <w:t xml:space="preserve"> -&gt; </w:t>
      </w:r>
      <w:r>
        <w:rPr>
          <w:rFonts w:ascii="Nanum Gothic" w:eastAsia="Nanum Gothic" w:hAnsi="Nanum Gothic" w:hint="eastAsia"/>
        </w:rPr>
        <w:t xml:space="preserve">마일리지 적립 </w:t>
      </w:r>
      <w:r>
        <w:rPr>
          <w:rFonts w:ascii="Nanum Gothic" w:eastAsia="Nanum Gothic" w:hAnsi="Nanum Gothic"/>
        </w:rPr>
        <w:t>-&gt;</w:t>
      </w:r>
    </w:p>
    <w:p w:rsidR="00C039DB" w:rsidRPr="00C039DB" w:rsidRDefault="00C039DB">
      <w:p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 xml:space="preserve">정해진 기관에서 물품으로 교환 </w:t>
      </w:r>
      <w:r>
        <w:rPr>
          <w:rFonts w:ascii="Nanum Gothic" w:eastAsia="Nanum Gothic" w:hAnsi="Nanum Gothic"/>
        </w:rPr>
        <w:t>(</w:t>
      </w:r>
      <w:r>
        <w:rPr>
          <w:rFonts w:ascii="Nanum Gothic" w:eastAsia="Nanum Gothic" w:hAnsi="Nanum Gothic" w:hint="eastAsia"/>
        </w:rPr>
        <w:t>물</w:t>
      </w:r>
      <w:r>
        <w:rPr>
          <w:rFonts w:ascii="Nanum Gothic" w:eastAsia="Nanum Gothic" w:hAnsi="Nanum Gothic"/>
        </w:rPr>
        <w:t xml:space="preserve">, </w:t>
      </w:r>
      <w:r>
        <w:rPr>
          <w:rFonts w:ascii="Nanum Gothic" w:eastAsia="Nanum Gothic" w:hAnsi="Nanum Gothic" w:hint="eastAsia"/>
        </w:rPr>
        <w:t>마스크,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비타민 등)</w:t>
      </w:r>
    </w:p>
    <w:p w:rsidR="00C039DB" w:rsidRDefault="00C039DB"/>
    <w:p w:rsidR="00C039DB" w:rsidRDefault="00C039DB" w:rsidP="00C039DB">
      <w:pPr>
        <w:jc w:val="center"/>
        <w:rPr>
          <w:rFonts w:hint="eastAsia"/>
        </w:rPr>
      </w:pPr>
      <w:r w:rsidRPr="00C039DB">
        <w:drawing>
          <wp:inline distT="0" distB="0" distL="0" distR="0" wp14:anchorId="48B4C7CA" wp14:editId="486AC9C9">
            <wp:extent cx="5727700" cy="59715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9DB" w:rsidSect="00E271C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B0604020202020204"/>
    <w:charset w:val="81"/>
    <w:family w:val="roman"/>
    <w:pitch w:val="variable"/>
    <w:sig w:usb0="B00002AF" w:usb1="69D77CFB" w:usb2="00000030" w:usb3="00000000" w:csb0="0008009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DB"/>
    <w:rsid w:val="008724EB"/>
    <w:rsid w:val="00C039DB"/>
    <w:rsid w:val="00CB038E"/>
    <w:rsid w:val="00E271CD"/>
    <w:rsid w:val="00F8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CE6F318-4155-C447-9B94-F5209E09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39DB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039DB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Yejin</dc:creator>
  <cp:keywords/>
  <dc:description/>
  <cp:lastModifiedBy>Jin, Yejin</cp:lastModifiedBy>
  <cp:revision>1</cp:revision>
  <dcterms:created xsi:type="dcterms:W3CDTF">2019-06-11T04:35:00Z</dcterms:created>
  <dcterms:modified xsi:type="dcterms:W3CDTF">2019-06-26T22:07:00Z</dcterms:modified>
</cp:coreProperties>
</file>