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707E" w:rsidRDefault="000A707E">
      <w:pPr>
        <w:rPr>
          <w:lang w:val="en-US"/>
        </w:rPr>
      </w:pPr>
      <w:r>
        <w:rPr>
          <w:lang w:val="en-US"/>
        </w:rPr>
        <w:t>Creating range partitions and adding a new partition</w:t>
      </w:r>
    </w:p>
    <w:p w:rsidR="001A11B2" w:rsidRDefault="007C2BDC">
      <w:pPr>
        <w:rPr>
          <w:lang w:val="en-US"/>
        </w:rPr>
      </w:pPr>
      <w:r>
        <w:rPr>
          <w:noProof/>
        </w:rPr>
        <w:drawing>
          <wp:inline distT="0" distB="0" distL="0" distR="0">
            <wp:extent cx="5619750" cy="22288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898" t="20588" r="1114" b="10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BDC" w:rsidRDefault="007C2BDC">
      <w:pPr>
        <w:rPr>
          <w:lang w:val="en-US"/>
        </w:rPr>
      </w:pPr>
      <w:r>
        <w:rPr>
          <w:noProof/>
        </w:rPr>
        <w:drawing>
          <wp:inline distT="0" distB="0" distL="0" distR="0">
            <wp:extent cx="5695950" cy="21336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3554" t="25294" r="-43" b="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BDC" w:rsidRDefault="007C2BDC">
      <w:pPr>
        <w:rPr>
          <w:lang w:val="en-US"/>
        </w:rPr>
      </w:pPr>
    </w:p>
    <w:p w:rsidR="007C2BDC" w:rsidRDefault="000A707E">
      <w:pPr>
        <w:rPr>
          <w:lang w:val="en-US"/>
        </w:rPr>
      </w:pPr>
      <w:r>
        <w:rPr>
          <w:lang w:val="en-US"/>
        </w:rPr>
        <w:t>Merging partitions</w:t>
      </w:r>
    </w:p>
    <w:p w:rsidR="007C2BDC" w:rsidRDefault="007C2BDC">
      <w:pPr>
        <w:rPr>
          <w:lang w:val="en-US"/>
        </w:rPr>
      </w:pPr>
      <w:r>
        <w:rPr>
          <w:noProof/>
        </w:rPr>
        <w:drawing>
          <wp:inline distT="0" distB="0" distL="0" distR="0">
            <wp:extent cx="5781675" cy="2180072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694" t="23235" r="-43" b="9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734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BDC" w:rsidRDefault="007C2B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029200" cy="15335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2727" t="27353" b="2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67F" w:rsidRDefault="006D667F">
      <w:pPr>
        <w:rPr>
          <w:lang w:val="en-US"/>
        </w:rPr>
      </w:pPr>
    </w:p>
    <w:p w:rsidR="006D667F" w:rsidRDefault="006D667F">
      <w:pPr>
        <w:rPr>
          <w:lang w:val="en-US"/>
        </w:rPr>
      </w:pPr>
    </w:p>
    <w:p w:rsidR="006D667F" w:rsidRDefault="006D667F">
      <w:pPr>
        <w:rPr>
          <w:lang w:val="en-US"/>
        </w:rPr>
      </w:pPr>
    </w:p>
    <w:p w:rsidR="006D667F" w:rsidRDefault="006D667F">
      <w:pPr>
        <w:rPr>
          <w:lang w:val="en-US"/>
        </w:rPr>
      </w:pPr>
    </w:p>
    <w:p w:rsidR="006D667F" w:rsidRDefault="000A707E">
      <w:pPr>
        <w:rPr>
          <w:lang w:val="en-US"/>
        </w:rPr>
      </w:pPr>
      <w:r>
        <w:rPr>
          <w:lang w:val="en-US"/>
        </w:rPr>
        <w:t>Moving partition</w:t>
      </w:r>
    </w:p>
    <w:p w:rsidR="006D667F" w:rsidRDefault="006D667F">
      <w:pPr>
        <w:rPr>
          <w:lang w:val="en-US"/>
        </w:rPr>
      </w:pPr>
      <w:r>
        <w:rPr>
          <w:noProof/>
        </w:rPr>
        <w:drawing>
          <wp:inline distT="0" distB="0" distL="0" distR="0">
            <wp:extent cx="5800725" cy="2000250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355" t="25588" b="1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67F" w:rsidRDefault="006D667F">
      <w:pPr>
        <w:rPr>
          <w:lang w:val="en-US"/>
        </w:rPr>
      </w:pPr>
    </w:p>
    <w:p w:rsidR="006D667F" w:rsidRDefault="006D667F">
      <w:pPr>
        <w:rPr>
          <w:lang w:val="en-US"/>
        </w:rPr>
      </w:pPr>
      <w:r>
        <w:rPr>
          <w:noProof/>
        </w:rPr>
        <w:drawing>
          <wp:inline distT="0" distB="0" distL="0" distR="0">
            <wp:extent cx="5676900" cy="215155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3058" t="23824" r="-43" b="9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778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  <w:r>
        <w:rPr>
          <w:lang w:val="en-US"/>
        </w:rPr>
        <w:lastRenderedPageBreak/>
        <w:t>Splitting, truncating and dropping partitions</w:t>
      </w:r>
    </w:p>
    <w:p w:rsidR="00DE58EC" w:rsidRDefault="00DE58EC">
      <w:pPr>
        <w:rPr>
          <w:lang w:val="en-US"/>
        </w:rPr>
      </w:pPr>
      <w:r>
        <w:rPr>
          <w:noProof/>
        </w:rPr>
        <w:drawing>
          <wp:inline distT="0" distB="0" distL="0" distR="0">
            <wp:extent cx="6019800" cy="215265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3725" t="24118" r="783" b="9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781" cy="215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8EC" w:rsidRDefault="00DE58EC">
      <w:pPr>
        <w:rPr>
          <w:lang w:val="en-US"/>
        </w:rPr>
      </w:pPr>
    </w:p>
    <w:p w:rsidR="00DE58EC" w:rsidRDefault="00DE58EC">
      <w:pPr>
        <w:rPr>
          <w:lang w:val="en-US"/>
        </w:rPr>
      </w:pPr>
      <w:r>
        <w:rPr>
          <w:noProof/>
        </w:rPr>
        <w:drawing>
          <wp:inline distT="0" distB="0" distL="0" distR="0">
            <wp:extent cx="6019800" cy="174307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893" t="29706" b="16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EFC" w:rsidRDefault="00605EFC">
      <w:pPr>
        <w:rPr>
          <w:lang w:val="en-US"/>
        </w:rPr>
      </w:pP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  <w:r>
        <w:rPr>
          <w:lang w:val="en-US"/>
        </w:rPr>
        <w:lastRenderedPageBreak/>
        <w:t>Creating hash partitions</w:t>
      </w:r>
    </w:p>
    <w:p w:rsidR="00605EFC" w:rsidRDefault="00605EFC">
      <w:pPr>
        <w:rPr>
          <w:lang w:val="en-US"/>
        </w:rPr>
      </w:pPr>
      <w:r>
        <w:rPr>
          <w:noProof/>
        </w:rPr>
        <w:drawing>
          <wp:inline distT="0" distB="0" distL="0" distR="0">
            <wp:extent cx="5848350" cy="18859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355" t="25294" b="16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EFC" w:rsidRDefault="00605EFC">
      <w:pPr>
        <w:rPr>
          <w:lang w:val="en-US"/>
        </w:rPr>
      </w:pPr>
    </w:p>
    <w:p w:rsidR="00605EFC" w:rsidRDefault="00605EFC">
      <w:pPr>
        <w:rPr>
          <w:lang w:val="en-US"/>
        </w:rPr>
      </w:pPr>
      <w:r>
        <w:rPr>
          <w:noProof/>
        </w:rPr>
        <w:drawing>
          <wp:inline distT="0" distB="0" distL="0" distR="0">
            <wp:extent cx="6029325" cy="203835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3394" t="24412" r="-2853" b="12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357" cy="203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505" w:rsidRDefault="00E02505">
      <w:pPr>
        <w:rPr>
          <w:lang w:val="en-US"/>
        </w:rPr>
      </w:pPr>
    </w:p>
    <w:p w:rsidR="00E02505" w:rsidRDefault="00E02505">
      <w:pPr>
        <w:rPr>
          <w:lang w:val="en-US"/>
        </w:rPr>
      </w:pPr>
    </w:p>
    <w:p w:rsidR="00E02505" w:rsidRDefault="00E02505">
      <w:pPr>
        <w:rPr>
          <w:lang w:val="en-US"/>
        </w:rPr>
      </w:pP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</w:p>
    <w:p w:rsidR="000A707E" w:rsidRDefault="000A707E">
      <w:pPr>
        <w:rPr>
          <w:lang w:val="en-US"/>
        </w:rPr>
      </w:pPr>
      <w:r>
        <w:rPr>
          <w:lang w:val="en-US"/>
        </w:rPr>
        <w:lastRenderedPageBreak/>
        <w:t xml:space="preserve">Coalescing partitions </w:t>
      </w:r>
    </w:p>
    <w:p w:rsidR="00E02505" w:rsidRDefault="00E02505">
      <w:pPr>
        <w:rPr>
          <w:lang w:val="en-US"/>
        </w:rPr>
      </w:pPr>
      <w:r>
        <w:rPr>
          <w:noProof/>
        </w:rPr>
        <w:drawing>
          <wp:inline distT="0" distB="0" distL="0" distR="0">
            <wp:extent cx="6238875" cy="258127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7690" t="24118" r="-1511" b="11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569" cy="2581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7E" w:rsidRDefault="000A707E">
      <w:pPr>
        <w:rPr>
          <w:noProof/>
          <w:lang w:val="en-US"/>
        </w:rPr>
      </w:pPr>
    </w:p>
    <w:p w:rsidR="00E02505" w:rsidRDefault="00E02505">
      <w:pPr>
        <w:rPr>
          <w:lang w:val="en-US"/>
        </w:rPr>
      </w:pPr>
      <w:r>
        <w:rPr>
          <w:noProof/>
        </w:rPr>
        <w:drawing>
          <wp:inline distT="0" distB="0" distL="0" distR="0">
            <wp:extent cx="6076950" cy="239077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554" t="30294" r="-43" b="1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CDD" w:rsidRDefault="009B4CDD">
      <w:pPr>
        <w:rPr>
          <w:lang w:val="en-US"/>
        </w:rPr>
      </w:pPr>
    </w:p>
    <w:p w:rsidR="009B4CDD" w:rsidRDefault="009B4CDD">
      <w:pPr>
        <w:rPr>
          <w:lang w:val="en-US"/>
        </w:rPr>
      </w:pPr>
    </w:p>
    <w:p w:rsidR="009B4CDD" w:rsidRDefault="009B4CDD">
      <w:pPr>
        <w:rPr>
          <w:lang w:val="en-US"/>
        </w:rPr>
      </w:pPr>
    </w:p>
    <w:p w:rsidR="009B4CDD" w:rsidRDefault="009B4CDD">
      <w:pPr>
        <w:rPr>
          <w:lang w:val="en-US"/>
        </w:rPr>
      </w:pPr>
    </w:p>
    <w:p w:rsidR="009B4CDD" w:rsidRDefault="009B4CDD">
      <w:pPr>
        <w:rPr>
          <w:lang w:val="en-US"/>
        </w:rPr>
      </w:pPr>
    </w:p>
    <w:p w:rsidR="0053694C" w:rsidRDefault="0053694C">
      <w:pPr>
        <w:rPr>
          <w:lang w:val="en-US"/>
        </w:rPr>
      </w:pPr>
    </w:p>
    <w:p w:rsidR="0053694C" w:rsidRDefault="0053694C">
      <w:pPr>
        <w:rPr>
          <w:lang w:val="en-US"/>
        </w:rPr>
      </w:pPr>
    </w:p>
    <w:p w:rsidR="0053694C" w:rsidRDefault="0053694C">
      <w:pPr>
        <w:rPr>
          <w:lang w:val="en-US"/>
        </w:rPr>
      </w:pPr>
      <w:r>
        <w:rPr>
          <w:lang w:val="en-US"/>
        </w:rPr>
        <w:lastRenderedPageBreak/>
        <w:t>Creating list partitions</w:t>
      </w:r>
    </w:p>
    <w:p w:rsidR="009B4CDD" w:rsidRDefault="009B4CDD">
      <w:pPr>
        <w:rPr>
          <w:lang w:val="en-US"/>
        </w:rPr>
      </w:pPr>
      <w:r>
        <w:rPr>
          <w:noProof/>
        </w:rPr>
        <w:drawing>
          <wp:inline distT="0" distB="0" distL="0" distR="0">
            <wp:extent cx="6076950" cy="206692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5537" t="23824" r="-43" b="12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CDD" w:rsidRDefault="009B4CDD">
      <w:pPr>
        <w:rPr>
          <w:lang w:val="en-US"/>
        </w:rPr>
      </w:pPr>
    </w:p>
    <w:p w:rsidR="009B4CDD" w:rsidRDefault="009B4CDD">
      <w:pPr>
        <w:rPr>
          <w:lang w:val="en-US"/>
        </w:rPr>
      </w:pPr>
      <w:r>
        <w:rPr>
          <w:noProof/>
        </w:rPr>
        <w:drawing>
          <wp:inline distT="0" distB="0" distL="0" distR="0">
            <wp:extent cx="6010275" cy="3200400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3223" t="34412" r="-43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BB0" w:rsidRDefault="001D4BB0">
      <w:pPr>
        <w:rPr>
          <w:lang w:val="en-US"/>
        </w:rPr>
      </w:pPr>
    </w:p>
    <w:p w:rsidR="001D4BB0" w:rsidRDefault="001D4BB0">
      <w:pPr>
        <w:rPr>
          <w:lang w:val="en-US"/>
        </w:rPr>
      </w:pPr>
    </w:p>
    <w:p w:rsidR="001D4BB0" w:rsidRDefault="001D4BB0">
      <w:pPr>
        <w:rPr>
          <w:lang w:val="en-US"/>
        </w:rPr>
      </w:pPr>
    </w:p>
    <w:p w:rsidR="001D4BB0" w:rsidRDefault="001D4BB0">
      <w:pPr>
        <w:rPr>
          <w:lang w:val="en-US"/>
        </w:rPr>
      </w:pPr>
    </w:p>
    <w:p w:rsidR="0053694C" w:rsidRDefault="0053694C">
      <w:pPr>
        <w:rPr>
          <w:lang w:val="en-US"/>
        </w:rPr>
      </w:pPr>
    </w:p>
    <w:p w:rsidR="0053694C" w:rsidRDefault="0053694C">
      <w:pPr>
        <w:rPr>
          <w:lang w:val="en-US"/>
        </w:rPr>
      </w:pPr>
    </w:p>
    <w:p w:rsidR="0053694C" w:rsidRDefault="0053694C">
      <w:pPr>
        <w:rPr>
          <w:lang w:val="en-US"/>
        </w:rPr>
      </w:pPr>
    </w:p>
    <w:p w:rsidR="0053694C" w:rsidRDefault="0053694C">
      <w:pPr>
        <w:rPr>
          <w:lang w:val="en-US"/>
        </w:rPr>
      </w:pPr>
      <w:r>
        <w:rPr>
          <w:lang w:val="en-US"/>
        </w:rPr>
        <w:lastRenderedPageBreak/>
        <w:t>Creating interval partitions</w:t>
      </w:r>
    </w:p>
    <w:p w:rsidR="001D4BB0" w:rsidRDefault="006A5180">
      <w:pPr>
        <w:rPr>
          <w:lang w:val="en-US"/>
        </w:rPr>
      </w:pPr>
      <w:r>
        <w:rPr>
          <w:noProof/>
        </w:rPr>
        <w:drawing>
          <wp:inline distT="0" distB="0" distL="0" distR="0">
            <wp:extent cx="5715000" cy="237172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8442" t="15294" r="1114" b="34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214" cy="237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180" w:rsidRDefault="006A5180">
      <w:pPr>
        <w:rPr>
          <w:lang w:val="en-US"/>
        </w:rPr>
      </w:pPr>
    </w:p>
    <w:p w:rsidR="006A5180" w:rsidRDefault="006A5180">
      <w:pPr>
        <w:rPr>
          <w:lang w:val="en-US"/>
        </w:rPr>
      </w:pPr>
      <w:r>
        <w:rPr>
          <w:noProof/>
        </w:rPr>
        <w:drawing>
          <wp:inline distT="0" distB="0" distL="0" distR="0">
            <wp:extent cx="6029325" cy="2933700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3560" t="27059" r="783" b="8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74" cy="293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180" w:rsidRDefault="006A5180">
      <w:pPr>
        <w:rPr>
          <w:lang w:val="en-US"/>
        </w:rPr>
      </w:pPr>
    </w:p>
    <w:p w:rsidR="006A5180" w:rsidRDefault="006A5180">
      <w:pPr>
        <w:rPr>
          <w:lang w:val="en-US"/>
        </w:rPr>
      </w:pPr>
    </w:p>
    <w:p w:rsidR="006A5180" w:rsidRDefault="006A5180">
      <w:pPr>
        <w:rPr>
          <w:lang w:val="en-US"/>
        </w:rPr>
      </w:pPr>
    </w:p>
    <w:p w:rsidR="006A5180" w:rsidRDefault="006A5180">
      <w:pPr>
        <w:rPr>
          <w:lang w:val="en-US"/>
        </w:rPr>
      </w:pPr>
    </w:p>
    <w:p w:rsidR="0053694C" w:rsidRDefault="0053694C">
      <w:pPr>
        <w:rPr>
          <w:lang w:val="en-US"/>
        </w:rPr>
      </w:pPr>
    </w:p>
    <w:p w:rsidR="0053694C" w:rsidRDefault="0053694C">
      <w:pPr>
        <w:rPr>
          <w:lang w:val="en-US"/>
        </w:rPr>
      </w:pPr>
    </w:p>
    <w:p w:rsidR="0053694C" w:rsidRDefault="0053694C">
      <w:pPr>
        <w:rPr>
          <w:lang w:val="en-US"/>
        </w:rPr>
      </w:pPr>
      <w:r>
        <w:rPr>
          <w:lang w:val="en-US"/>
        </w:rPr>
        <w:lastRenderedPageBreak/>
        <w:t>Creating composite range-hash partitions</w:t>
      </w:r>
    </w:p>
    <w:p w:rsidR="006A5180" w:rsidRPr="007C2BDC" w:rsidRDefault="006F3AF0">
      <w:pPr>
        <w:rPr>
          <w:lang w:val="en-US"/>
        </w:rPr>
      </w:pPr>
      <w:r>
        <w:rPr>
          <w:noProof/>
        </w:rPr>
        <w:drawing>
          <wp:inline distT="0" distB="0" distL="0" distR="0">
            <wp:extent cx="5934075" cy="3200400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6198" t="19706" b="1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5180" w:rsidRPr="007C2BDC" w:rsidSect="001A11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141"/>
  <w:characterSpacingControl w:val="doNotCompress"/>
  <w:compat/>
  <w:rsids>
    <w:rsidRoot w:val="007C2BDC"/>
    <w:rsid w:val="00005CF9"/>
    <w:rsid w:val="00006B1F"/>
    <w:rsid w:val="00045560"/>
    <w:rsid w:val="00052A54"/>
    <w:rsid w:val="00053215"/>
    <w:rsid w:val="00067664"/>
    <w:rsid w:val="00070AF6"/>
    <w:rsid w:val="00083099"/>
    <w:rsid w:val="00085772"/>
    <w:rsid w:val="00091684"/>
    <w:rsid w:val="00095E5D"/>
    <w:rsid w:val="000A390B"/>
    <w:rsid w:val="000A707E"/>
    <w:rsid w:val="000B5971"/>
    <w:rsid w:val="000B7A17"/>
    <w:rsid w:val="000C2210"/>
    <w:rsid w:val="000E6C88"/>
    <w:rsid w:val="000F1533"/>
    <w:rsid w:val="000F36FF"/>
    <w:rsid w:val="001311C0"/>
    <w:rsid w:val="00131F9A"/>
    <w:rsid w:val="00132427"/>
    <w:rsid w:val="00133833"/>
    <w:rsid w:val="00140ACF"/>
    <w:rsid w:val="00150653"/>
    <w:rsid w:val="00175466"/>
    <w:rsid w:val="00175B06"/>
    <w:rsid w:val="001847E6"/>
    <w:rsid w:val="00185992"/>
    <w:rsid w:val="00185BAD"/>
    <w:rsid w:val="001A11B2"/>
    <w:rsid w:val="001A4B2F"/>
    <w:rsid w:val="001B5F61"/>
    <w:rsid w:val="001C5A5B"/>
    <w:rsid w:val="001D4BB0"/>
    <w:rsid w:val="001E4C7B"/>
    <w:rsid w:val="00211DDA"/>
    <w:rsid w:val="00225E44"/>
    <w:rsid w:val="00232D43"/>
    <w:rsid w:val="002337B0"/>
    <w:rsid w:val="00233BF0"/>
    <w:rsid w:val="00251B61"/>
    <w:rsid w:val="00273278"/>
    <w:rsid w:val="002A1BD2"/>
    <w:rsid w:val="002A3CD8"/>
    <w:rsid w:val="002B1E51"/>
    <w:rsid w:val="002C3002"/>
    <w:rsid w:val="002C410D"/>
    <w:rsid w:val="002D4854"/>
    <w:rsid w:val="002D666D"/>
    <w:rsid w:val="002E7DED"/>
    <w:rsid w:val="00307F2D"/>
    <w:rsid w:val="003216EB"/>
    <w:rsid w:val="00340E11"/>
    <w:rsid w:val="0034546E"/>
    <w:rsid w:val="003520D8"/>
    <w:rsid w:val="00370F84"/>
    <w:rsid w:val="00376147"/>
    <w:rsid w:val="0039774E"/>
    <w:rsid w:val="003A5911"/>
    <w:rsid w:val="003D2BFD"/>
    <w:rsid w:val="004134A3"/>
    <w:rsid w:val="0043477A"/>
    <w:rsid w:val="00467249"/>
    <w:rsid w:val="00474330"/>
    <w:rsid w:val="00477163"/>
    <w:rsid w:val="00484567"/>
    <w:rsid w:val="00492469"/>
    <w:rsid w:val="004A2B1B"/>
    <w:rsid w:val="004A6E42"/>
    <w:rsid w:val="004D13C1"/>
    <w:rsid w:val="004D149E"/>
    <w:rsid w:val="00501ADC"/>
    <w:rsid w:val="00504C98"/>
    <w:rsid w:val="00511063"/>
    <w:rsid w:val="005114A0"/>
    <w:rsid w:val="00513D55"/>
    <w:rsid w:val="005143D7"/>
    <w:rsid w:val="00522F86"/>
    <w:rsid w:val="00532CB8"/>
    <w:rsid w:val="0053694C"/>
    <w:rsid w:val="005771EB"/>
    <w:rsid w:val="005B42C1"/>
    <w:rsid w:val="005C7169"/>
    <w:rsid w:val="005E7C79"/>
    <w:rsid w:val="005F3F88"/>
    <w:rsid w:val="00601247"/>
    <w:rsid w:val="00605EFC"/>
    <w:rsid w:val="006224AD"/>
    <w:rsid w:val="00630276"/>
    <w:rsid w:val="0063514A"/>
    <w:rsid w:val="00657D32"/>
    <w:rsid w:val="00662314"/>
    <w:rsid w:val="0067150F"/>
    <w:rsid w:val="006A0B01"/>
    <w:rsid w:val="006A5180"/>
    <w:rsid w:val="006B179C"/>
    <w:rsid w:val="006C501B"/>
    <w:rsid w:val="006D2994"/>
    <w:rsid w:val="006D667F"/>
    <w:rsid w:val="006D7268"/>
    <w:rsid w:val="006E162B"/>
    <w:rsid w:val="006F3AF0"/>
    <w:rsid w:val="00703445"/>
    <w:rsid w:val="0072008E"/>
    <w:rsid w:val="00742A0A"/>
    <w:rsid w:val="00744E90"/>
    <w:rsid w:val="007513D4"/>
    <w:rsid w:val="00764BAD"/>
    <w:rsid w:val="00772624"/>
    <w:rsid w:val="00775B04"/>
    <w:rsid w:val="00792BD7"/>
    <w:rsid w:val="0079432B"/>
    <w:rsid w:val="007A26FE"/>
    <w:rsid w:val="007A7781"/>
    <w:rsid w:val="007C1A83"/>
    <w:rsid w:val="007C2BDC"/>
    <w:rsid w:val="007D75AE"/>
    <w:rsid w:val="007E59E8"/>
    <w:rsid w:val="007F24E0"/>
    <w:rsid w:val="00820D4E"/>
    <w:rsid w:val="00826274"/>
    <w:rsid w:val="0083754F"/>
    <w:rsid w:val="008445C7"/>
    <w:rsid w:val="00846FC5"/>
    <w:rsid w:val="0085131B"/>
    <w:rsid w:val="00872147"/>
    <w:rsid w:val="00894EA4"/>
    <w:rsid w:val="008A5168"/>
    <w:rsid w:val="008B796F"/>
    <w:rsid w:val="008E119B"/>
    <w:rsid w:val="008E5EB5"/>
    <w:rsid w:val="008F034D"/>
    <w:rsid w:val="008F530D"/>
    <w:rsid w:val="00901FD7"/>
    <w:rsid w:val="00907DF0"/>
    <w:rsid w:val="00932819"/>
    <w:rsid w:val="009546A6"/>
    <w:rsid w:val="00957C06"/>
    <w:rsid w:val="0096182A"/>
    <w:rsid w:val="00986C25"/>
    <w:rsid w:val="00991909"/>
    <w:rsid w:val="00996BDB"/>
    <w:rsid w:val="009B19CD"/>
    <w:rsid w:val="009B4CDD"/>
    <w:rsid w:val="009C7F5E"/>
    <w:rsid w:val="009D0C9C"/>
    <w:rsid w:val="009E3B3F"/>
    <w:rsid w:val="009E44E0"/>
    <w:rsid w:val="009E5756"/>
    <w:rsid w:val="009F337E"/>
    <w:rsid w:val="00A00372"/>
    <w:rsid w:val="00A02816"/>
    <w:rsid w:val="00A2224B"/>
    <w:rsid w:val="00A25564"/>
    <w:rsid w:val="00A43D22"/>
    <w:rsid w:val="00A666A5"/>
    <w:rsid w:val="00AC4FA6"/>
    <w:rsid w:val="00AE7229"/>
    <w:rsid w:val="00AF1F4D"/>
    <w:rsid w:val="00AF3ED2"/>
    <w:rsid w:val="00B25EA8"/>
    <w:rsid w:val="00B43127"/>
    <w:rsid w:val="00B53EBB"/>
    <w:rsid w:val="00B61B8B"/>
    <w:rsid w:val="00B904F1"/>
    <w:rsid w:val="00BE0B86"/>
    <w:rsid w:val="00BF29D3"/>
    <w:rsid w:val="00BF3BDD"/>
    <w:rsid w:val="00BF55E5"/>
    <w:rsid w:val="00C15C92"/>
    <w:rsid w:val="00C25DC1"/>
    <w:rsid w:val="00C5698D"/>
    <w:rsid w:val="00C577E5"/>
    <w:rsid w:val="00C6027A"/>
    <w:rsid w:val="00C70B41"/>
    <w:rsid w:val="00C73E61"/>
    <w:rsid w:val="00C745BE"/>
    <w:rsid w:val="00C87265"/>
    <w:rsid w:val="00C90CA4"/>
    <w:rsid w:val="00C92512"/>
    <w:rsid w:val="00C95065"/>
    <w:rsid w:val="00CA4792"/>
    <w:rsid w:val="00CB04A1"/>
    <w:rsid w:val="00CC279B"/>
    <w:rsid w:val="00D113ED"/>
    <w:rsid w:val="00D17A3E"/>
    <w:rsid w:val="00D30F7A"/>
    <w:rsid w:val="00D36E62"/>
    <w:rsid w:val="00D44D8E"/>
    <w:rsid w:val="00D81F61"/>
    <w:rsid w:val="00D858A5"/>
    <w:rsid w:val="00D96B1E"/>
    <w:rsid w:val="00DB7844"/>
    <w:rsid w:val="00DE58EC"/>
    <w:rsid w:val="00E02505"/>
    <w:rsid w:val="00E05BCE"/>
    <w:rsid w:val="00E0619B"/>
    <w:rsid w:val="00E07B3E"/>
    <w:rsid w:val="00E166C8"/>
    <w:rsid w:val="00E20038"/>
    <w:rsid w:val="00E21EAF"/>
    <w:rsid w:val="00E247E3"/>
    <w:rsid w:val="00E256E9"/>
    <w:rsid w:val="00E371FC"/>
    <w:rsid w:val="00E37B26"/>
    <w:rsid w:val="00E40B05"/>
    <w:rsid w:val="00E431FC"/>
    <w:rsid w:val="00E47663"/>
    <w:rsid w:val="00E47962"/>
    <w:rsid w:val="00E5254D"/>
    <w:rsid w:val="00E574A4"/>
    <w:rsid w:val="00E64E99"/>
    <w:rsid w:val="00E6632C"/>
    <w:rsid w:val="00E941A9"/>
    <w:rsid w:val="00ED0F2C"/>
    <w:rsid w:val="00EF403A"/>
    <w:rsid w:val="00EF4F6A"/>
    <w:rsid w:val="00F06FA1"/>
    <w:rsid w:val="00F11A47"/>
    <w:rsid w:val="00F133B5"/>
    <w:rsid w:val="00F13B4D"/>
    <w:rsid w:val="00F203CE"/>
    <w:rsid w:val="00F22244"/>
    <w:rsid w:val="00F3038E"/>
    <w:rsid w:val="00F30815"/>
    <w:rsid w:val="00F94038"/>
    <w:rsid w:val="00FA511E"/>
    <w:rsid w:val="00FA76DB"/>
    <w:rsid w:val="00FB3A36"/>
    <w:rsid w:val="00FB5AC2"/>
    <w:rsid w:val="00FE0A07"/>
    <w:rsid w:val="00FE47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200" w:line="30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E5D"/>
    <w:rPr>
      <w:rFonts w:ascii="Times New Roman" w:eastAsiaTheme="minorEastAsia" w:hAnsi="Times New Roman"/>
      <w:sz w:val="28"/>
      <w:lang w:eastAsia="be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2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2BDC"/>
    <w:rPr>
      <w:rFonts w:ascii="Tahoma" w:eastAsiaTheme="minorEastAsia" w:hAnsi="Tahoma" w:cs="Tahoma"/>
      <w:sz w:val="16"/>
      <w:szCs w:val="16"/>
      <w:lang w:eastAsia="be-BY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51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2013-07-24T11:25:00Z</dcterms:created>
  <dcterms:modified xsi:type="dcterms:W3CDTF">2013-07-24T15:27:00Z</dcterms:modified>
</cp:coreProperties>
</file>