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922" w:rsidRPr="00175922" w:rsidRDefault="00983661" w:rsidP="00175922">
      <w:pPr>
        <w:spacing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1. </w:t>
      </w:r>
      <w:r w:rsidR="00175922" w:rsidRPr="00175922">
        <w:rPr>
          <w:b/>
          <w:sz w:val="24"/>
          <w:szCs w:val="24"/>
        </w:rPr>
        <w:t>Business analyses tasks – Dimensions</w:t>
      </w:r>
    </w:p>
    <w:p w:rsidR="00175922" w:rsidRPr="00BB74C8" w:rsidRDefault="00175922" w:rsidP="00175922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BB74C8">
        <w:rPr>
          <w:sz w:val="24"/>
          <w:szCs w:val="24"/>
          <w:u w:val="single"/>
        </w:rPr>
        <w:t xml:space="preserve">Task 01. Create Packages for Reload Dimension from SA_*   </w:t>
      </w:r>
    </w:p>
    <w:p w:rsidR="00175922" w:rsidRDefault="00175922" w:rsidP="00175922">
      <w:pPr>
        <w:spacing w:line="276" w:lineRule="auto"/>
        <w:jc w:val="both"/>
        <w:rPr>
          <w:sz w:val="24"/>
          <w:szCs w:val="24"/>
        </w:rPr>
      </w:pPr>
      <w:r w:rsidRPr="00DE4F26">
        <w:rPr>
          <w:sz w:val="24"/>
          <w:szCs w:val="24"/>
        </w:rPr>
        <w:t>User</w:t>
      </w:r>
      <w:r w:rsidRPr="00CF5A7D">
        <w:rPr>
          <w:rFonts w:ascii="Courier New" w:hAnsi="Courier New" w:cs="Courier New"/>
          <w:sz w:val="22"/>
          <w:szCs w:val="22"/>
        </w:rPr>
        <w:t xml:space="preserve"> DW_CL</w:t>
      </w:r>
      <w:r w:rsidRPr="00DE4F2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was granted with </w:t>
      </w:r>
      <w:r w:rsidRPr="00DE4F26">
        <w:rPr>
          <w:sz w:val="24"/>
          <w:szCs w:val="24"/>
        </w:rPr>
        <w:t xml:space="preserve">necessary privileges which were added in attached file </w:t>
      </w:r>
      <w:r w:rsidRPr="00DE4F26">
        <w:rPr>
          <w:rFonts w:ascii="Courier New" w:hAnsi="Courier New" w:cs="Courier New"/>
          <w:sz w:val="22"/>
          <w:szCs w:val="22"/>
        </w:rPr>
        <w:t>init_users.sql</w:t>
      </w:r>
      <w:r w:rsidRPr="00DE4F26">
        <w:rPr>
          <w:sz w:val="24"/>
          <w:szCs w:val="24"/>
        </w:rPr>
        <w:t xml:space="preserve">. </w:t>
      </w:r>
    </w:p>
    <w:p w:rsidR="00175922" w:rsidRDefault="00175922" w:rsidP="0017592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Tables on DW Layer </w:t>
      </w:r>
      <w:r w:rsidRPr="00DE4F26">
        <w:rPr>
          <w:sz w:val="24"/>
          <w:szCs w:val="24"/>
        </w:rPr>
        <w:t>w</w:t>
      </w:r>
      <w:r>
        <w:rPr>
          <w:sz w:val="24"/>
          <w:szCs w:val="24"/>
        </w:rPr>
        <w:t>ere</w:t>
      </w:r>
      <w:r w:rsidRPr="00DE4F26">
        <w:rPr>
          <w:sz w:val="24"/>
          <w:szCs w:val="24"/>
        </w:rPr>
        <w:t xml:space="preserve"> created by running </w:t>
      </w:r>
      <w:r>
        <w:rPr>
          <w:sz w:val="24"/>
          <w:szCs w:val="24"/>
        </w:rPr>
        <w:t xml:space="preserve">scripts from directory </w:t>
      </w:r>
      <w:r w:rsidRPr="00730A15">
        <w:rPr>
          <w:rFonts w:ascii="Courier New" w:hAnsi="Courier New" w:cs="Courier New"/>
          <w:sz w:val="22"/>
          <w:szCs w:val="22"/>
        </w:rPr>
        <w:t>\dw\tables\</w:t>
      </w:r>
      <w:r>
        <w:rPr>
          <w:sz w:val="24"/>
          <w:szCs w:val="24"/>
        </w:rPr>
        <w:t>.</w:t>
      </w:r>
    </w:p>
    <w:p w:rsidR="00175922" w:rsidRDefault="00175922" w:rsidP="0017592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Necessary sequences were created on DW_CL Layer by running scripts from directory </w:t>
      </w:r>
      <w:r w:rsidRPr="00730A15">
        <w:rPr>
          <w:rFonts w:ascii="Courier New" w:hAnsi="Courier New" w:cs="Courier New"/>
          <w:sz w:val="22"/>
          <w:szCs w:val="22"/>
        </w:rPr>
        <w:t>\dw_cl\sequences\</w:t>
      </w:r>
      <w:r>
        <w:rPr>
          <w:sz w:val="24"/>
          <w:szCs w:val="24"/>
        </w:rPr>
        <w:t>.</w:t>
      </w:r>
    </w:p>
    <w:p w:rsidR="00175922" w:rsidRDefault="005603DD" w:rsidP="00175922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Package </w:t>
      </w:r>
      <w:r w:rsidRPr="00943B79">
        <w:rPr>
          <w:rFonts w:ascii="Courier New" w:hAnsi="Courier New" w:cs="Courier New"/>
          <w:sz w:val="22"/>
          <w:szCs w:val="22"/>
        </w:rPr>
        <w:t>pkg_etl_dim_programs_dw</w:t>
      </w:r>
      <w:r>
        <w:rPr>
          <w:sz w:val="24"/>
          <w:szCs w:val="24"/>
        </w:rPr>
        <w:t xml:space="preserve"> was created</w:t>
      </w:r>
      <w:r>
        <w:rPr>
          <w:sz w:val="24"/>
          <w:szCs w:val="24"/>
        </w:rPr>
        <w:t xml:space="preserve"> t</w:t>
      </w:r>
      <w:r w:rsidR="00175922">
        <w:rPr>
          <w:sz w:val="24"/>
          <w:szCs w:val="24"/>
        </w:rPr>
        <w:t xml:space="preserve">o reload </w:t>
      </w:r>
      <w:r>
        <w:rPr>
          <w:sz w:val="24"/>
          <w:szCs w:val="24"/>
        </w:rPr>
        <w:t xml:space="preserve">data about programs and theirs managers (in different tables at DW Layer) </w:t>
      </w:r>
      <w:r w:rsidRPr="00175922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from source table </w:t>
      </w:r>
      <w:r w:rsidRPr="00175922">
        <w:rPr>
          <w:rFonts w:eastAsiaTheme="minorHAnsi"/>
          <w:iCs/>
          <w:color w:val="000000" w:themeColor="text1"/>
          <w:sz w:val="24"/>
          <w:szCs w:val="24"/>
        </w:rPr>
        <w:t>Programs</w:t>
      </w:r>
      <w:r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Package </w:t>
      </w:r>
      <w:r w:rsidRPr="00943B79">
        <w:rPr>
          <w:rFonts w:ascii="Courier New" w:hAnsi="Courier New" w:cs="Courier New"/>
          <w:sz w:val="22"/>
          <w:szCs w:val="22"/>
        </w:rPr>
        <w:t>pkg_etl_dim_programs_dw</w:t>
      </w: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sz w:val="24"/>
          <w:szCs w:val="24"/>
        </w:rPr>
        <w:t xml:space="preserve">(presented in directory </w:t>
      </w:r>
      <w:r w:rsidRPr="00F03432">
        <w:rPr>
          <w:rFonts w:ascii="Courier New" w:hAnsi="Courier New" w:cs="Courier New"/>
          <w:sz w:val="22"/>
          <w:szCs w:val="22"/>
        </w:rPr>
        <w:t>\dw_cl\packages\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603DD">
        <w:rPr>
          <w:sz w:val="24"/>
          <w:szCs w:val="24"/>
        </w:rPr>
        <w:t>consists of the next procedures:</w:t>
      </w:r>
    </w:p>
    <w:p w:rsidR="00175922" w:rsidRPr="00807B2A" w:rsidRDefault="00175922" w:rsidP="00175922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 w:rsidRPr="00807B2A">
        <w:rPr>
          <w:color w:val="000000" w:themeColor="text1"/>
          <w:sz w:val="24"/>
          <w:szCs w:val="24"/>
        </w:rPr>
        <w:t>1</w:t>
      </w:r>
      <w:r w:rsidRPr="00CD10E8">
        <w:rPr>
          <w:b/>
          <w:color w:val="000000" w:themeColor="text1"/>
          <w:sz w:val="24"/>
          <w:szCs w:val="24"/>
        </w:rPr>
        <w:t xml:space="preserve">. </w:t>
      </w:r>
      <w:r w:rsidR="005603DD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Load_managers</w:t>
      </w:r>
      <w:r w:rsidRPr="00807B2A">
        <w:rPr>
          <w:rFonts w:eastAsiaTheme="minorHAnsi"/>
          <w:color w:val="000000" w:themeColor="text1"/>
          <w:sz w:val="24"/>
          <w:szCs w:val="24"/>
          <w:highlight w:val="white"/>
        </w:rPr>
        <w:t xml:space="preserve">- </w:t>
      </w:r>
      <w:r w:rsidRPr="00175922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to load data about </w:t>
      </w:r>
      <w:r w:rsidRPr="00175922">
        <w:rPr>
          <w:rFonts w:eastAsiaTheme="minorHAnsi"/>
          <w:iCs/>
          <w:color w:val="000000" w:themeColor="text1"/>
          <w:sz w:val="24"/>
          <w:szCs w:val="24"/>
        </w:rPr>
        <w:t>managers</w:t>
      </w:r>
      <w:r w:rsidRPr="00175922">
        <w:rPr>
          <w:color w:val="000000" w:themeColor="text1"/>
          <w:sz w:val="24"/>
          <w:szCs w:val="24"/>
        </w:rPr>
        <w:t xml:space="preserve"> using E</w:t>
      </w:r>
      <w:r w:rsidRPr="00175922">
        <w:rPr>
          <w:sz w:val="24"/>
          <w:szCs w:val="24"/>
        </w:rPr>
        <w:t>xecute Immediate with Bind Parameters</w:t>
      </w:r>
      <w:r w:rsidR="00F21D3B">
        <w:rPr>
          <w:sz w:val="24"/>
          <w:szCs w:val="24"/>
        </w:rPr>
        <w:t xml:space="preserve"> </w:t>
      </w:r>
      <w:r w:rsidR="00F21D3B">
        <w:rPr>
          <w:sz w:val="24"/>
          <w:szCs w:val="24"/>
        </w:rPr>
        <w:t xml:space="preserve">in table </w:t>
      </w:r>
      <w:r w:rsidR="00F21D3B" w:rsidRPr="00FE33FE">
        <w:rPr>
          <w:rFonts w:ascii="Courier New" w:hAnsi="Courier New" w:cs="Courier New"/>
          <w:sz w:val="22"/>
          <w:szCs w:val="22"/>
        </w:rPr>
        <w:t>dw.t_manager</w:t>
      </w:r>
      <w:r w:rsidR="00F21D3B">
        <w:rPr>
          <w:rFonts w:ascii="Courier New" w:hAnsi="Courier New" w:cs="Courier New"/>
          <w:sz w:val="22"/>
          <w:szCs w:val="22"/>
        </w:rPr>
        <w:t>s</w:t>
      </w:r>
      <w:r w:rsidRPr="00175922">
        <w:rPr>
          <w:color w:val="000000" w:themeColor="text1"/>
          <w:sz w:val="24"/>
          <w:szCs w:val="24"/>
        </w:rPr>
        <w:t>. Result of procedure execution is presented below</w:t>
      </w:r>
      <w:r>
        <w:rPr>
          <w:color w:val="000000" w:themeColor="text1"/>
          <w:sz w:val="24"/>
          <w:szCs w:val="24"/>
        </w:rPr>
        <w:t>.</w:t>
      </w:r>
    </w:p>
    <w:p w:rsidR="00175922" w:rsidRDefault="00175922" w:rsidP="00092E72">
      <w:pPr>
        <w:spacing w:line="276" w:lineRule="auto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E1761ED" wp14:editId="3747FA14">
            <wp:extent cx="3866515" cy="244792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28" t="18434" r="40820" b="44573"/>
                    <a:stretch/>
                  </pic:blipFill>
                  <pic:spPr bwMode="auto">
                    <a:xfrm>
                      <a:off x="0" y="0"/>
                      <a:ext cx="3887542" cy="246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181" w:rsidRDefault="00DD0300" w:rsidP="00DE4F26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multi execution result is the same.</w:t>
      </w:r>
    </w:p>
    <w:p w:rsidR="001C6145" w:rsidRPr="001C6145" w:rsidRDefault="001C6145" w:rsidP="001C6145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C16B86" w:rsidRDefault="00175922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989A7DE" wp14:editId="20F9C24C">
            <wp:extent cx="3819525" cy="1457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588" t="18234" r="38762" b="55918"/>
                    <a:stretch/>
                  </pic:blipFill>
                  <pic:spPr bwMode="auto">
                    <a:xfrm>
                      <a:off x="0" y="0"/>
                      <a:ext cx="3859258" cy="147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922" w:rsidRPr="00175922" w:rsidRDefault="00175922" w:rsidP="00DE4F26">
      <w:pPr>
        <w:spacing w:line="276" w:lineRule="auto"/>
        <w:jc w:val="both"/>
        <w:rPr>
          <w:sz w:val="10"/>
          <w:szCs w:val="10"/>
        </w:rPr>
      </w:pPr>
    </w:p>
    <w:p w:rsidR="00175922" w:rsidRDefault="00175922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74F35AB" wp14:editId="65451667">
            <wp:extent cx="3829050" cy="1304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28" t="18835" r="39563" b="56118"/>
                    <a:stretch/>
                  </pic:blipFill>
                  <pic:spPr bwMode="auto">
                    <a:xfrm>
                      <a:off x="0" y="0"/>
                      <a:ext cx="3848035" cy="131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922" w:rsidRDefault="00175922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CD10E8" w:rsidRPr="00807B2A" w:rsidRDefault="00175922" w:rsidP="00CD10E8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2</w:t>
      </w:r>
      <w:r w:rsidR="00CD10E8" w:rsidRPr="00CD10E8">
        <w:rPr>
          <w:b/>
          <w:color w:val="000000" w:themeColor="text1"/>
          <w:sz w:val="24"/>
          <w:szCs w:val="24"/>
        </w:rPr>
        <w:t xml:space="preserve">. </w:t>
      </w:r>
      <w:r w:rsidR="000E2E9E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Load_p</w:t>
      </w:r>
      <w:r w:rsidR="007B4AB4">
        <w:rPr>
          <w:rFonts w:ascii="Courier New" w:eastAsiaTheme="minorHAnsi" w:hAnsi="Courier New" w:cs="Courier New"/>
          <w:b/>
          <w:color w:val="000000" w:themeColor="text1"/>
          <w:sz w:val="22"/>
          <w:szCs w:val="22"/>
          <w:highlight w:val="white"/>
        </w:rPr>
        <w:t>rograms</w:t>
      </w:r>
      <w:r w:rsidR="00CD10E8" w:rsidRPr="00807B2A">
        <w:rPr>
          <w:rFonts w:eastAsiaTheme="minorHAnsi"/>
          <w:color w:val="000000" w:themeColor="text1"/>
          <w:sz w:val="24"/>
          <w:szCs w:val="24"/>
          <w:highlight w:val="white"/>
        </w:rPr>
        <w:t xml:space="preserve"> - </w:t>
      </w:r>
      <w:r w:rsidR="00CD10E8" w:rsidRPr="007B4AB4">
        <w:rPr>
          <w:rFonts w:eastAsiaTheme="minorHAnsi"/>
          <w:iCs/>
          <w:color w:val="000000" w:themeColor="text1"/>
          <w:sz w:val="24"/>
          <w:szCs w:val="24"/>
          <w:highlight w:val="white"/>
        </w:rPr>
        <w:t xml:space="preserve">to load data about </w:t>
      </w:r>
      <w:r w:rsidR="007B4AB4" w:rsidRPr="007B4AB4">
        <w:rPr>
          <w:rFonts w:eastAsiaTheme="minorHAnsi"/>
          <w:iCs/>
          <w:color w:val="000000" w:themeColor="text1"/>
          <w:sz w:val="24"/>
          <w:szCs w:val="24"/>
        </w:rPr>
        <w:t>programs</w:t>
      </w:r>
      <w:r w:rsidR="00CD10E8" w:rsidRPr="007B4AB4">
        <w:rPr>
          <w:color w:val="000000" w:themeColor="text1"/>
          <w:sz w:val="24"/>
          <w:szCs w:val="24"/>
        </w:rPr>
        <w:t xml:space="preserve"> </w:t>
      </w:r>
      <w:r w:rsidR="007B4AB4" w:rsidRPr="007B4AB4">
        <w:rPr>
          <w:color w:val="000000" w:themeColor="text1"/>
          <w:sz w:val="24"/>
          <w:szCs w:val="24"/>
        </w:rPr>
        <w:t xml:space="preserve">using </w:t>
      </w:r>
      <w:r w:rsidR="007B4AB4" w:rsidRPr="007B4AB4">
        <w:rPr>
          <w:sz w:val="24"/>
          <w:szCs w:val="24"/>
        </w:rPr>
        <w:t>DBMS_SQL.TO_REFCURSOR Function</w:t>
      </w:r>
      <w:r w:rsidR="00F21D3B">
        <w:rPr>
          <w:sz w:val="24"/>
          <w:szCs w:val="24"/>
        </w:rPr>
        <w:t xml:space="preserve"> </w:t>
      </w:r>
      <w:r w:rsidR="00F21D3B">
        <w:rPr>
          <w:sz w:val="24"/>
          <w:szCs w:val="24"/>
        </w:rPr>
        <w:t xml:space="preserve">in table </w:t>
      </w:r>
      <w:r w:rsidR="00F21D3B" w:rsidRPr="00FE33FE">
        <w:rPr>
          <w:rFonts w:ascii="Courier New" w:hAnsi="Courier New" w:cs="Courier New"/>
          <w:sz w:val="22"/>
          <w:szCs w:val="22"/>
        </w:rPr>
        <w:t>dw.t_program</w:t>
      </w:r>
      <w:r w:rsidR="00F21D3B">
        <w:rPr>
          <w:rFonts w:ascii="Courier New" w:hAnsi="Courier New" w:cs="Courier New"/>
          <w:sz w:val="22"/>
          <w:szCs w:val="22"/>
        </w:rPr>
        <w:t>s</w:t>
      </w:r>
      <w:r w:rsidR="007B4AB4" w:rsidRPr="007B4AB4">
        <w:rPr>
          <w:color w:val="000000" w:themeColor="text1"/>
          <w:sz w:val="24"/>
          <w:szCs w:val="24"/>
        </w:rPr>
        <w:t>. Result of procedure execution is presented below</w:t>
      </w:r>
      <w:r w:rsidR="007B4AB4">
        <w:rPr>
          <w:color w:val="000000" w:themeColor="text1"/>
          <w:sz w:val="24"/>
          <w:szCs w:val="24"/>
        </w:rPr>
        <w:t>.</w:t>
      </w:r>
    </w:p>
    <w:p w:rsidR="007B4AB4" w:rsidRDefault="000E2E9E" w:rsidP="00CD10E8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0966D81D" wp14:editId="3F631783">
            <wp:extent cx="3952875" cy="262001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85" t="21545" r="37191" b="25616"/>
                    <a:stretch/>
                  </pic:blipFill>
                  <pic:spPr bwMode="auto">
                    <a:xfrm>
                      <a:off x="0" y="0"/>
                      <a:ext cx="3957650" cy="262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0E8" w:rsidRDefault="00CD10E8" w:rsidP="00CD10E8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multi execution result is the same.</w:t>
      </w:r>
    </w:p>
    <w:p w:rsidR="00CD10E8" w:rsidRPr="001C6145" w:rsidRDefault="00CD10E8" w:rsidP="00CD10E8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AB5037" w:rsidRDefault="00E67847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A2CB2AB" wp14:editId="085AF6D1">
            <wp:extent cx="3876675" cy="18369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25" t="21545" r="38121" b="41262"/>
                    <a:stretch/>
                  </pic:blipFill>
                  <pic:spPr bwMode="auto">
                    <a:xfrm>
                      <a:off x="0" y="0"/>
                      <a:ext cx="3880895" cy="183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11D" w:rsidRDefault="0098011D" w:rsidP="00DE4F26">
      <w:pPr>
        <w:spacing w:line="276" w:lineRule="auto"/>
        <w:jc w:val="both"/>
        <w:rPr>
          <w:sz w:val="24"/>
          <w:szCs w:val="24"/>
        </w:rPr>
      </w:pPr>
    </w:p>
    <w:p w:rsidR="00427D1E" w:rsidRDefault="00427D1E" w:rsidP="00DE4F26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8A34E41" wp14:editId="4A25D0D1">
            <wp:extent cx="3895725" cy="180596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664" t="21290" r="38923" b="42801"/>
                    <a:stretch/>
                  </pic:blipFill>
                  <pic:spPr bwMode="auto">
                    <a:xfrm>
                      <a:off x="0" y="0"/>
                      <a:ext cx="3901754" cy="18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7D1E" w:rsidRDefault="00427D1E" w:rsidP="00DE4F26">
      <w:pPr>
        <w:spacing w:line="276" w:lineRule="auto"/>
        <w:jc w:val="both"/>
        <w:rPr>
          <w:sz w:val="24"/>
          <w:szCs w:val="24"/>
        </w:rPr>
      </w:pPr>
    </w:p>
    <w:p w:rsidR="00AB5037" w:rsidRDefault="00AB5037">
      <w:pPr>
        <w:widowControl/>
        <w:spacing w:after="200" w:line="276" w:lineRule="auto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BD4EF9" w:rsidRPr="00807B2A" w:rsidRDefault="00BD4EF9" w:rsidP="00BD4EF9">
      <w:pPr>
        <w:widowControl/>
        <w:autoSpaceDE w:val="0"/>
        <w:autoSpaceDN w:val="0"/>
        <w:adjustRightInd w:val="0"/>
        <w:spacing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3</w:t>
      </w:r>
      <w:r w:rsidRPr="00CD10E8">
        <w:rPr>
          <w:b/>
          <w:color w:val="000000" w:themeColor="text1"/>
          <w:sz w:val="24"/>
          <w:szCs w:val="24"/>
        </w:rPr>
        <w:t xml:space="preserve">. </w:t>
      </w:r>
      <w:r w:rsidR="0002198C" w:rsidRPr="0002198C">
        <w:rPr>
          <w:rFonts w:ascii="Courier New" w:eastAsiaTheme="minorHAnsi" w:hAnsi="Courier New" w:cs="Courier New"/>
          <w:b/>
          <w:color w:val="000000" w:themeColor="text1"/>
          <w:sz w:val="22"/>
          <w:szCs w:val="22"/>
        </w:rPr>
        <w:t>Load program_manager</w:t>
      </w:r>
      <w:r w:rsidRPr="0002198C">
        <w:rPr>
          <w:rFonts w:eastAsiaTheme="minorHAnsi"/>
          <w:color w:val="000000" w:themeColor="text1"/>
          <w:sz w:val="24"/>
          <w:szCs w:val="24"/>
        </w:rPr>
        <w:t xml:space="preserve"> - </w:t>
      </w:r>
      <w:r w:rsidRPr="0002198C">
        <w:rPr>
          <w:rFonts w:eastAsiaTheme="minorHAnsi"/>
          <w:iCs/>
          <w:color w:val="000000" w:themeColor="text1"/>
          <w:sz w:val="24"/>
          <w:szCs w:val="24"/>
        </w:rPr>
        <w:t xml:space="preserve">to load data about </w:t>
      </w:r>
      <w:r w:rsidR="0002198C" w:rsidRPr="0002198C">
        <w:rPr>
          <w:rFonts w:eastAsiaTheme="minorHAnsi"/>
          <w:iCs/>
          <w:color w:val="000000" w:themeColor="text1"/>
          <w:sz w:val="24"/>
          <w:szCs w:val="24"/>
        </w:rPr>
        <w:t xml:space="preserve">programs’ managers </w:t>
      </w:r>
      <w:r w:rsidRPr="00AB5037">
        <w:rPr>
          <w:sz w:val="24"/>
          <w:szCs w:val="24"/>
        </w:rPr>
        <w:t xml:space="preserve">using </w:t>
      </w:r>
      <w:r w:rsidR="00AB5037" w:rsidRPr="00AB5037">
        <w:rPr>
          <w:sz w:val="24"/>
          <w:szCs w:val="24"/>
        </w:rPr>
        <w:t>DBMS_SQL.TO_CURSOR_NUMBER Function</w:t>
      </w:r>
      <w:r w:rsidR="00FE33FE">
        <w:rPr>
          <w:sz w:val="24"/>
          <w:szCs w:val="24"/>
        </w:rPr>
        <w:t xml:space="preserve"> in table </w:t>
      </w:r>
      <w:r w:rsidR="00FE33FE" w:rsidRPr="00FE33FE">
        <w:rPr>
          <w:rFonts w:ascii="Courier New" w:hAnsi="Courier New" w:cs="Courier New"/>
          <w:sz w:val="22"/>
          <w:szCs w:val="22"/>
        </w:rPr>
        <w:t>dw.t_program_manager</w:t>
      </w:r>
      <w:r w:rsidRPr="00AB5037">
        <w:rPr>
          <w:color w:val="000000" w:themeColor="text1"/>
          <w:sz w:val="24"/>
          <w:szCs w:val="24"/>
        </w:rPr>
        <w:t>. Result of procedure execution is presented below.</w:t>
      </w:r>
    </w:p>
    <w:p w:rsidR="00BD4EF9" w:rsidRDefault="00455907" w:rsidP="00BD4EF9">
      <w:pPr>
        <w:spacing w:line="276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40940C94" wp14:editId="7DC2B49C">
            <wp:extent cx="3876675" cy="2075815"/>
            <wp:effectExtent l="0" t="0" r="952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4" t="21546" r="38442" b="38184"/>
                    <a:stretch/>
                  </pic:blipFill>
                  <pic:spPr bwMode="auto">
                    <a:xfrm>
                      <a:off x="0" y="0"/>
                      <a:ext cx="3880095" cy="2077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F9" w:rsidRDefault="00BD4EF9" w:rsidP="00BD4EF9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After multi execution result is the same.</w:t>
      </w:r>
    </w:p>
    <w:p w:rsidR="00BD4EF9" w:rsidRPr="001C6145" w:rsidRDefault="00BD4EF9" w:rsidP="00BD4EF9">
      <w:pPr>
        <w:widowControl/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To test data for consistency was used result of expression (</w:t>
      </w:r>
      <w:r w:rsidRPr="001C6145">
        <w:rPr>
          <w:sz w:val="24"/>
          <w:szCs w:val="24"/>
          <w:lang w:val="en"/>
        </w:rPr>
        <w:t>direct and inverse</w:t>
      </w:r>
      <w:r>
        <w:rPr>
          <w:sz w:val="24"/>
          <w:szCs w:val="24"/>
          <w:lang w:val="en"/>
        </w:rPr>
        <w:t>) as select from procedure execution minus select data from source table. Test results are presented below.</w:t>
      </w:r>
    </w:p>
    <w:p w:rsidR="00455907" w:rsidRDefault="009143B9" w:rsidP="00BD4EF9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1F1C31" wp14:editId="0376A7C5">
            <wp:extent cx="3876675" cy="2352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146" t="21545" r="40365" b="33311"/>
                    <a:stretch/>
                  </pic:blipFill>
                  <pic:spPr bwMode="auto">
                    <a:xfrm>
                      <a:off x="0" y="0"/>
                      <a:ext cx="3879527" cy="235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907" w:rsidRDefault="00455907" w:rsidP="00BD4EF9">
      <w:pPr>
        <w:spacing w:line="276" w:lineRule="auto"/>
        <w:jc w:val="both"/>
        <w:rPr>
          <w:sz w:val="24"/>
          <w:szCs w:val="24"/>
        </w:rPr>
      </w:pPr>
    </w:p>
    <w:p w:rsidR="006666BB" w:rsidRDefault="006666BB" w:rsidP="00BD4EF9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35924F6" wp14:editId="6A124104">
            <wp:extent cx="3867150" cy="2358962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145" t="21546" r="38762" b="31514"/>
                    <a:stretch/>
                  </pic:blipFill>
                  <pic:spPr bwMode="auto">
                    <a:xfrm>
                      <a:off x="0" y="0"/>
                      <a:ext cx="3871015" cy="236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643" w:rsidRDefault="008B7643" w:rsidP="00DE4F26">
      <w:pPr>
        <w:spacing w:line="276" w:lineRule="auto"/>
        <w:jc w:val="both"/>
        <w:rPr>
          <w:sz w:val="24"/>
          <w:szCs w:val="24"/>
        </w:rPr>
      </w:pPr>
    </w:p>
    <w:p w:rsidR="00664842" w:rsidRDefault="00664842">
      <w:pPr>
        <w:widowControl/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C4414" w:rsidRPr="00175922" w:rsidRDefault="00CC4414" w:rsidP="00CC4414">
      <w:pPr>
        <w:spacing w:line="276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>
        <w:rPr>
          <w:b/>
          <w:sz w:val="24"/>
          <w:szCs w:val="24"/>
        </w:rPr>
        <w:t xml:space="preserve">. </w:t>
      </w:r>
      <w:r w:rsidRPr="00175922">
        <w:rPr>
          <w:b/>
          <w:sz w:val="24"/>
          <w:szCs w:val="24"/>
        </w:rPr>
        <w:t xml:space="preserve">Business analyses tasks – </w:t>
      </w:r>
      <w:r>
        <w:rPr>
          <w:b/>
          <w:sz w:val="24"/>
          <w:szCs w:val="24"/>
        </w:rPr>
        <w:t>Reports</w:t>
      </w:r>
    </w:p>
    <w:p w:rsidR="00664842" w:rsidRPr="00CC4414" w:rsidRDefault="00CC4414" w:rsidP="00CC4414">
      <w:pPr>
        <w:spacing w:line="276" w:lineRule="auto"/>
        <w:ind w:firstLine="708"/>
        <w:jc w:val="both"/>
        <w:rPr>
          <w:sz w:val="24"/>
          <w:szCs w:val="24"/>
          <w:u w:val="single"/>
        </w:rPr>
      </w:pPr>
      <w:r w:rsidRPr="00CC4414">
        <w:rPr>
          <w:sz w:val="24"/>
          <w:szCs w:val="24"/>
          <w:u w:val="single"/>
        </w:rPr>
        <w:t>Task 0</w:t>
      </w:r>
      <w:r w:rsidRPr="00CC4414">
        <w:rPr>
          <w:sz w:val="24"/>
          <w:szCs w:val="24"/>
          <w:u w:val="single"/>
        </w:rPr>
        <w:t>2</w:t>
      </w:r>
      <w:r w:rsidRPr="00CC4414">
        <w:rPr>
          <w:sz w:val="24"/>
          <w:szCs w:val="24"/>
          <w:u w:val="single"/>
        </w:rPr>
        <w:t>. CREATE Monthly Reports Layouts</w:t>
      </w:r>
      <w:r w:rsidRPr="00CC4414">
        <w:rPr>
          <w:sz w:val="24"/>
          <w:szCs w:val="24"/>
          <w:u w:val="single"/>
        </w:rPr>
        <w:t xml:space="preserve"> </w:t>
      </w:r>
    </w:p>
    <w:p w:rsidR="00CC4414" w:rsidRDefault="00CC4414" w:rsidP="00CC4414">
      <w:pPr>
        <w:jc w:val="both"/>
        <w:rPr>
          <w:sz w:val="24"/>
          <w:szCs w:val="24"/>
        </w:rPr>
      </w:pPr>
      <w:r w:rsidRPr="00CC4414">
        <w:rPr>
          <w:sz w:val="24"/>
          <w:szCs w:val="24"/>
        </w:rPr>
        <w:t>Report layout Quarterly analysis of the World Bank funding</w:t>
      </w:r>
      <w:r>
        <w:rPr>
          <w:sz w:val="24"/>
          <w:szCs w:val="24"/>
        </w:rPr>
        <w:t xml:space="preserve"> was created according Business Solution Proposal (presented in attached file </w:t>
      </w:r>
      <w:r w:rsidRPr="00CC4414">
        <w:rPr>
          <w:rFonts w:ascii="Courier New" w:hAnsi="Courier New" w:cs="Courier New"/>
          <w:sz w:val="22"/>
          <w:szCs w:val="22"/>
        </w:rPr>
        <w:t>WB_funding_quarterly(model).xlsx</w:t>
      </w:r>
      <w:r>
        <w:rPr>
          <w:sz w:val="24"/>
          <w:szCs w:val="24"/>
        </w:rPr>
        <w:t>).</w:t>
      </w:r>
    </w:p>
    <w:p w:rsidR="00CC4414" w:rsidRDefault="00CC4414" w:rsidP="00CC441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use Model Clause fact table </w:t>
      </w:r>
      <w:r w:rsidRPr="00CC4414">
        <w:rPr>
          <w:rFonts w:ascii="Courier New" w:hAnsi="Courier New" w:cs="Courier New"/>
          <w:sz w:val="22"/>
          <w:szCs w:val="22"/>
        </w:rPr>
        <w:t>fct_finance</w:t>
      </w:r>
      <w:r>
        <w:rPr>
          <w:sz w:val="24"/>
          <w:szCs w:val="24"/>
        </w:rPr>
        <w:t xml:space="preserve"> was created (script is in attached file </w:t>
      </w:r>
      <w:r w:rsidRPr="00CC4414">
        <w:rPr>
          <w:rFonts w:ascii="Courier New" w:hAnsi="Courier New" w:cs="Courier New"/>
          <w:sz w:val="22"/>
          <w:szCs w:val="22"/>
        </w:rPr>
        <w:t>fct_finance.sql</w:t>
      </w:r>
      <w:r>
        <w:rPr>
          <w:sz w:val="24"/>
          <w:szCs w:val="24"/>
        </w:rPr>
        <w:t>).</w:t>
      </w:r>
      <w:r w:rsidR="001F598D">
        <w:rPr>
          <w:sz w:val="24"/>
          <w:szCs w:val="24"/>
        </w:rPr>
        <w:t xml:space="preserve"> Result of script running is presented below.</w:t>
      </w:r>
    </w:p>
    <w:p w:rsidR="001F598D" w:rsidRDefault="003103BA" w:rsidP="00CC4414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DFE18C" wp14:editId="0978F419">
            <wp:extent cx="3810000" cy="27831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05" t="21545" r="41488" b="25616"/>
                    <a:stretch/>
                  </pic:blipFill>
                  <pic:spPr bwMode="auto">
                    <a:xfrm>
                      <a:off x="0" y="0"/>
                      <a:ext cx="3813864" cy="2786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414" w:rsidRDefault="00CC4414" w:rsidP="00CC4414">
      <w:pPr>
        <w:jc w:val="both"/>
        <w:rPr>
          <w:sz w:val="24"/>
          <w:szCs w:val="24"/>
        </w:rPr>
      </w:pPr>
    </w:p>
    <w:p w:rsidR="00CC4414" w:rsidRDefault="001F598D" w:rsidP="00CC441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Model Clause was used </w:t>
      </w:r>
      <w:r>
        <w:rPr>
          <w:sz w:val="24"/>
          <w:szCs w:val="24"/>
        </w:rPr>
        <w:t xml:space="preserve">to create report according the layout </w:t>
      </w:r>
      <w:r>
        <w:rPr>
          <w:sz w:val="24"/>
          <w:szCs w:val="24"/>
        </w:rPr>
        <w:t xml:space="preserve">(script is in attached file </w:t>
      </w:r>
      <w:r w:rsidRPr="001F598D">
        <w:rPr>
          <w:rFonts w:ascii="Courier New" w:hAnsi="Courier New" w:cs="Courier New"/>
          <w:sz w:val="22"/>
          <w:szCs w:val="22"/>
        </w:rPr>
        <w:t>Model_test.sql</w:t>
      </w:r>
      <w:r>
        <w:rPr>
          <w:sz w:val="24"/>
          <w:szCs w:val="24"/>
        </w:rPr>
        <w:t>). Result of script running is presented below.</w:t>
      </w:r>
    </w:p>
    <w:p w:rsidR="003103BA" w:rsidRDefault="003103BA" w:rsidP="00CC4414">
      <w:pPr>
        <w:jc w:val="both"/>
        <w:rPr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AEB43D9" wp14:editId="18882661">
            <wp:extent cx="3762375" cy="270238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45" t="21034" r="35075" b="19459"/>
                    <a:stretch/>
                  </pic:blipFill>
                  <pic:spPr bwMode="auto">
                    <a:xfrm>
                      <a:off x="0" y="0"/>
                      <a:ext cx="3765099" cy="270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3BA" w:rsidRDefault="003103BA" w:rsidP="00CC4414">
      <w:pPr>
        <w:jc w:val="both"/>
        <w:rPr>
          <w:sz w:val="24"/>
          <w:szCs w:val="24"/>
        </w:rPr>
      </w:pPr>
    </w:p>
    <w:p w:rsidR="00CC4414" w:rsidRPr="00CC4414" w:rsidRDefault="00CC4414" w:rsidP="00CC4414">
      <w:pPr>
        <w:jc w:val="both"/>
        <w:rPr>
          <w:sz w:val="24"/>
          <w:szCs w:val="24"/>
        </w:rPr>
      </w:pPr>
    </w:p>
    <w:sectPr w:rsidR="00CC4414" w:rsidRPr="00CC4414" w:rsidSect="00E95D1C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27C0" w:rsidRDefault="005627C0" w:rsidP="001A1753">
      <w:pPr>
        <w:spacing w:line="240" w:lineRule="auto"/>
      </w:pPr>
      <w:r>
        <w:separator/>
      </w:r>
    </w:p>
  </w:endnote>
  <w:endnote w:type="continuationSeparator" w:id="0">
    <w:p w:rsidR="005627C0" w:rsidRDefault="005627C0" w:rsidP="001A17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27C0" w:rsidRDefault="005627C0" w:rsidP="001A1753">
      <w:pPr>
        <w:spacing w:line="240" w:lineRule="auto"/>
      </w:pPr>
      <w:r>
        <w:separator/>
      </w:r>
    </w:p>
  </w:footnote>
  <w:footnote w:type="continuationSeparator" w:id="0">
    <w:p w:rsidR="005627C0" w:rsidRDefault="005627C0" w:rsidP="001A175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13F4F5A8"/>
    <w:lvl w:ilvl="0">
      <w:start w:val="2"/>
      <w:numFmt w:val="decimal"/>
      <w:pStyle w:val="Heading1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4176" w:hanging="72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648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06E40308"/>
    <w:multiLevelType w:val="multilevel"/>
    <w:tmpl w:val="F21A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E170C7"/>
    <w:multiLevelType w:val="hybridMultilevel"/>
    <w:tmpl w:val="8638AE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BA11B5C"/>
    <w:multiLevelType w:val="hybridMultilevel"/>
    <w:tmpl w:val="9E5EE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4F0A4C"/>
    <w:multiLevelType w:val="multilevel"/>
    <w:tmpl w:val="82A80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FC778E7"/>
    <w:multiLevelType w:val="hybridMultilevel"/>
    <w:tmpl w:val="27622B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1DC62CC"/>
    <w:multiLevelType w:val="hybridMultilevel"/>
    <w:tmpl w:val="7ADEFF8C"/>
    <w:lvl w:ilvl="0" w:tplc="77DE21F4">
      <w:numFmt w:val="bullet"/>
      <w:lvlText w:val="-"/>
      <w:lvlJc w:val="left"/>
      <w:pPr>
        <w:ind w:left="118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7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0">
    <w:nsid w:val="50977B7C"/>
    <w:multiLevelType w:val="hybridMultilevel"/>
    <w:tmpl w:val="3E84D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3016B5"/>
    <w:multiLevelType w:val="hybridMultilevel"/>
    <w:tmpl w:val="FE90798E"/>
    <w:lvl w:ilvl="0" w:tplc="90C2C436">
      <w:numFmt w:val="bullet"/>
      <w:lvlText w:val="-"/>
      <w:lvlJc w:val="left"/>
      <w:pPr>
        <w:ind w:left="123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2">
    <w:nsid w:val="5C114139"/>
    <w:multiLevelType w:val="hybridMultilevel"/>
    <w:tmpl w:val="B942C0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F2355"/>
    <w:multiLevelType w:val="hybridMultilevel"/>
    <w:tmpl w:val="6E94A4D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C36AFE"/>
    <w:multiLevelType w:val="hybridMultilevel"/>
    <w:tmpl w:val="9FDC2EB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1B3923"/>
    <w:multiLevelType w:val="hybridMultilevel"/>
    <w:tmpl w:val="BE0C4B7E"/>
    <w:lvl w:ilvl="0" w:tplc="9AF67E90">
      <w:start w:val="2"/>
      <w:numFmt w:val="bullet"/>
      <w:lvlText w:val="-"/>
      <w:lvlJc w:val="left"/>
      <w:pPr>
        <w:ind w:left="51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7">
    <w:nsid w:val="7B536A9B"/>
    <w:multiLevelType w:val="hybridMultilevel"/>
    <w:tmpl w:val="432A2F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7"/>
  </w:num>
  <w:num w:numId="4">
    <w:abstractNumId w:val="10"/>
  </w:num>
  <w:num w:numId="5">
    <w:abstractNumId w:val="12"/>
  </w:num>
  <w:num w:numId="6">
    <w:abstractNumId w:val="9"/>
  </w:num>
  <w:num w:numId="7">
    <w:abstractNumId w:val="13"/>
  </w:num>
  <w:num w:numId="8">
    <w:abstractNumId w:val="8"/>
  </w:num>
  <w:num w:numId="9">
    <w:abstractNumId w:val="14"/>
  </w:num>
  <w:num w:numId="10">
    <w:abstractNumId w:val="7"/>
  </w:num>
  <w:num w:numId="11">
    <w:abstractNumId w:val="16"/>
  </w:num>
  <w:num w:numId="12">
    <w:abstractNumId w:val="1"/>
  </w:num>
  <w:num w:numId="13">
    <w:abstractNumId w:val="4"/>
  </w:num>
  <w:num w:numId="14">
    <w:abstractNumId w:val="6"/>
  </w:num>
  <w:num w:numId="15">
    <w:abstractNumId w:val="2"/>
  </w:num>
  <w:num w:numId="16">
    <w:abstractNumId w:val="15"/>
  </w:num>
  <w:num w:numId="17">
    <w:abstractNumId w:val="11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EF3"/>
    <w:rsid w:val="0000552E"/>
    <w:rsid w:val="00006D07"/>
    <w:rsid w:val="00006E04"/>
    <w:rsid w:val="00013A76"/>
    <w:rsid w:val="00013C83"/>
    <w:rsid w:val="0002198C"/>
    <w:rsid w:val="00030DA7"/>
    <w:rsid w:val="00031017"/>
    <w:rsid w:val="00031963"/>
    <w:rsid w:val="000377E5"/>
    <w:rsid w:val="00047D2B"/>
    <w:rsid w:val="00047E7F"/>
    <w:rsid w:val="00052410"/>
    <w:rsid w:val="00056EB6"/>
    <w:rsid w:val="0006786E"/>
    <w:rsid w:val="000745BD"/>
    <w:rsid w:val="0007795D"/>
    <w:rsid w:val="00080EFD"/>
    <w:rsid w:val="00090286"/>
    <w:rsid w:val="000917EC"/>
    <w:rsid w:val="00092E72"/>
    <w:rsid w:val="000C5D36"/>
    <w:rsid w:val="000D3EFC"/>
    <w:rsid w:val="000E2E9E"/>
    <w:rsid w:val="000F0494"/>
    <w:rsid w:val="000F1479"/>
    <w:rsid w:val="000F415D"/>
    <w:rsid w:val="00100DD7"/>
    <w:rsid w:val="001059FC"/>
    <w:rsid w:val="00115DEB"/>
    <w:rsid w:val="00116BCD"/>
    <w:rsid w:val="00121646"/>
    <w:rsid w:val="00125087"/>
    <w:rsid w:val="001366D3"/>
    <w:rsid w:val="00147C1A"/>
    <w:rsid w:val="001623F4"/>
    <w:rsid w:val="00173775"/>
    <w:rsid w:val="00173E33"/>
    <w:rsid w:val="00175922"/>
    <w:rsid w:val="00181E37"/>
    <w:rsid w:val="00185054"/>
    <w:rsid w:val="00185656"/>
    <w:rsid w:val="001A1753"/>
    <w:rsid w:val="001A1BBB"/>
    <w:rsid w:val="001A2071"/>
    <w:rsid w:val="001A720F"/>
    <w:rsid w:val="001A7E57"/>
    <w:rsid w:val="001C6145"/>
    <w:rsid w:val="001D6323"/>
    <w:rsid w:val="001E17D2"/>
    <w:rsid w:val="001E762C"/>
    <w:rsid w:val="001F17D0"/>
    <w:rsid w:val="001F2404"/>
    <w:rsid w:val="001F598D"/>
    <w:rsid w:val="002140E0"/>
    <w:rsid w:val="002157F7"/>
    <w:rsid w:val="0023236D"/>
    <w:rsid w:val="00235C20"/>
    <w:rsid w:val="0023718A"/>
    <w:rsid w:val="0023764C"/>
    <w:rsid w:val="0024576D"/>
    <w:rsid w:val="00254DF7"/>
    <w:rsid w:val="00266B6C"/>
    <w:rsid w:val="0026768E"/>
    <w:rsid w:val="00270151"/>
    <w:rsid w:val="00270878"/>
    <w:rsid w:val="0027138B"/>
    <w:rsid w:val="00271C87"/>
    <w:rsid w:val="00274D73"/>
    <w:rsid w:val="00282036"/>
    <w:rsid w:val="002B4342"/>
    <w:rsid w:val="002C7A80"/>
    <w:rsid w:val="002D4BBE"/>
    <w:rsid w:val="002D7EB3"/>
    <w:rsid w:val="002E6E64"/>
    <w:rsid w:val="002F3167"/>
    <w:rsid w:val="002F40C7"/>
    <w:rsid w:val="002F4219"/>
    <w:rsid w:val="00301213"/>
    <w:rsid w:val="003103BA"/>
    <w:rsid w:val="003169B8"/>
    <w:rsid w:val="00340591"/>
    <w:rsid w:val="00346055"/>
    <w:rsid w:val="0036320E"/>
    <w:rsid w:val="0037110E"/>
    <w:rsid w:val="0037426E"/>
    <w:rsid w:val="00374EC5"/>
    <w:rsid w:val="00384A86"/>
    <w:rsid w:val="003A19F5"/>
    <w:rsid w:val="003B1FF1"/>
    <w:rsid w:val="003B7F10"/>
    <w:rsid w:val="003C4CB0"/>
    <w:rsid w:val="003C7541"/>
    <w:rsid w:val="003D1372"/>
    <w:rsid w:val="003E3A4B"/>
    <w:rsid w:val="003E57BD"/>
    <w:rsid w:val="003E5962"/>
    <w:rsid w:val="003F77C8"/>
    <w:rsid w:val="00400741"/>
    <w:rsid w:val="00417C46"/>
    <w:rsid w:val="004246E0"/>
    <w:rsid w:val="00427D1E"/>
    <w:rsid w:val="00445918"/>
    <w:rsid w:val="00451C5B"/>
    <w:rsid w:val="00455907"/>
    <w:rsid w:val="004739FE"/>
    <w:rsid w:val="004A46B1"/>
    <w:rsid w:val="004B2CCE"/>
    <w:rsid w:val="004B7AF7"/>
    <w:rsid w:val="004E2292"/>
    <w:rsid w:val="004E26C6"/>
    <w:rsid w:val="004E35FA"/>
    <w:rsid w:val="004E37B8"/>
    <w:rsid w:val="004F0159"/>
    <w:rsid w:val="004F1191"/>
    <w:rsid w:val="0050525A"/>
    <w:rsid w:val="00515916"/>
    <w:rsid w:val="005170BF"/>
    <w:rsid w:val="00522A4A"/>
    <w:rsid w:val="00534764"/>
    <w:rsid w:val="00536382"/>
    <w:rsid w:val="00536D3F"/>
    <w:rsid w:val="0054099E"/>
    <w:rsid w:val="00545409"/>
    <w:rsid w:val="00545B4A"/>
    <w:rsid w:val="00545DE7"/>
    <w:rsid w:val="005556E6"/>
    <w:rsid w:val="005558EB"/>
    <w:rsid w:val="005603DD"/>
    <w:rsid w:val="005627C0"/>
    <w:rsid w:val="0056558B"/>
    <w:rsid w:val="00571CA9"/>
    <w:rsid w:val="00576299"/>
    <w:rsid w:val="00585517"/>
    <w:rsid w:val="00590D98"/>
    <w:rsid w:val="005949B0"/>
    <w:rsid w:val="005A0781"/>
    <w:rsid w:val="005B2B63"/>
    <w:rsid w:val="005B7F87"/>
    <w:rsid w:val="005C0FEC"/>
    <w:rsid w:val="005C776E"/>
    <w:rsid w:val="005D0F76"/>
    <w:rsid w:val="005D33A0"/>
    <w:rsid w:val="005D472A"/>
    <w:rsid w:val="005E733C"/>
    <w:rsid w:val="005F272F"/>
    <w:rsid w:val="00615F37"/>
    <w:rsid w:val="00626F61"/>
    <w:rsid w:val="006511D3"/>
    <w:rsid w:val="00664842"/>
    <w:rsid w:val="006666BB"/>
    <w:rsid w:val="00673D8D"/>
    <w:rsid w:val="00676E71"/>
    <w:rsid w:val="00677DB4"/>
    <w:rsid w:val="00680649"/>
    <w:rsid w:val="006B7B76"/>
    <w:rsid w:val="006C223C"/>
    <w:rsid w:val="006C5FFB"/>
    <w:rsid w:val="006D45CF"/>
    <w:rsid w:val="006E46D3"/>
    <w:rsid w:val="006F68DC"/>
    <w:rsid w:val="00716A81"/>
    <w:rsid w:val="00717778"/>
    <w:rsid w:val="0072103B"/>
    <w:rsid w:val="00724ED0"/>
    <w:rsid w:val="00727275"/>
    <w:rsid w:val="00730A15"/>
    <w:rsid w:val="00731D86"/>
    <w:rsid w:val="00733225"/>
    <w:rsid w:val="00735438"/>
    <w:rsid w:val="007425B2"/>
    <w:rsid w:val="007463AC"/>
    <w:rsid w:val="00752547"/>
    <w:rsid w:val="007808E0"/>
    <w:rsid w:val="0078632C"/>
    <w:rsid w:val="00793617"/>
    <w:rsid w:val="007B017D"/>
    <w:rsid w:val="007B0430"/>
    <w:rsid w:val="007B4AB4"/>
    <w:rsid w:val="007E28D1"/>
    <w:rsid w:val="008078B6"/>
    <w:rsid w:val="00807B2A"/>
    <w:rsid w:val="008104ED"/>
    <w:rsid w:val="008262DF"/>
    <w:rsid w:val="008264A8"/>
    <w:rsid w:val="00841EE7"/>
    <w:rsid w:val="00855DBA"/>
    <w:rsid w:val="00865C5B"/>
    <w:rsid w:val="0086743F"/>
    <w:rsid w:val="0087609E"/>
    <w:rsid w:val="008804E0"/>
    <w:rsid w:val="00882EE9"/>
    <w:rsid w:val="008A0FD5"/>
    <w:rsid w:val="008A4921"/>
    <w:rsid w:val="008A49D9"/>
    <w:rsid w:val="008B2DD5"/>
    <w:rsid w:val="008B45C0"/>
    <w:rsid w:val="008B68DC"/>
    <w:rsid w:val="008B7643"/>
    <w:rsid w:val="008D4A61"/>
    <w:rsid w:val="008D53B5"/>
    <w:rsid w:val="008E3A5B"/>
    <w:rsid w:val="008F684B"/>
    <w:rsid w:val="00905AD9"/>
    <w:rsid w:val="009143B9"/>
    <w:rsid w:val="00917A1B"/>
    <w:rsid w:val="00943B79"/>
    <w:rsid w:val="00952ABC"/>
    <w:rsid w:val="00952D6E"/>
    <w:rsid w:val="00956189"/>
    <w:rsid w:val="00957FB4"/>
    <w:rsid w:val="009603AF"/>
    <w:rsid w:val="00961457"/>
    <w:rsid w:val="00973F0B"/>
    <w:rsid w:val="0098011D"/>
    <w:rsid w:val="00983661"/>
    <w:rsid w:val="009913F4"/>
    <w:rsid w:val="0099334F"/>
    <w:rsid w:val="00996053"/>
    <w:rsid w:val="009A7568"/>
    <w:rsid w:val="009C0197"/>
    <w:rsid w:val="009C2FB6"/>
    <w:rsid w:val="009C7ADA"/>
    <w:rsid w:val="009D65B6"/>
    <w:rsid w:val="009E1A31"/>
    <w:rsid w:val="009E5DDC"/>
    <w:rsid w:val="009F381A"/>
    <w:rsid w:val="00A02430"/>
    <w:rsid w:val="00A04812"/>
    <w:rsid w:val="00A131F1"/>
    <w:rsid w:val="00A13DD3"/>
    <w:rsid w:val="00A20EF3"/>
    <w:rsid w:val="00A37E0E"/>
    <w:rsid w:val="00A4126B"/>
    <w:rsid w:val="00A51B82"/>
    <w:rsid w:val="00A56CBE"/>
    <w:rsid w:val="00A900EC"/>
    <w:rsid w:val="00AA271D"/>
    <w:rsid w:val="00AA6B8B"/>
    <w:rsid w:val="00AA76F7"/>
    <w:rsid w:val="00AB2697"/>
    <w:rsid w:val="00AB5037"/>
    <w:rsid w:val="00AC1B1A"/>
    <w:rsid w:val="00AD04D0"/>
    <w:rsid w:val="00AD6029"/>
    <w:rsid w:val="00AE25A9"/>
    <w:rsid w:val="00AE36E3"/>
    <w:rsid w:val="00AF3D97"/>
    <w:rsid w:val="00B00989"/>
    <w:rsid w:val="00B02F78"/>
    <w:rsid w:val="00B05A56"/>
    <w:rsid w:val="00B16302"/>
    <w:rsid w:val="00B21785"/>
    <w:rsid w:val="00B230B8"/>
    <w:rsid w:val="00B3289B"/>
    <w:rsid w:val="00B50622"/>
    <w:rsid w:val="00B626A4"/>
    <w:rsid w:val="00B71751"/>
    <w:rsid w:val="00B81FBC"/>
    <w:rsid w:val="00BA5B74"/>
    <w:rsid w:val="00BB74C8"/>
    <w:rsid w:val="00BC2A8B"/>
    <w:rsid w:val="00BC3C6A"/>
    <w:rsid w:val="00BC51D3"/>
    <w:rsid w:val="00BD4EF9"/>
    <w:rsid w:val="00BF6EBF"/>
    <w:rsid w:val="00C06DBF"/>
    <w:rsid w:val="00C16B86"/>
    <w:rsid w:val="00C203A8"/>
    <w:rsid w:val="00C46F6E"/>
    <w:rsid w:val="00C474FD"/>
    <w:rsid w:val="00C47C7E"/>
    <w:rsid w:val="00C50B08"/>
    <w:rsid w:val="00C529ED"/>
    <w:rsid w:val="00C8036D"/>
    <w:rsid w:val="00C83715"/>
    <w:rsid w:val="00C90456"/>
    <w:rsid w:val="00CA3320"/>
    <w:rsid w:val="00CA484A"/>
    <w:rsid w:val="00CA7838"/>
    <w:rsid w:val="00CC4414"/>
    <w:rsid w:val="00CC6181"/>
    <w:rsid w:val="00CD10E8"/>
    <w:rsid w:val="00CD43FC"/>
    <w:rsid w:val="00CE0F03"/>
    <w:rsid w:val="00CE2A74"/>
    <w:rsid w:val="00CE7C26"/>
    <w:rsid w:val="00CF25E3"/>
    <w:rsid w:val="00CF262F"/>
    <w:rsid w:val="00CF3213"/>
    <w:rsid w:val="00CF5A7D"/>
    <w:rsid w:val="00CF700A"/>
    <w:rsid w:val="00D041F4"/>
    <w:rsid w:val="00D23E47"/>
    <w:rsid w:val="00D3549A"/>
    <w:rsid w:val="00D40354"/>
    <w:rsid w:val="00D47C44"/>
    <w:rsid w:val="00D577D8"/>
    <w:rsid w:val="00D66DFA"/>
    <w:rsid w:val="00D674AB"/>
    <w:rsid w:val="00D72488"/>
    <w:rsid w:val="00D90CEA"/>
    <w:rsid w:val="00D9295E"/>
    <w:rsid w:val="00D96236"/>
    <w:rsid w:val="00D97F2F"/>
    <w:rsid w:val="00DA141F"/>
    <w:rsid w:val="00DA3A63"/>
    <w:rsid w:val="00DD0300"/>
    <w:rsid w:val="00DE4F26"/>
    <w:rsid w:val="00DE5A31"/>
    <w:rsid w:val="00DE6452"/>
    <w:rsid w:val="00DF1A0F"/>
    <w:rsid w:val="00DF365D"/>
    <w:rsid w:val="00DF5345"/>
    <w:rsid w:val="00E03551"/>
    <w:rsid w:val="00E0780C"/>
    <w:rsid w:val="00E106D9"/>
    <w:rsid w:val="00E14984"/>
    <w:rsid w:val="00E2371D"/>
    <w:rsid w:val="00E2461E"/>
    <w:rsid w:val="00E30564"/>
    <w:rsid w:val="00E3563A"/>
    <w:rsid w:val="00E40197"/>
    <w:rsid w:val="00E405AA"/>
    <w:rsid w:val="00E44906"/>
    <w:rsid w:val="00E51F6C"/>
    <w:rsid w:val="00E54557"/>
    <w:rsid w:val="00E6369C"/>
    <w:rsid w:val="00E67847"/>
    <w:rsid w:val="00E71271"/>
    <w:rsid w:val="00E7585B"/>
    <w:rsid w:val="00E80BDC"/>
    <w:rsid w:val="00E82020"/>
    <w:rsid w:val="00E851E8"/>
    <w:rsid w:val="00E95D1C"/>
    <w:rsid w:val="00E96B67"/>
    <w:rsid w:val="00EA396B"/>
    <w:rsid w:val="00EA519B"/>
    <w:rsid w:val="00EA58C5"/>
    <w:rsid w:val="00EC375D"/>
    <w:rsid w:val="00EC5761"/>
    <w:rsid w:val="00ED7D8B"/>
    <w:rsid w:val="00EF2373"/>
    <w:rsid w:val="00EF5353"/>
    <w:rsid w:val="00EF5D6A"/>
    <w:rsid w:val="00F03432"/>
    <w:rsid w:val="00F06E70"/>
    <w:rsid w:val="00F11DFD"/>
    <w:rsid w:val="00F1633E"/>
    <w:rsid w:val="00F178E8"/>
    <w:rsid w:val="00F21D3B"/>
    <w:rsid w:val="00F24851"/>
    <w:rsid w:val="00F33454"/>
    <w:rsid w:val="00F4207E"/>
    <w:rsid w:val="00F4532F"/>
    <w:rsid w:val="00F456DD"/>
    <w:rsid w:val="00F62DD1"/>
    <w:rsid w:val="00F707BE"/>
    <w:rsid w:val="00F71AC1"/>
    <w:rsid w:val="00F72CF7"/>
    <w:rsid w:val="00F85485"/>
    <w:rsid w:val="00F9196D"/>
    <w:rsid w:val="00F91ACB"/>
    <w:rsid w:val="00F96C56"/>
    <w:rsid w:val="00FA087D"/>
    <w:rsid w:val="00FA5EC8"/>
    <w:rsid w:val="00FB3625"/>
    <w:rsid w:val="00FB4237"/>
    <w:rsid w:val="00FD03D6"/>
    <w:rsid w:val="00FD27DB"/>
    <w:rsid w:val="00FD298C"/>
    <w:rsid w:val="00FD2EA7"/>
    <w:rsid w:val="00FE0837"/>
    <w:rsid w:val="00FE33FE"/>
    <w:rsid w:val="00FF5235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04D00F0-6E4A-445C-A4C6-90B016A5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A20EF3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Heading1">
    <w:name w:val="heading 1"/>
    <w:basedOn w:val="Normal"/>
    <w:next w:val="BodyText"/>
    <w:link w:val="Heading1Char"/>
    <w:qFormat/>
    <w:rsid w:val="002F4219"/>
    <w:pPr>
      <w:keepNext/>
      <w:numPr>
        <w:numId w:val="1"/>
      </w:numPr>
      <w:spacing w:before="24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link w:val="Heading2Char"/>
    <w:qFormat/>
    <w:rsid w:val="002F4219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BodyText"/>
    <w:link w:val="Heading3Char"/>
    <w:qFormat/>
    <w:rsid w:val="002F4219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link w:val="Heading4Char"/>
    <w:qFormat/>
    <w:rsid w:val="002F4219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link w:val="Heading5Char"/>
    <w:rsid w:val="002F4219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BodyText"/>
    <w:link w:val="Heading6Char"/>
    <w:rsid w:val="002F421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link w:val="Heading7Char"/>
    <w:rsid w:val="002F4219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BodyText"/>
    <w:link w:val="Heading8Char"/>
    <w:rsid w:val="002F4219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BodyText"/>
    <w:link w:val="Heading9Char"/>
    <w:rsid w:val="002F4219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0E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EF3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rsid w:val="002F4219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2F4219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2F4219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2F4219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2F4219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2F4219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2F4219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2F4219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rsid w:val="002F4219"/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4219"/>
    <w:rPr>
      <w:rFonts w:ascii="Courier New" w:eastAsia="Times New Roman" w:hAnsi="Courier New" w:cs="Courier New"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2F421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F4219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ps">
    <w:name w:val="hps"/>
    <w:basedOn w:val="DefaultParagraphFont"/>
    <w:rsid w:val="00E71271"/>
  </w:style>
  <w:style w:type="character" w:customStyle="1" w:styleId="atn">
    <w:name w:val="atn"/>
    <w:basedOn w:val="DefaultParagraphFont"/>
    <w:rsid w:val="00E71271"/>
  </w:style>
  <w:style w:type="paragraph" w:customStyle="1" w:styleId="CodeText">
    <w:name w:val="Code Text"/>
    <w:basedOn w:val="Normal"/>
    <w:qFormat/>
    <w:rsid w:val="00B02F78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character" w:styleId="HTMLCode">
    <w:name w:val="HTML Code"/>
    <w:basedOn w:val="DefaultParagraphFont"/>
    <w:uiPriority w:val="99"/>
    <w:unhideWhenUsed/>
    <w:rsid w:val="00952ABC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2410"/>
    <w:pPr>
      <w:ind w:left="720"/>
      <w:contextualSpacing/>
    </w:pPr>
  </w:style>
  <w:style w:type="table" w:styleId="TableGrid">
    <w:name w:val="Table Grid"/>
    <w:basedOn w:val="TableNormal"/>
    <w:rsid w:val="00125087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ArticleSection">
    <w:name w:val="Outline List 3"/>
    <w:basedOn w:val="NoList"/>
    <w:rsid w:val="00AC1B1A"/>
    <w:pPr>
      <w:numPr>
        <w:numId w:val="6"/>
      </w:numPr>
    </w:pPr>
  </w:style>
  <w:style w:type="paragraph" w:customStyle="1" w:styleId="TableText">
    <w:name w:val="Table_Text"/>
    <w:basedOn w:val="Normal"/>
    <w:qFormat/>
    <w:rsid w:val="00AC1B1A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character" w:customStyle="1" w:styleId="longtext">
    <w:name w:val="long_text"/>
    <w:basedOn w:val="DefaultParagraphFont"/>
    <w:rsid w:val="00EF2373"/>
  </w:style>
  <w:style w:type="table" w:styleId="LightList-Accent4">
    <w:name w:val="Light List Accent 4"/>
    <w:basedOn w:val="TableNormal"/>
    <w:uiPriority w:val="61"/>
    <w:rsid w:val="00882EE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NormalWeb">
    <w:name w:val="Normal (Web)"/>
    <w:basedOn w:val="Normal"/>
    <w:uiPriority w:val="99"/>
    <w:unhideWhenUsed/>
    <w:rsid w:val="001059F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tb">
    <w:name w:val="tb"/>
    <w:basedOn w:val="Normal"/>
    <w:rsid w:val="0056558B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table" w:styleId="LightShading-Accent5">
    <w:name w:val="Light Shading Accent 5"/>
    <w:basedOn w:val="TableNormal"/>
    <w:uiPriority w:val="60"/>
    <w:rsid w:val="00D40354"/>
    <w:pPr>
      <w:spacing w:after="0" w:line="240" w:lineRule="auto"/>
    </w:pPr>
    <w:rPr>
      <w:rFonts w:ascii="Times New Roman" w:eastAsia="Times New Roman" w:hAnsi="Times New Roman" w:cs="Times New Roman"/>
      <w:color w:val="31849B" w:themeColor="accent5" w:themeShade="BF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MediumList2-Accent5">
    <w:name w:val="Medium List 2 Accent 5"/>
    <w:basedOn w:val="TableNormal"/>
    <w:uiPriority w:val="66"/>
    <w:rsid w:val="00D4035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val="en-US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A1753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753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Hyperlink">
    <w:name w:val="Hyperlink"/>
    <w:uiPriority w:val="99"/>
    <w:qFormat/>
    <w:rsid w:val="00590D9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90D98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F77C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F77C8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F77C8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F77C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F77C8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shorttext">
    <w:name w:val="short_text"/>
    <w:basedOn w:val="DefaultParagraphFont"/>
    <w:rsid w:val="00DD0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747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8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393411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17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3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19582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62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661276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92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2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65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7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403878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60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4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9203">
      <w:bodyDiv w:val="1"/>
      <w:marLeft w:val="26"/>
      <w:marRight w:val="120"/>
      <w:marTop w:val="12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8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19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8792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98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4</Pages>
  <Words>360</Words>
  <Characters>2056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EPAM Systems</Company>
  <LinksUpToDate>false</LinksUpToDate>
  <CharactersWithSpaces>2412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</dc:creator>
  <cp:lastModifiedBy>Anzhela Papova</cp:lastModifiedBy>
  <cp:revision>40</cp:revision>
  <cp:lastPrinted>2013-07-17T13:14:00Z</cp:lastPrinted>
  <dcterms:created xsi:type="dcterms:W3CDTF">2013-08-02T08:13:00Z</dcterms:created>
  <dcterms:modified xsi:type="dcterms:W3CDTF">2013-08-04T18:24:00Z</dcterms:modified>
</cp:coreProperties>
</file>