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68" w:rsidRDefault="003F3E68" w:rsidP="003F3E68">
      <w:pPr>
        <w:pStyle w:val="NoSpacing"/>
        <w:jc w:val="center"/>
        <w:rPr>
          <w:b/>
          <w:noProof/>
        </w:rPr>
      </w:pPr>
      <w:r w:rsidRPr="003F3E68">
        <w:rPr>
          <w:b/>
          <w:noProof/>
        </w:rPr>
        <w:t>Task 1</w:t>
      </w:r>
    </w:p>
    <w:p w:rsidR="003F3E68" w:rsidRPr="003F3E68" w:rsidRDefault="003F3E68" w:rsidP="003F3E68">
      <w:pPr>
        <w:pStyle w:val="NoSpacing"/>
        <w:jc w:val="center"/>
        <w:rPr>
          <w:b/>
          <w:noProof/>
        </w:rPr>
      </w:pP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>CREATE MATERIALIZED VIEW u_dw.monthly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>BUILD IMMEDIATE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>AS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>SELECT DECODE ( GROUPING ( vt.vehicle_type_desc ), 1, 'Grand Total', vt.vehicle_type_desc ) vehicle_type_desc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, DECODE ( GROUPING ( v.vehicle_desc ), 1, 'Total by Class', v.vehicle_desc ) vehicle_desc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, SUM ( f.fct_quantity ) quantity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, ROUND ( SUM ( f.fct_amount ) ) amount_sold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FROM tmp_vehicles v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JOIN tmp_delivery f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ON v.vehicle_id = f.vehicle_id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JOIN tmp_dealers d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ON d.dealer_id = f.dealer_id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JOIN tmp_vehicle_types vt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ON v.vehicle_type_id = vt.vehicle_type_id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WHERE d.dealer_country = 'Germany'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AND f.event_dt &gt;= TRUNC ( TO_DATE ( '01-jan-2013'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                           , 'dd-mon-yyyy' )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                 , 'month' )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AND f.event_dt &lt;= (TRUNC ( TO_DATE ( ADD_MONTHS ( TO_DATE ( '01-jan-2013'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                                                   , 'dd-mon-yyyy' )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                                         , 1 ) )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                  , 'month' )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 xml:space="preserve">                        - 1)</w:t>
      </w:r>
    </w:p>
    <w:p w:rsidR="003F3E68" w:rsidRDefault="003F3E68" w:rsidP="003F3E68">
      <w:pPr>
        <w:pStyle w:val="NoSpacing"/>
        <w:rPr>
          <w:noProof/>
        </w:rPr>
      </w:pPr>
      <w:r>
        <w:rPr>
          <w:noProof/>
        </w:rPr>
        <w:t>GROUP BY ROLLUP ( vt.vehicle_type_desc, v.vehicle_desc );</w:t>
      </w:r>
    </w:p>
    <w:p w:rsidR="003F3E68" w:rsidRDefault="003F3E68" w:rsidP="003F3E68">
      <w:pPr>
        <w:pStyle w:val="NoSpacing"/>
        <w:rPr>
          <w:noProof/>
        </w:rPr>
      </w:pPr>
      <w:bookmarkStart w:id="0" w:name="_GoBack"/>
      <w:bookmarkEnd w:id="0"/>
    </w:p>
    <w:p w:rsidR="00406588" w:rsidRDefault="003F3E68" w:rsidP="003F3E68">
      <w:pPr>
        <w:pStyle w:val="NoSpacing"/>
      </w:pPr>
      <w:r>
        <w:rPr>
          <w:noProof/>
        </w:rPr>
        <w:drawing>
          <wp:inline distT="0" distB="0" distL="0" distR="0" wp14:anchorId="359186F2" wp14:editId="0478B97D">
            <wp:extent cx="6152515" cy="2961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5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E5"/>
    <w:rsid w:val="000C6FE5"/>
    <w:rsid w:val="002435D2"/>
    <w:rsid w:val="00351D37"/>
    <w:rsid w:val="003F3E68"/>
    <w:rsid w:val="0080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3D73-6F33-4346-BD88-66EBF673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E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>EPAM Systems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2013-08-13T13:03:00Z</dcterms:created>
  <dcterms:modified xsi:type="dcterms:W3CDTF">2013-08-13T13:04:00Z</dcterms:modified>
</cp:coreProperties>
</file>