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C53" w:rsidRPr="005E3C53" w:rsidRDefault="005E3C53" w:rsidP="005E3C53">
      <w:pPr>
        <w:spacing w:line="276" w:lineRule="auto"/>
        <w:jc w:val="both"/>
        <w:rPr>
          <w:b/>
          <w:sz w:val="24"/>
          <w:szCs w:val="24"/>
        </w:rPr>
      </w:pPr>
      <w:r w:rsidRPr="005E3C53">
        <w:rPr>
          <w:b/>
          <w:sz w:val="24"/>
          <w:szCs w:val="24"/>
        </w:rPr>
        <w:t>ETL Extraction – Example of Loading FCT_*</w:t>
      </w:r>
    </w:p>
    <w:p w:rsidR="005E3C53" w:rsidRPr="005E3C53" w:rsidRDefault="005E3C53" w:rsidP="005E3C53">
      <w:pPr>
        <w:spacing w:line="276" w:lineRule="auto"/>
        <w:ind w:firstLine="708"/>
        <w:jc w:val="both"/>
        <w:rPr>
          <w:sz w:val="24"/>
          <w:szCs w:val="24"/>
          <w:u w:val="single"/>
        </w:rPr>
      </w:pPr>
      <w:r w:rsidRPr="005E3C53">
        <w:rPr>
          <w:sz w:val="24"/>
          <w:szCs w:val="24"/>
          <w:u w:val="single"/>
        </w:rPr>
        <w:t>Task 02</w:t>
      </w:r>
      <w:r w:rsidRPr="005E3C53">
        <w:rPr>
          <w:sz w:val="24"/>
          <w:szCs w:val="24"/>
          <w:u w:val="single"/>
        </w:rPr>
        <w:t>. Prepare Table of Facts to DW Layer</w:t>
      </w:r>
    </w:p>
    <w:p w:rsidR="005E3C53" w:rsidRDefault="005E3C53" w:rsidP="00E63F71">
      <w:pPr>
        <w:spacing w:line="276" w:lineRule="auto"/>
        <w:rPr>
          <w:sz w:val="24"/>
          <w:szCs w:val="24"/>
        </w:rPr>
      </w:pPr>
      <w:r w:rsidRPr="00DE4F26">
        <w:rPr>
          <w:sz w:val="24"/>
          <w:szCs w:val="24"/>
        </w:rPr>
        <w:t>User</w:t>
      </w:r>
      <w:r w:rsidRPr="00CF5A7D">
        <w:rPr>
          <w:rFonts w:ascii="Courier New" w:hAnsi="Courier New" w:cs="Courier New"/>
          <w:sz w:val="22"/>
          <w:szCs w:val="22"/>
        </w:rPr>
        <w:t xml:space="preserve"> DW_CL</w:t>
      </w:r>
      <w:r w:rsidRPr="00DE4F2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was granted with </w:t>
      </w:r>
      <w:r w:rsidRPr="00DE4F26">
        <w:rPr>
          <w:sz w:val="24"/>
          <w:szCs w:val="24"/>
        </w:rPr>
        <w:t xml:space="preserve">necessary privileges which were added in attached file </w:t>
      </w:r>
      <w:r w:rsidRPr="00DE4F26">
        <w:rPr>
          <w:rFonts w:ascii="Courier New" w:hAnsi="Courier New" w:cs="Courier New"/>
          <w:sz w:val="22"/>
          <w:szCs w:val="22"/>
        </w:rPr>
        <w:t>init_users.sql</w:t>
      </w:r>
      <w:r w:rsidRPr="00DE4F26">
        <w:rPr>
          <w:sz w:val="24"/>
          <w:szCs w:val="24"/>
        </w:rPr>
        <w:t xml:space="preserve">. </w:t>
      </w:r>
    </w:p>
    <w:p w:rsidR="005E3C53" w:rsidRDefault="005E3C53" w:rsidP="00E63F7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Tables on DW Layer </w:t>
      </w:r>
      <w:r w:rsidRPr="00DE4F26">
        <w:rPr>
          <w:sz w:val="24"/>
          <w:szCs w:val="24"/>
        </w:rPr>
        <w:t>w</w:t>
      </w:r>
      <w:r>
        <w:rPr>
          <w:sz w:val="24"/>
          <w:szCs w:val="24"/>
        </w:rPr>
        <w:t>ere</w:t>
      </w:r>
      <w:r w:rsidRPr="00DE4F26">
        <w:rPr>
          <w:sz w:val="24"/>
          <w:szCs w:val="24"/>
        </w:rPr>
        <w:t xml:space="preserve"> created by running </w:t>
      </w:r>
      <w:r>
        <w:rPr>
          <w:sz w:val="24"/>
          <w:szCs w:val="24"/>
        </w:rPr>
        <w:t xml:space="preserve">scripts from directory </w:t>
      </w:r>
      <w:r w:rsidRPr="00730A15">
        <w:rPr>
          <w:rFonts w:ascii="Courier New" w:hAnsi="Courier New" w:cs="Courier New"/>
          <w:sz w:val="22"/>
          <w:szCs w:val="22"/>
        </w:rPr>
        <w:t>\dw\tables\</w:t>
      </w:r>
      <w:r>
        <w:rPr>
          <w:sz w:val="24"/>
          <w:szCs w:val="24"/>
        </w:rPr>
        <w:t>.</w:t>
      </w:r>
    </w:p>
    <w:p w:rsidR="00E63F71" w:rsidRDefault="005E3C53" w:rsidP="00E63F71">
      <w:pPr>
        <w:spacing w:line="276" w:lineRule="auto"/>
        <w:rPr>
          <w:rFonts w:eastAsiaTheme="minorHAnsi"/>
          <w:iCs/>
          <w:color w:val="000000" w:themeColor="text1"/>
          <w:sz w:val="24"/>
          <w:szCs w:val="24"/>
          <w:highlight w:val="white"/>
        </w:rPr>
      </w:pPr>
      <w:r>
        <w:rPr>
          <w:sz w:val="24"/>
          <w:szCs w:val="24"/>
        </w:rPr>
        <w:t xml:space="preserve">Package </w:t>
      </w:r>
      <w:r>
        <w:rPr>
          <w:rFonts w:ascii="Courier New" w:hAnsi="Courier New" w:cs="Courier New"/>
          <w:sz w:val="22"/>
          <w:szCs w:val="22"/>
        </w:rPr>
        <w:t>pkg_etl_fct_finances</w:t>
      </w:r>
      <w:r w:rsidRPr="00943B79">
        <w:rPr>
          <w:rFonts w:ascii="Courier New" w:hAnsi="Courier New" w:cs="Courier New"/>
          <w:sz w:val="22"/>
          <w:szCs w:val="22"/>
        </w:rPr>
        <w:t>_dw</w:t>
      </w:r>
      <w:r>
        <w:rPr>
          <w:sz w:val="24"/>
          <w:szCs w:val="24"/>
        </w:rPr>
        <w:t xml:space="preserve"> was created to reload data in different</w:t>
      </w:r>
      <w:r>
        <w:rPr>
          <w:sz w:val="24"/>
          <w:szCs w:val="24"/>
        </w:rPr>
        <w:t xml:space="preserve"> fact</w:t>
      </w:r>
      <w:r>
        <w:rPr>
          <w:sz w:val="24"/>
          <w:szCs w:val="24"/>
        </w:rPr>
        <w:t xml:space="preserve"> tables at DW Layer </w:t>
      </w:r>
      <w:r w:rsidRPr="00175922">
        <w:rPr>
          <w:rFonts w:eastAsiaTheme="minorHAnsi"/>
          <w:iCs/>
          <w:color w:val="000000" w:themeColor="text1"/>
          <w:sz w:val="24"/>
          <w:szCs w:val="24"/>
          <w:highlight w:val="white"/>
        </w:rPr>
        <w:t>from source table</w:t>
      </w:r>
      <w:r>
        <w:rPr>
          <w:rFonts w:eastAsiaTheme="minorHAnsi"/>
          <w:iCs/>
          <w:color w:val="000000" w:themeColor="text1"/>
          <w:sz w:val="24"/>
          <w:szCs w:val="24"/>
          <w:highlight w:val="white"/>
        </w:rPr>
        <w:t>s</w:t>
      </w:r>
      <w:r w:rsidR="00E63F71">
        <w:rPr>
          <w:rFonts w:eastAsiaTheme="minorHAnsi"/>
          <w:iCs/>
          <w:color w:val="000000" w:themeColor="text1"/>
          <w:sz w:val="24"/>
          <w:szCs w:val="24"/>
          <w:highlight w:val="white"/>
        </w:rPr>
        <w:t>:</w:t>
      </w:r>
    </w:p>
    <w:p w:rsidR="00E63F71" w:rsidRDefault="00E63F71" w:rsidP="00E63F71">
      <w:pPr>
        <w:tabs>
          <w:tab w:val="left" w:pos="142"/>
        </w:tabs>
        <w:spacing w:line="276" w:lineRule="auto"/>
        <w:rPr>
          <w:rFonts w:ascii="Courier New" w:eastAsiaTheme="minorHAnsi" w:hAnsi="Courier New" w:cs="Courier New"/>
          <w:iCs/>
          <w:color w:val="000000" w:themeColor="text1"/>
          <w:sz w:val="22"/>
          <w:szCs w:val="22"/>
          <w:highlight w:val="white"/>
        </w:rPr>
      </w:pPr>
      <w:r>
        <w:rPr>
          <w:rFonts w:eastAsiaTheme="minorHAnsi"/>
          <w:iCs/>
          <w:color w:val="000000" w:themeColor="text1"/>
          <w:sz w:val="24"/>
          <w:szCs w:val="24"/>
          <w:highlight w:val="white"/>
        </w:rPr>
        <w:t>-</w:t>
      </w:r>
      <w:r>
        <w:rPr>
          <w:rFonts w:eastAsiaTheme="minorHAnsi"/>
          <w:iCs/>
          <w:color w:val="000000" w:themeColor="text1"/>
          <w:sz w:val="24"/>
          <w:szCs w:val="24"/>
          <w:highlight w:val="white"/>
        </w:rPr>
        <w:tab/>
      </w:r>
      <w:r w:rsidR="005E3C53" w:rsidRPr="005E3C53">
        <w:rPr>
          <w:rFonts w:ascii="Courier New" w:eastAsiaTheme="minorHAnsi" w:hAnsi="Courier New" w:cs="Courier New"/>
          <w:iCs/>
          <w:color w:val="000000" w:themeColor="text1"/>
          <w:sz w:val="22"/>
          <w:szCs w:val="22"/>
          <w:highlight w:val="white"/>
        </w:rPr>
        <w:t>sa_finance.gdp_countries,</w:t>
      </w:r>
    </w:p>
    <w:p w:rsidR="00E63F71" w:rsidRDefault="00E63F71" w:rsidP="00E63F71">
      <w:pPr>
        <w:tabs>
          <w:tab w:val="left" w:pos="142"/>
        </w:tabs>
        <w:spacing w:line="276" w:lineRule="auto"/>
        <w:rPr>
          <w:rFonts w:ascii="Courier New" w:eastAsiaTheme="minorHAnsi" w:hAnsi="Courier New" w:cs="Courier New"/>
          <w:iCs/>
          <w:color w:val="000000" w:themeColor="text1"/>
          <w:sz w:val="22"/>
          <w:szCs w:val="22"/>
          <w:highlight w:val="white"/>
        </w:rPr>
      </w:pPr>
      <w:r>
        <w:rPr>
          <w:rFonts w:ascii="Courier New" w:eastAsiaTheme="minorHAnsi" w:hAnsi="Courier New" w:cs="Courier New"/>
          <w:iCs/>
          <w:color w:val="000000" w:themeColor="text1"/>
          <w:sz w:val="22"/>
          <w:szCs w:val="22"/>
          <w:highlight w:val="white"/>
        </w:rPr>
        <w:t>-</w:t>
      </w:r>
      <w:r>
        <w:rPr>
          <w:rFonts w:ascii="Courier New" w:eastAsiaTheme="minorHAnsi" w:hAnsi="Courier New" w:cs="Courier New"/>
          <w:iCs/>
          <w:color w:val="000000" w:themeColor="text1"/>
          <w:sz w:val="22"/>
          <w:szCs w:val="22"/>
          <w:highlight w:val="white"/>
        </w:rPr>
        <w:tab/>
        <w:t>s</w:t>
      </w:r>
      <w:r w:rsidR="005E3C53" w:rsidRPr="005E3C53">
        <w:rPr>
          <w:rFonts w:ascii="Courier New" w:eastAsiaTheme="minorHAnsi" w:hAnsi="Courier New" w:cs="Courier New"/>
          <w:iCs/>
          <w:color w:val="000000" w:themeColor="text1"/>
          <w:sz w:val="22"/>
          <w:szCs w:val="22"/>
          <w:highlight w:val="white"/>
        </w:rPr>
        <w:t>a_finance.</w:t>
      </w:r>
      <w:r>
        <w:rPr>
          <w:rFonts w:ascii="Courier New" w:eastAsiaTheme="minorHAnsi" w:hAnsi="Courier New" w:cs="Courier New"/>
          <w:iCs/>
          <w:color w:val="000000" w:themeColor="text1"/>
          <w:sz w:val="22"/>
          <w:szCs w:val="22"/>
          <w:highlight w:val="white"/>
        </w:rPr>
        <w:t xml:space="preserve"> </w:t>
      </w:r>
      <w:r w:rsidR="005E3C53" w:rsidRPr="005E3C53">
        <w:rPr>
          <w:rFonts w:ascii="Courier New" w:eastAsiaTheme="minorHAnsi" w:hAnsi="Courier New" w:cs="Courier New"/>
          <w:iCs/>
          <w:color w:val="000000" w:themeColor="text1"/>
          <w:sz w:val="22"/>
          <w:szCs w:val="22"/>
          <w:highlight w:val="white"/>
        </w:rPr>
        <w:t>finance_countries</w:t>
      </w:r>
      <w:r>
        <w:rPr>
          <w:rFonts w:ascii="Courier New" w:eastAsiaTheme="minorHAnsi" w:hAnsi="Courier New" w:cs="Courier New"/>
          <w:iCs/>
          <w:color w:val="000000" w:themeColor="text1"/>
          <w:sz w:val="22"/>
          <w:szCs w:val="22"/>
          <w:highlight w:val="white"/>
        </w:rPr>
        <w:t>,</w:t>
      </w:r>
    </w:p>
    <w:p w:rsidR="00E63F71" w:rsidRDefault="00E63F71" w:rsidP="00E63F71">
      <w:pPr>
        <w:tabs>
          <w:tab w:val="left" w:pos="142"/>
        </w:tabs>
        <w:spacing w:line="276" w:lineRule="auto"/>
        <w:rPr>
          <w:sz w:val="24"/>
          <w:szCs w:val="24"/>
        </w:rPr>
      </w:pPr>
      <w:r>
        <w:rPr>
          <w:rFonts w:eastAsiaTheme="minorHAnsi"/>
          <w:iCs/>
          <w:color w:val="000000" w:themeColor="text1"/>
          <w:sz w:val="24"/>
          <w:szCs w:val="24"/>
          <w:highlight w:val="white"/>
        </w:rPr>
        <w:t>-</w:t>
      </w:r>
      <w:r>
        <w:rPr>
          <w:rFonts w:eastAsiaTheme="minorHAnsi"/>
          <w:iCs/>
          <w:color w:val="000000" w:themeColor="text1"/>
          <w:sz w:val="24"/>
          <w:szCs w:val="24"/>
          <w:highlight w:val="white"/>
        </w:rPr>
        <w:tab/>
      </w:r>
      <w:r w:rsidR="005E3C53" w:rsidRPr="005E3C53">
        <w:rPr>
          <w:rFonts w:ascii="Courier New" w:eastAsiaTheme="minorHAnsi" w:hAnsi="Courier New" w:cs="Courier New"/>
          <w:iCs/>
          <w:color w:val="000000" w:themeColor="text1"/>
          <w:sz w:val="22"/>
          <w:szCs w:val="22"/>
          <w:highlight w:val="white"/>
        </w:rPr>
        <w:t>sa_finance.</w:t>
      </w:r>
      <w:r w:rsidR="005E3C53" w:rsidRPr="005E3C53">
        <w:rPr>
          <w:rFonts w:ascii="Courier New" w:eastAsiaTheme="minorHAnsi" w:hAnsi="Courier New" w:cs="Courier New"/>
          <w:iCs/>
          <w:color w:val="000000" w:themeColor="text1"/>
          <w:sz w:val="22"/>
          <w:szCs w:val="22"/>
          <w:highlight w:val="white"/>
        </w:rPr>
        <w:t>fact_financing</w:t>
      </w:r>
      <w:r>
        <w:rPr>
          <w:sz w:val="24"/>
          <w:szCs w:val="24"/>
        </w:rPr>
        <w:t>.</w:t>
      </w:r>
    </w:p>
    <w:p w:rsidR="005E3C53" w:rsidRDefault="005E3C53" w:rsidP="00E63F71">
      <w:pPr>
        <w:tabs>
          <w:tab w:val="left" w:pos="142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Package </w:t>
      </w:r>
      <w:r w:rsidRPr="00943B79">
        <w:rPr>
          <w:rFonts w:ascii="Courier New" w:hAnsi="Courier New" w:cs="Courier New"/>
          <w:sz w:val="22"/>
          <w:szCs w:val="22"/>
        </w:rPr>
        <w:t>pk</w:t>
      </w:r>
      <w:bookmarkStart w:id="0" w:name="_GoBack"/>
      <w:bookmarkEnd w:id="0"/>
      <w:r w:rsidRPr="00943B79">
        <w:rPr>
          <w:rFonts w:ascii="Courier New" w:hAnsi="Courier New" w:cs="Courier New"/>
          <w:sz w:val="22"/>
          <w:szCs w:val="22"/>
        </w:rPr>
        <w:t>g_etl_</w:t>
      </w:r>
      <w:r w:rsidR="006E5708">
        <w:rPr>
          <w:rFonts w:ascii="Courier New" w:hAnsi="Courier New" w:cs="Courier New"/>
          <w:sz w:val="22"/>
          <w:szCs w:val="22"/>
        </w:rPr>
        <w:t>fct_finances</w:t>
      </w:r>
      <w:r w:rsidRPr="00943B79">
        <w:rPr>
          <w:rFonts w:ascii="Courier New" w:hAnsi="Courier New" w:cs="Courier New"/>
          <w:sz w:val="22"/>
          <w:szCs w:val="22"/>
        </w:rPr>
        <w:t>_dw</w:t>
      </w:r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sz w:val="24"/>
          <w:szCs w:val="24"/>
        </w:rPr>
        <w:t xml:space="preserve">(presented in directory </w:t>
      </w:r>
      <w:r w:rsidRPr="00F03432">
        <w:rPr>
          <w:rFonts w:ascii="Courier New" w:hAnsi="Courier New" w:cs="Courier New"/>
          <w:sz w:val="22"/>
          <w:szCs w:val="22"/>
        </w:rPr>
        <w:t>\dw_cl\packages\</w:t>
      </w:r>
      <w:r>
        <w:rPr>
          <w:sz w:val="24"/>
          <w:szCs w:val="24"/>
        </w:rPr>
        <w:t xml:space="preserve">) </w:t>
      </w:r>
      <w:r w:rsidRPr="005603DD">
        <w:rPr>
          <w:sz w:val="24"/>
          <w:szCs w:val="24"/>
        </w:rPr>
        <w:t>consists of the next procedures:</w:t>
      </w:r>
    </w:p>
    <w:p w:rsidR="005E3C53" w:rsidRPr="00807B2A" w:rsidRDefault="005E3C53" w:rsidP="00E63F71">
      <w:pPr>
        <w:widowControl/>
        <w:autoSpaceDE w:val="0"/>
        <w:autoSpaceDN w:val="0"/>
        <w:adjustRightInd w:val="0"/>
        <w:spacing w:line="240" w:lineRule="auto"/>
        <w:rPr>
          <w:color w:val="000000" w:themeColor="text1"/>
          <w:sz w:val="24"/>
          <w:szCs w:val="24"/>
        </w:rPr>
      </w:pPr>
      <w:r w:rsidRPr="00807B2A">
        <w:rPr>
          <w:color w:val="000000" w:themeColor="text1"/>
          <w:sz w:val="24"/>
          <w:szCs w:val="24"/>
        </w:rPr>
        <w:t>1</w:t>
      </w:r>
      <w:r w:rsidRPr="00CD10E8">
        <w:rPr>
          <w:b/>
          <w:color w:val="000000" w:themeColor="text1"/>
          <w:sz w:val="24"/>
          <w:szCs w:val="24"/>
        </w:rPr>
        <w:t xml:space="preserve">. </w:t>
      </w:r>
      <w:r>
        <w:rPr>
          <w:rFonts w:ascii="Courier New" w:eastAsiaTheme="minorHAnsi" w:hAnsi="Courier New" w:cs="Courier New"/>
          <w:b/>
          <w:color w:val="000000" w:themeColor="text1"/>
          <w:sz w:val="22"/>
          <w:szCs w:val="22"/>
          <w:highlight w:val="white"/>
        </w:rPr>
        <w:t>Load_</w:t>
      </w:r>
      <w:r w:rsidR="006E5708">
        <w:rPr>
          <w:rFonts w:ascii="Courier New" w:eastAsiaTheme="minorHAnsi" w:hAnsi="Courier New" w:cs="Courier New"/>
          <w:b/>
          <w:color w:val="000000" w:themeColor="text1"/>
          <w:sz w:val="22"/>
          <w:szCs w:val="22"/>
          <w:highlight w:val="white"/>
        </w:rPr>
        <w:t>gdp_countries</w:t>
      </w:r>
      <w:r w:rsidRPr="00807B2A">
        <w:rPr>
          <w:rFonts w:eastAsiaTheme="minorHAnsi"/>
          <w:color w:val="000000" w:themeColor="text1"/>
          <w:sz w:val="24"/>
          <w:szCs w:val="24"/>
          <w:highlight w:val="white"/>
        </w:rPr>
        <w:t xml:space="preserve">- </w:t>
      </w:r>
      <w:r w:rsidRPr="00175922">
        <w:rPr>
          <w:rFonts w:eastAsiaTheme="minorHAnsi"/>
          <w:iCs/>
          <w:color w:val="000000" w:themeColor="text1"/>
          <w:sz w:val="24"/>
          <w:szCs w:val="24"/>
          <w:highlight w:val="white"/>
        </w:rPr>
        <w:t xml:space="preserve">to load data about </w:t>
      </w:r>
      <w:r w:rsidR="006E5708">
        <w:rPr>
          <w:rFonts w:eastAsiaTheme="minorHAnsi"/>
          <w:iCs/>
          <w:color w:val="000000" w:themeColor="text1"/>
          <w:sz w:val="24"/>
          <w:szCs w:val="24"/>
        </w:rPr>
        <w:t>GDP of countries</w:t>
      </w:r>
      <w:r>
        <w:rPr>
          <w:sz w:val="24"/>
          <w:szCs w:val="24"/>
        </w:rPr>
        <w:t xml:space="preserve"> in table </w:t>
      </w:r>
      <w:r w:rsidRPr="00FE33FE">
        <w:rPr>
          <w:rFonts w:ascii="Courier New" w:hAnsi="Courier New" w:cs="Courier New"/>
          <w:sz w:val="22"/>
          <w:szCs w:val="22"/>
        </w:rPr>
        <w:t>dw.t_</w:t>
      </w:r>
      <w:r w:rsidR="006E5708">
        <w:rPr>
          <w:rFonts w:ascii="Courier New" w:hAnsi="Courier New" w:cs="Courier New"/>
          <w:sz w:val="22"/>
          <w:szCs w:val="22"/>
        </w:rPr>
        <w:t>gdp_countries</w:t>
      </w:r>
      <w:r w:rsidRPr="00175922">
        <w:rPr>
          <w:color w:val="000000" w:themeColor="text1"/>
          <w:sz w:val="24"/>
          <w:szCs w:val="24"/>
        </w:rPr>
        <w:t>. Result of procedure execution is presented below</w:t>
      </w:r>
      <w:r>
        <w:rPr>
          <w:color w:val="000000" w:themeColor="text1"/>
          <w:sz w:val="24"/>
          <w:szCs w:val="24"/>
        </w:rPr>
        <w:t>.</w:t>
      </w:r>
    </w:p>
    <w:p w:rsidR="00B62ADC" w:rsidRDefault="00B62ADC" w:rsidP="000E7D0D">
      <w:pPr>
        <w:spacing w:line="276" w:lineRule="auto"/>
        <w:jc w:val="bot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0E3F0E9" wp14:editId="37704A85">
            <wp:extent cx="3971925" cy="32058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588" t="18433" r="31388" b="27064"/>
                    <a:stretch/>
                  </pic:blipFill>
                  <pic:spPr bwMode="auto">
                    <a:xfrm>
                      <a:off x="0" y="0"/>
                      <a:ext cx="3979880" cy="3212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385F" w:rsidRDefault="0097385F" w:rsidP="0097385F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After multi execution result </w:t>
      </w:r>
      <w:r w:rsidR="005E3C53">
        <w:rPr>
          <w:sz w:val="24"/>
          <w:szCs w:val="24"/>
        </w:rPr>
        <w:t>accords business requirements (BR11): d</w:t>
      </w:r>
      <w:r w:rsidR="005E3C53" w:rsidRPr="009D585B">
        <w:rPr>
          <w:sz w:val="24"/>
          <w:szCs w:val="24"/>
          <w:lang w:eastAsia="ru-RU"/>
        </w:rPr>
        <w:t xml:space="preserve">ata for </w:t>
      </w:r>
      <w:r w:rsidR="005E3C53">
        <w:rPr>
          <w:sz w:val="24"/>
          <w:szCs w:val="24"/>
          <w:lang w:eastAsia="ru-RU"/>
        </w:rPr>
        <w:t>previous 12 months</w:t>
      </w:r>
      <w:r w:rsidR="005E3C53" w:rsidRPr="009D585B">
        <w:rPr>
          <w:sz w:val="24"/>
          <w:szCs w:val="24"/>
          <w:lang w:eastAsia="ru-RU"/>
        </w:rPr>
        <w:t xml:space="preserve"> </w:t>
      </w:r>
      <w:r w:rsidR="005E3C53">
        <w:rPr>
          <w:sz w:val="24"/>
          <w:szCs w:val="24"/>
          <w:lang w:eastAsia="ru-RU"/>
        </w:rPr>
        <w:t>was</w:t>
      </w:r>
      <w:r w:rsidR="005E3C53" w:rsidRPr="009D585B">
        <w:rPr>
          <w:sz w:val="24"/>
          <w:szCs w:val="24"/>
          <w:lang w:eastAsia="ru-RU"/>
        </w:rPr>
        <w:t xml:space="preserve"> </w:t>
      </w:r>
      <w:r w:rsidR="005E3C53" w:rsidRPr="009D585B">
        <w:rPr>
          <w:sz w:val="24"/>
          <w:szCs w:val="24"/>
          <w:lang w:eastAsia="ru-RU"/>
        </w:rPr>
        <w:t>overwrit</w:t>
      </w:r>
      <w:r w:rsidR="005E3C53">
        <w:rPr>
          <w:sz w:val="24"/>
          <w:szCs w:val="24"/>
          <w:lang w:eastAsia="ru-RU"/>
        </w:rPr>
        <w:t>ten</w:t>
      </w:r>
      <w:r w:rsidR="00C0385D">
        <w:rPr>
          <w:sz w:val="24"/>
          <w:szCs w:val="24"/>
          <w:lang w:eastAsia="ru-RU"/>
        </w:rPr>
        <w:t xml:space="preserve"> (and update date was changed):</w:t>
      </w:r>
    </w:p>
    <w:p w:rsidR="005E3C53" w:rsidRDefault="005E3C53" w:rsidP="000E7D0D">
      <w:pPr>
        <w:spacing w:line="276" w:lineRule="auto"/>
        <w:jc w:val="both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6722BE" wp14:editId="2A226083">
            <wp:extent cx="3867150" cy="2893874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427" t="18434" r="37801" b="36882"/>
                    <a:stretch/>
                  </pic:blipFill>
                  <pic:spPr bwMode="auto">
                    <a:xfrm>
                      <a:off x="0" y="0"/>
                      <a:ext cx="3877126" cy="2901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3C53" w:rsidRDefault="005E3C53" w:rsidP="000E7D0D">
      <w:pPr>
        <w:spacing w:line="276" w:lineRule="auto"/>
        <w:jc w:val="both"/>
        <w:rPr>
          <w:b/>
          <w:sz w:val="24"/>
          <w:szCs w:val="24"/>
        </w:rPr>
      </w:pPr>
    </w:p>
    <w:p w:rsidR="006E5708" w:rsidRPr="00807B2A" w:rsidRDefault="006E5708" w:rsidP="006E5708">
      <w:pPr>
        <w:widowControl/>
        <w:autoSpaceDE w:val="0"/>
        <w:autoSpaceDN w:val="0"/>
        <w:adjustRightInd w:val="0"/>
        <w:spacing w:line="24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</w:t>
      </w:r>
      <w:r w:rsidRPr="00CD10E8">
        <w:rPr>
          <w:b/>
          <w:color w:val="000000" w:themeColor="text1"/>
          <w:sz w:val="24"/>
          <w:szCs w:val="24"/>
        </w:rPr>
        <w:t xml:space="preserve">. </w:t>
      </w:r>
      <w:r>
        <w:rPr>
          <w:rFonts w:ascii="Courier New" w:eastAsiaTheme="minorHAnsi" w:hAnsi="Courier New" w:cs="Courier New"/>
          <w:b/>
          <w:color w:val="000000" w:themeColor="text1"/>
          <w:sz w:val="22"/>
          <w:szCs w:val="22"/>
          <w:highlight w:val="white"/>
        </w:rPr>
        <w:t>Load_</w:t>
      </w:r>
      <w:r>
        <w:rPr>
          <w:rFonts w:ascii="Courier New" w:eastAsiaTheme="minorHAnsi" w:hAnsi="Courier New" w:cs="Courier New"/>
          <w:b/>
          <w:color w:val="000000" w:themeColor="text1"/>
          <w:sz w:val="22"/>
          <w:szCs w:val="22"/>
          <w:highlight w:val="white"/>
        </w:rPr>
        <w:t xml:space="preserve">finance_countries </w:t>
      </w:r>
      <w:r w:rsidRPr="00807B2A">
        <w:rPr>
          <w:rFonts w:eastAsiaTheme="minorHAnsi"/>
          <w:color w:val="000000" w:themeColor="text1"/>
          <w:sz w:val="24"/>
          <w:szCs w:val="24"/>
          <w:highlight w:val="white"/>
        </w:rPr>
        <w:t xml:space="preserve">- </w:t>
      </w:r>
      <w:r w:rsidRPr="00175922">
        <w:rPr>
          <w:rFonts w:eastAsiaTheme="minorHAnsi"/>
          <w:iCs/>
          <w:color w:val="000000" w:themeColor="text1"/>
          <w:sz w:val="24"/>
          <w:szCs w:val="24"/>
          <w:highlight w:val="white"/>
        </w:rPr>
        <w:t xml:space="preserve">to load data </w:t>
      </w:r>
      <w:r w:rsidR="00456212" w:rsidRPr="00456212">
        <w:rPr>
          <w:rFonts w:eastAsiaTheme="minorHAnsi"/>
          <w:iCs/>
          <w:sz w:val="24"/>
          <w:szCs w:val="24"/>
          <w:highlight w:val="white"/>
        </w:rPr>
        <w:t xml:space="preserve">about budget revenues and </w:t>
      </w:r>
      <w:r w:rsidR="00456212" w:rsidRPr="00456212">
        <w:rPr>
          <w:rFonts w:eastAsiaTheme="minorHAnsi"/>
          <w:iCs/>
          <w:sz w:val="24"/>
          <w:szCs w:val="24"/>
          <w:highlight w:val="white"/>
        </w:rPr>
        <w:t>expenses</w:t>
      </w:r>
      <w:r w:rsidR="00456212" w:rsidRPr="00456212">
        <w:rPr>
          <w:rFonts w:eastAsiaTheme="minorHAnsi"/>
          <w:iCs/>
          <w:sz w:val="24"/>
          <w:szCs w:val="24"/>
          <w:highlight w:val="white"/>
        </w:rPr>
        <w:t xml:space="preserve"> of countries</w:t>
      </w:r>
      <w:r w:rsidR="00456212">
        <w:rPr>
          <w:rFonts w:eastAsiaTheme="minorHAnsi"/>
          <w:iCs/>
          <w:sz w:val="24"/>
          <w:szCs w:val="24"/>
          <w:highlight w:val="white"/>
        </w:rPr>
        <w:t xml:space="preserve"> </w:t>
      </w:r>
      <w:r w:rsidRPr="002E34D1">
        <w:rPr>
          <w:sz w:val="24"/>
          <w:szCs w:val="24"/>
        </w:rPr>
        <w:t xml:space="preserve">in table </w:t>
      </w:r>
      <w:r w:rsidRPr="002E34D1">
        <w:rPr>
          <w:rFonts w:ascii="Courier New" w:hAnsi="Courier New" w:cs="Courier New"/>
          <w:sz w:val="22"/>
          <w:szCs w:val="22"/>
        </w:rPr>
        <w:t>dw.t_</w:t>
      </w:r>
      <w:r w:rsidR="00456212" w:rsidRPr="002E34D1">
        <w:rPr>
          <w:rFonts w:ascii="Courier New" w:hAnsi="Courier New" w:cs="Courier New"/>
          <w:sz w:val="22"/>
          <w:szCs w:val="22"/>
        </w:rPr>
        <w:t>finance</w:t>
      </w:r>
      <w:r w:rsidRPr="002E34D1">
        <w:rPr>
          <w:rFonts w:ascii="Courier New" w:hAnsi="Courier New" w:cs="Courier New"/>
          <w:sz w:val="22"/>
          <w:szCs w:val="22"/>
        </w:rPr>
        <w:t>_countries</w:t>
      </w:r>
      <w:r w:rsidRPr="002E34D1">
        <w:rPr>
          <w:color w:val="000000" w:themeColor="text1"/>
          <w:sz w:val="24"/>
          <w:szCs w:val="24"/>
        </w:rPr>
        <w:t>.</w:t>
      </w:r>
      <w:r w:rsidRPr="00175922">
        <w:rPr>
          <w:color w:val="000000" w:themeColor="text1"/>
          <w:sz w:val="24"/>
          <w:szCs w:val="24"/>
        </w:rPr>
        <w:t xml:space="preserve"> Result of procedure execution is presented below</w:t>
      </w:r>
      <w:r>
        <w:rPr>
          <w:color w:val="000000" w:themeColor="text1"/>
          <w:sz w:val="24"/>
          <w:szCs w:val="24"/>
        </w:rPr>
        <w:t>.</w:t>
      </w:r>
    </w:p>
    <w:p w:rsidR="00B62ADC" w:rsidRDefault="002E34D1" w:rsidP="000E7D0D">
      <w:pPr>
        <w:spacing w:line="276" w:lineRule="auto"/>
        <w:jc w:val="bot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A96B838" wp14:editId="38CAF788">
            <wp:extent cx="3952875" cy="265702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748" t="18835" r="27060" b="32273"/>
                    <a:stretch/>
                  </pic:blipFill>
                  <pic:spPr bwMode="auto">
                    <a:xfrm>
                      <a:off x="0" y="0"/>
                      <a:ext cx="3961257" cy="2662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385D" w:rsidRDefault="00C0385D" w:rsidP="00C0385D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After multi execution result accords business requirements (BR11): d</w:t>
      </w:r>
      <w:r w:rsidRPr="009D585B">
        <w:rPr>
          <w:sz w:val="24"/>
          <w:szCs w:val="24"/>
          <w:lang w:eastAsia="ru-RU"/>
        </w:rPr>
        <w:t xml:space="preserve">ata for </w:t>
      </w:r>
      <w:r>
        <w:rPr>
          <w:sz w:val="24"/>
          <w:szCs w:val="24"/>
          <w:lang w:eastAsia="ru-RU"/>
        </w:rPr>
        <w:t>previous 12 months</w:t>
      </w:r>
      <w:r w:rsidRPr="009D585B">
        <w:rPr>
          <w:sz w:val="24"/>
          <w:szCs w:val="24"/>
          <w:lang w:eastAsia="ru-RU"/>
        </w:rPr>
        <w:t xml:space="preserve"> </w:t>
      </w:r>
      <w:r>
        <w:rPr>
          <w:sz w:val="24"/>
          <w:szCs w:val="24"/>
          <w:lang w:eastAsia="ru-RU"/>
        </w:rPr>
        <w:t>was</w:t>
      </w:r>
      <w:r w:rsidRPr="009D585B">
        <w:rPr>
          <w:sz w:val="24"/>
          <w:szCs w:val="24"/>
          <w:lang w:eastAsia="ru-RU"/>
        </w:rPr>
        <w:t xml:space="preserve"> overwrit</w:t>
      </w:r>
      <w:r>
        <w:rPr>
          <w:sz w:val="24"/>
          <w:szCs w:val="24"/>
          <w:lang w:eastAsia="ru-RU"/>
        </w:rPr>
        <w:t>ten (and update date was changed):</w:t>
      </w:r>
    </w:p>
    <w:p w:rsidR="00C0385D" w:rsidRDefault="00E63F71" w:rsidP="000E7D0D">
      <w:pPr>
        <w:spacing w:line="276" w:lineRule="auto"/>
        <w:jc w:val="both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84C03B" wp14:editId="21A188EE">
            <wp:extent cx="3924300" cy="271349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748" t="18635" r="27060" b="31071"/>
                    <a:stretch/>
                  </pic:blipFill>
                  <pic:spPr bwMode="auto">
                    <a:xfrm>
                      <a:off x="0" y="0"/>
                      <a:ext cx="3931372" cy="2718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385D" w:rsidRDefault="00C0385D" w:rsidP="000E7D0D">
      <w:pPr>
        <w:spacing w:line="276" w:lineRule="auto"/>
        <w:jc w:val="both"/>
        <w:rPr>
          <w:b/>
          <w:sz w:val="24"/>
          <w:szCs w:val="24"/>
        </w:rPr>
      </w:pPr>
    </w:p>
    <w:p w:rsidR="006E5708" w:rsidRPr="00C0385D" w:rsidRDefault="006E5708" w:rsidP="006E5708">
      <w:pPr>
        <w:widowControl/>
        <w:autoSpaceDE w:val="0"/>
        <w:autoSpaceDN w:val="0"/>
        <w:adjustRightInd w:val="0"/>
        <w:spacing w:line="240" w:lineRule="auto"/>
        <w:jc w:val="both"/>
        <w:rPr>
          <w:sz w:val="24"/>
          <w:szCs w:val="24"/>
        </w:rPr>
      </w:pPr>
      <w:r w:rsidRPr="00C0385D">
        <w:rPr>
          <w:sz w:val="24"/>
          <w:szCs w:val="24"/>
        </w:rPr>
        <w:t>3</w:t>
      </w:r>
      <w:r w:rsidRPr="00C0385D">
        <w:rPr>
          <w:b/>
          <w:sz w:val="24"/>
          <w:szCs w:val="24"/>
        </w:rPr>
        <w:t xml:space="preserve">. </w:t>
      </w:r>
      <w:r w:rsidRPr="00C0385D">
        <w:rPr>
          <w:rFonts w:ascii="Courier New" w:eastAsiaTheme="minorHAnsi" w:hAnsi="Courier New" w:cs="Courier New"/>
          <w:b/>
          <w:sz w:val="22"/>
          <w:szCs w:val="22"/>
          <w:highlight w:val="white"/>
        </w:rPr>
        <w:t>Load_</w:t>
      </w:r>
      <w:r w:rsidRPr="00C0385D">
        <w:rPr>
          <w:rFonts w:ascii="Courier New" w:eastAsiaTheme="minorHAnsi" w:hAnsi="Courier New" w:cs="Courier New"/>
          <w:b/>
          <w:sz w:val="22"/>
          <w:szCs w:val="22"/>
          <w:highlight w:val="white"/>
        </w:rPr>
        <w:t>fact_financing</w:t>
      </w:r>
      <w:r w:rsidRPr="00C0385D">
        <w:rPr>
          <w:rFonts w:eastAsiaTheme="minorHAnsi"/>
          <w:sz w:val="24"/>
          <w:szCs w:val="24"/>
          <w:highlight w:val="white"/>
        </w:rPr>
        <w:t xml:space="preserve">- </w:t>
      </w:r>
      <w:r w:rsidRPr="00C0385D">
        <w:rPr>
          <w:rFonts w:eastAsiaTheme="minorHAnsi"/>
          <w:iCs/>
          <w:sz w:val="24"/>
          <w:szCs w:val="24"/>
        </w:rPr>
        <w:t xml:space="preserve">to load data </w:t>
      </w:r>
      <w:r w:rsidR="00C0385D" w:rsidRPr="00C0385D">
        <w:rPr>
          <w:rFonts w:eastAsiaTheme="minorHAnsi"/>
          <w:iCs/>
          <w:sz w:val="24"/>
          <w:szCs w:val="24"/>
        </w:rPr>
        <w:t>a</w:t>
      </w:r>
      <w:r w:rsidR="00C0385D" w:rsidRPr="00C0385D">
        <w:rPr>
          <w:rFonts w:eastAsiaTheme="minorHAnsi"/>
          <w:iCs/>
          <w:sz w:val="24"/>
          <w:szCs w:val="24"/>
        </w:rPr>
        <w:t>bout fact funding of countries</w:t>
      </w:r>
      <w:r w:rsidRPr="00C0385D">
        <w:rPr>
          <w:sz w:val="24"/>
          <w:szCs w:val="24"/>
        </w:rPr>
        <w:t xml:space="preserve"> in table </w:t>
      </w:r>
      <w:r w:rsidRPr="00C0385D">
        <w:rPr>
          <w:rFonts w:ascii="Courier New" w:hAnsi="Courier New" w:cs="Courier New"/>
          <w:sz w:val="22"/>
          <w:szCs w:val="22"/>
        </w:rPr>
        <w:t>dw.</w:t>
      </w:r>
      <w:r w:rsidR="00C0385D" w:rsidRPr="00C0385D">
        <w:rPr>
          <w:rFonts w:ascii="Courier New" w:eastAsiaTheme="minorHAnsi" w:hAnsi="Courier New" w:cs="Courier New"/>
          <w:sz w:val="22"/>
          <w:szCs w:val="22"/>
        </w:rPr>
        <w:t>t_fact_financing</w:t>
      </w:r>
      <w:r w:rsidRPr="00C0385D">
        <w:rPr>
          <w:sz w:val="24"/>
          <w:szCs w:val="24"/>
        </w:rPr>
        <w:t>. Result of procedure execution is presented below.</w:t>
      </w:r>
    </w:p>
    <w:p w:rsidR="0054321E" w:rsidRDefault="0054321E" w:rsidP="000E7D0D">
      <w:pPr>
        <w:spacing w:line="276" w:lineRule="auto"/>
        <w:jc w:val="bot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9605B85" wp14:editId="41069086">
            <wp:extent cx="4114800" cy="247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4748" t="18634" r="15998" b="29268"/>
                    <a:stretch/>
                  </pic:blipFill>
                  <pic:spPr bwMode="auto">
                    <a:xfrm>
                      <a:off x="0" y="0"/>
                      <a:ext cx="4114800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385D" w:rsidRDefault="00C0385D" w:rsidP="00C0385D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After multi execution result accords business requirements (BR11): d</w:t>
      </w:r>
      <w:r w:rsidRPr="009D585B">
        <w:rPr>
          <w:sz w:val="24"/>
          <w:szCs w:val="24"/>
          <w:lang w:eastAsia="ru-RU"/>
        </w:rPr>
        <w:t xml:space="preserve">ata for </w:t>
      </w:r>
      <w:r>
        <w:rPr>
          <w:sz w:val="24"/>
          <w:szCs w:val="24"/>
          <w:lang w:eastAsia="ru-RU"/>
        </w:rPr>
        <w:t>previous 12 months</w:t>
      </w:r>
      <w:r w:rsidRPr="009D585B">
        <w:rPr>
          <w:sz w:val="24"/>
          <w:szCs w:val="24"/>
          <w:lang w:eastAsia="ru-RU"/>
        </w:rPr>
        <w:t xml:space="preserve"> </w:t>
      </w:r>
      <w:r w:rsidR="00BC7C3A">
        <w:rPr>
          <w:sz w:val="24"/>
          <w:szCs w:val="24"/>
          <w:lang w:eastAsia="ru-RU"/>
        </w:rPr>
        <w:t>should be</w:t>
      </w:r>
      <w:r w:rsidRPr="009D585B">
        <w:rPr>
          <w:sz w:val="24"/>
          <w:szCs w:val="24"/>
          <w:lang w:eastAsia="ru-RU"/>
        </w:rPr>
        <w:t xml:space="preserve"> overwrit</w:t>
      </w:r>
      <w:r>
        <w:rPr>
          <w:sz w:val="24"/>
          <w:szCs w:val="24"/>
          <w:lang w:eastAsia="ru-RU"/>
        </w:rPr>
        <w:t>ten (</w:t>
      </w:r>
      <w:r w:rsidR="00BC7C3A">
        <w:rPr>
          <w:sz w:val="24"/>
          <w:szCs w:val="24"/>
          <w:lang w:eastAsia="ru-RU"/>
        </w:rPr>
        <w:t>as data for this period doesn’t exist there are no changes</w:t>
      </w:r>
      <w:r>
        <w:rPr>
          <w:sz w:val="24"/>
          <w:szCs w:val="24"/>
          <w:lang w:eastAsia="ru-RU"/>
        </w:rPr>
        <w:t>)</w:t>
      </w:r>
      <w:r w:rsidR="00BC7C3A">
        <w:rPr>
          <w:sz w:val="24"/>
          <w:szCs w:val="24"/>
          <w:lang w:eastAsia="ru-RU"/>
        </w:rPr>
        <w:t>.</w:t>
      </w:r>
    </w:p>
    <w:p w:rsidR="00C0385D" w:rsidRDefault="00C0385D" w:rsidP="000E7D0D">
      <w:pPr>
        <w:spacing w:line="276" w:lineRule="auto"/>
        <w:jc w:val="both"/>
        <w:rPr>
          <w:b/>
          <w:sz w:val="24"/>
          <w:szCs w:val="24"/>
        </w:rPr>
      </w:pPr>
    </w:p>
    <w:sectPr w:rsidR="00C0385D" w:rsidSect="00E95D1C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4C9D" w:rsidRDefault="000E4C9D" w:rsidP="001A1753">
      <w:pPr>
        <w:spacing w:line="240" w:lineRule="auto"/>
      </w:pPr>
      <w:r>
        <w:separator/>
      </w:r>
    </w:p>
  </w:endnote>
  <w:endnote w:type="continuationSeparator" w:id="0">
    <w:p w:rsidR="000E4C9D" w:rsidRDefault="000E4C9D" w:rsidP="001A17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4C9D" w:rsidRDefault="000E4C9D" w:rsidP="001A1753">
      <w:pPr>
        <w:spacing w:line="240" w:lineRule="auto"/>
      </w:pPr>
      <w:r>
        <w:separator/>
      </w:r>
    </w:p>
  </w:footnote>
  <w:footnote w:type="continuationSeparator" w:id="0">
    <w:p w:rsidR="000E4C9D" w:rsidRDefault="000E4C9D" w:rsidP="001A175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3F4F5A8"/>
    <w:lvl w:ilvl="0">
      <w:start w:val="2"/>
      <w:numFmt w:val="decimal"/>
      <w:pStyle w:val="Heading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4176" w:hanging="720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4320" w:hanging="720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5040" w:hanging="72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5760" w:hanging="72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648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">
    <w:nsid w:val="06E40308"/>
    <w:multiLevelType w:val="multilevel"/>
    <w:tmpl w:val="F21A5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F12286"/>
    <w:multiLevelType w:val="multilevel"/>
    <w:tmpl w:val="6D921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E170C7"/>
    <w:multiLevelType w:val="hybridMultilevel"/>
    <w:tmpl w:val="8638AE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BA11B5C"/>
    <w:multiLevelType w:val="hybridMultilevel"/>
    <w:tmpl w:val="9E5EE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100FBE"/>
    <w:multiLevelType w:val="hybridMultilevel"/>
    <w:tmpl w:val="25AED926"/>
    <w:lvl w:ilvl="0" w:tplc="77AEDCE6">
      <w:numFmt w:val="bullet"/>
      <w:lvlText w:val="-"/>
      <w:lvlJc w:val="left"/>
      <w:pPr>
        <w:ind w:left="15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6">
    <w:nsid w:val="334F0A4C"/>
    <w:multiLevelType w:val="multilevel"/>
    <w:tmpl w:val="82A80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C778E7"/>
    <w:multiLevelType w:val="hybridMultilevel"/>
    <w:tmpl w:val="27622B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DC62CC"/>
    <w:multiLevelType w:val="hybridMultilevel"/>
    <w:tmpl w:val="7ADEFF8C"/>
    <w:lvl w:ilvl="0" w:tplc="77DE21F4">
      <w:numFmt w:val="bullet"/>
      <w:lvlText w:val="-"/>
      <w:lvlJc w:val="left"/>
      <w:pPr>
        <w:ind w:left="118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9">
    <w:nsid w:val="420755DD"/>
    <w:multiLevelType w:val="hybridMultilevel"/>
    <w:tmpl w:val="95E4C5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C20C14"/>
    <w:multiLevelType w:val="hybridMultilevel"/>
    <w:tmpl w:val="23024E6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50977B7C"/>
    <w:multiLevelType w:val="hybridMultilevel"/>
    <w:tmpl w:val="3E84D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3016B5"/>
    <w:multiLevelType w:val="hybridMultilevel"/>
    <w:tmpl w:val="FE90798E"/>
    <w:lvl w:ilvl="0" w:tplc="90C2C436">
      <w:numFmt w:val="bullet"/>
      <w:lvlText w:val="-"/>
      <w:lvlJc w:val="left"/>
      <w:pPr>
        <w:ind w:left="123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4">
    <w:nsid w:val="5C114139"/>
    <w:multiLevelType w:val="hybridMultilevel"/>
    <w:tmpl w:val="B942C0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FA0E34"/>
    <w:multiLevelType w:val="hybridMultilevel"/>
    <w:tmpl w:val="807A32FE"/>
    <w:lvl w:ilvl="0" w:tplc="66820F6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7F2355"/>
    <w:multiLevelType w:val="hybridMultilevel"/>
    <w:tmpl w:val="6E94A4D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71034B"/>
    <w:multiLevelType w:val="hybridMultilevel"/>
    <w:tmpl w:val="E4621A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C36AFE"/>
    <w:multiLevelType w:val="hybridMultilevel"/>
    <w:tmpl w:val="9FDC2E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1B3923"/>
    <w:multiLevelType w:val="hybridMultilevel"/>
    <w:tmpl w:val="BE0C4B7E"/>
    <w:lvl w:ilvl="0" w:tplc="9AF67E90">
      <w:start w:val="2"/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0">
    <w:nsid w:val="7B536A9B"/>
    <w:multiLevelType w:val="hybridMultilevel"/>
    <w:tmpl w:val="432A2F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20"/>
  </w:num>
  <w:num w:numId="4">
    <w:abstractNumId w:val="12"/>
  </w:num>
  <w:num w:numId="5">
    <w:abstractNumId w:val="14"/>
  </w:num>
  <w:num w:numId="6">
    <w:abstractNumId w:val="11"/>
  </w:num>
  <w:num w:numId="7">
    <w:abstractNumId w:val="16"/>
  </w:num>
  <w:num w:numId="8">
    <w:abstractNumId w:val="10"/>
  </w:num>
  <w:num w:numId="9">
    <w:abstractNumId w:val="17"/>
  </w:num>
  <w:num w:numId="10">
    <w:abstractNumId w:val="9"/>
  </w:num>
  <w:num w:numId="11">
    <w:abstractNumId w:val="19"/>
  </w:num>
  <w:num w:numId="12">
    <w:abstractNumId w:val="1"/>
  </w:num>
  <w:num w:numId="13">
    <w:abstractNumId w:val="6"/>
  </w:num>
  <w:num w:numId="14">
    <w:abstractNumId w:val="8"/>
  </w:num>
  <w:num w:numId="15">
    <w:abstractNumId w:val="3"/>
  </w:num>
  <w:num w:numId="16">
    <w:abstractNumId w:val="18"/>
  </w:num>
  <w:num w:numId="17">
    <w:abstractNumId w:val="13"/>
  </w:num>
  <w:num w:numId="18">
    <w:abstractNumId w:val="4"/>
  </w:num>
  <w:num w:numId="19">
    <w:abstractNumId w:val="15"/>
  </w:num>
  <w:num w:numId="20">
    <w:abstractNumId w:val="5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EF3"/>
    <w:rsid w:val="0000552E"/>
    <w:rsid w:val="00006D07"/>
    <w:rsid w:val="00006E04"/>
    <w:rsid w:val="00013A76"/>
    <w:rsid w:val="00013C83"/>
    <w:rsid w:val="0002198C"/>
    <w:rsid w:val="00030DA7"/>
    <w:rsid w:val="00031017"/>
    <w:rsid w:val="00031963"/>
    <w:rsid w:val="000377E5"/>
    <w:rsid w:val="00045BD7"/>
    <w:rsid w:val="00047D2B"/>
    <w:rsid w:val="00047E7F"/>
    <w:rsid w:val="00052410"/>
    <w:rsid w:val="00056EB6"/>
    <w:rsid w:val="0006786E"/>
    <w:rsid w:val="000745BD"/>
    <w:rsid w:val="0007795D"/>
    <w:rsid w:val="00080EFD"/>
    <w:rsid w:val="000872E0"/>
    <w:rsid w:val="00090286"/>
    <w:rsid w:val="000917EC"/>
    <w:rsid w:val="00092E72"/>
    <w:rsid w:val="000C5D36"/>
    <w:rsid w:val="000D28AD"/>
    <w:rsid w:val="000D3EFC"/>
    <w:rsid w:val="000E2E9E"/>
    <w:rsid w:val="000E4C9D"/>
    <w:rsid w:val="000E7D0D"/>
    <w:rsid w:val="000F0494"/>
    <w:rsid w:val="000F1479"/>
    <w:rsid w:val="000F415D"/>
    <w:rsid w:val="000F58F7"/>
    <w:rsid w:val="00100DD7"/>
    <w:rsid w:val="001059FC"/>
    <w:rsid w:val="00115DEB"/>
    <w:rsid w:val="00116BCD"/>
    <w:rsid w:val="00121646"/>
    <w:rsid w:val="00125087"/>
    <w:rsid w:val="001366D3"/>
    <w:rsid w:val="00147C1A"/>
    <w:rsid w:val="001623F4"/>
    <w:rsid w:val="00173775"/>
    <w:rsid w:val="00173E33"/>
    <w:rsid w:val="00175922"/>
    <w:rsid w:val="00181E37"/>
    <w:rsid w:val="00185054"/>
    <w:rsid w:val="00185656"/>
    <w:rsid w:val="001A1753"/>
    <w:rsid w:val="001A1BBB"/>
    <w:rsid w:val="001A2071"/>
    <w:rsid w:val="001A720F"/>
    <w:rsid w:val="001A7E57"/>
    <w:rsid w:val="001C6145"/>
    <w:rsid w:val="001D3A6C"/>
    <w:rsid w:val="001D6323"/>
    <w:rsid w:val="001E17D2"/>
    <w:rsid w:val="001E762C"/>
    <w:rsid w:val="001F17D0"/>
    <w:rsid w:val="001F2404"/>
    <w:rsid w:val="001F598D"/>
    <w:rsid w:val="002140E0"/>
    <w:rsid w:val="002157F7"/>
    <w:rsid w:val="0023236D"/>
    <w:rsid w:val="00235C20"/>
    <w:rsid w:val="0023718A"/>
    <w:rsid w:val="0023764C"/>
    <w:rsid w:val="0024576D"/>
    <w:rsid w:val="00245EF4"/>
    <w:rsid w:val="00254DF7"/>
    <w:rsid w:val="00266B6C"/>
    <w:rsid w:val="0026768E"/>
    <w:rsid w:val="00270151"/>
    <w:rsid w:val="00270878"/>
    <w:rsid w:val="0027138B"/>
    <w:rsid w:val="00271C87"/>
    <w:rsid w:val="00274D73"/>
    <w:rsid w:val="00282036"/>
    <w:rsid w:val="002A410A"/>
    <w:rsid w:val="002B4342"/>
    <w:rsid w:val="002C7A80"/>
    <w:rsid w:val="002D0FAF"/>
    <w:rsid w:val="002D4BBE"/>
    <w:rsid w:val="002D7EB3"/>
    <w:rsid w:val="002E34D1"/>
    <w:rsid w:val="002E6E64"/>
    <w:rsid w:val="002F3167"/>
    <w:rsid w:val="002F40C7"/>
    <w:rsid w:val="002F4219"/>
    <w:rsid w:val="00301213"/>
    <w:rsid w:val="003103BA"/>
    <w:rsid w:val="003169B8"/>
    <w:rsid w:val="00340591"/>
    <w:rsid w:val="00346055"/>
    <w:rsid w:val="0036320E"/>
    <w:rsid w:val="003702EC"/>
    <w:rsid w:val="0037110E"/>
    <w:rsid w:val="0037426E"/>
    <w:rsid w:val="00374EC5"/>
    <w:rsid w:val="00384A86"/>
    <w:rsid w:val="003A19F5"/>
    <w:rsid w:val="003B1FF1"/>
    <w:rsid w:val="003B7F10"/>
    <w:rsid w:val="003C4CB0"/>
    <w:rsid w:val="003C7541"/>
    <w:rsid w:val="003D1372"/>
    <w:rsid w:val="003E3A4B"/>
    <w:rsid w:val="003E57BD"/>
    <w:rsid w:val="003E5962"/>
    <w:rsid w:val="003F77C8"/>
    <w:rsid w:val="00400741"/>
    <w:rsid w:val="00417C46"/>
    <w:rsid w:val="004246E0"/>
    <w:rsid w:val="00427D1E"/>
    <w:rsid w:val="00445918"/>
    <w:rsid w:val="00451C5B"/>
    <w:rsid w:val="00455907"/>
    <w:rsid w:val="00456212"/>
    <w:rsid w:val="004739FE"/>
    <w:rsid w:val="00496DA6"/>
    <w:rsid w:val="004A46B1"/>
    <w:rsid w:val="004B2CCE"/>
    <w:rsid w:val="004B7AF7"/>
    <w:rsid w:val="004E2292"/>
    <w:rsid w:val="004E26C6"/>
    <w:rsid w:val="004E35FA"/>
    <w:rsid w:val="004E37B8"/>
    <w:rsid w:val="004F0159"/>
    <w:rsid w:val="004F1191"/>
    <w:rsid w:val="0050525A"/>
    <w:rsid w:val="00515916"/>
    <w:rsid w:val="005170BF"/>
    <w:rsid w:val="00522A4A"/>
    <w:rsid w:val="00534764"/>
    <w:rsid w:val="00536382"/>
    <w:rsid w:val="00536D3F"/>
    <w:rsid w:val="0054099E"/>
    <w:rsid w:val="0054321E"/>
    <w:rsid w:val="00545409"/>
    <w:rsid w:val="00545B4A"/>
    <w:rsid w:val="00545DE7"/>
    <w:rsid w:val="00555483"/>
    <w:rsid w:val="005556E6"/>
    <w:rsid w:val="005558EB"/>
    <w:rsid w:val="005603DD"/>
    <w:rsid w:val="005627C0"/>
    <w:rsid w:val="0056558B"/>
    <w:rsid w:val="00571CA9"/>
    <w:rsid w:val="00576299"/>
    <w:rsid w:val="00585517"/>
    <w:rsid w:val="00590D98"/>
    <w:rsid w:val="005949B0"/>
    <w:rsid w:val="005A0781"/>
    <w:rsid w:val="005B2B63"/>
    <w:rsid w:val="005B7F87"/>
    <w:rsid w:val="005C0FEC"/>
    <w:rsid w:val="005C776E"/>
    <w:rsid w:val="005D0F76"/>
    <w:rsid w:val="005D33A0"/>
    <w:rsid w:val="005D472A"/>
    <w:rsid w:val="005E3C53"/>
    <w:rsid w:val="005E733C"/>
    <w:rsid w:val="005F272F"/>
    <w:rsid w:val="005F58A9"/>
    <w:rsid w:val="00615F37"/>
    <w:rsid w:val="006259D7"/>
    <w:rsid w:val="00626F61"/>
    <w:rsid w:val="00643C1C"/>
    <w:rsid w:val="006511D3"/>
    <w:rsid w:val="00664842"/>
    <w:rsid w:val="006666BB"/>
    <w:rsid w:val="00673D8D"/>
    <w:rsid w:val="00675FD7"/>
    <w:rsid w:val="00676E71"/>
    <w:rsid w:val="00677DB4"/>
    <w:rsid w:val="00680649"/>
    <w:rsid w:val="006B7B76"/>
    <w:rsid w:val="006C223C"/>
    <w:rsid w:val="006C5FFB"/>
    <w:rsid w:val="006D45CF"/>
    <w:rsid w:val="006E46D3"/>
    <w:rsid w:val="006E5708"/>
    <w:rsid w:val="006F68DC"/>
    <w:rsid w:val="00716A81"/>
    <w:rsid w:val="00717778"/>
    <w:rsid w:val="0072103B"/>
    <w:rsid w:val="00724ED0"/>
    <w:rsid w:val="00727275"/>
    <w:rsid w:val="00730A15"/>
    <w:rsid w:val="00731D86"/>
    <w:rsid w:val="00733225"/>
    <w:rsid w:val="007350F0"/>
    <w:rsid w:val="00735438"/>
    <w:rsid w:val="007425B2"/>
    <w:rsid w:val="007463AC"/>
    <w:rsid w:val="00752547"/>
    <w:rsid w:val="007808E0"/>
    <w:rsid w:val="0078632C"/>
    <w:rsid w:val="00793617"/>
    <w:rsid w:val="00793E0F"/>
    <w:rsid w:val="007B017D"/>
    <w:rsid w:val="007B0430"/>
    <w:rsid w:val="007B4AB4"/>
    <w:rsid w:val="007E28D1"/>
    <w:rsid w:val="008078B6"/>
    <w:rsid w:val="00807B2A"/>
    <w:rsid w:val="008104ED"/>
    <w:rsid w:val="00821C73"/>
    <w:rsid w:val="008262DF"/>
    <w:rsid w:val="008264A8"/>
    <w:rsid w:val="00841EE7"/>
    <w:rsid w:val="00855DBA"/>
    <w:rsid w:val="00865C5B"/>
    <w:rsid w:val="0086743F"/>
    <w:rsid w:val="0087609E"/>
    <w:rsid w:val="008804E0"/>
    <w:rsid w:val="00882EE9"/>
    <w:rsid w:val="00891115"/>
    <w:rsid w:val="008A0FD5"/>
    <w:rsid w:val="008A4921"/>
    <w:rsid w:val="008A49D9"/>
    <w:rsid w:val="008B2DD5"/>
    <w:rsid w:val="008B45C0"/>
    <w:rsid w:val="008B68DC"/>
    <w:rsid w:val="008B7643"/>
    <w:rsid w:val="008D4A61"/>
    <w:rsid w:val="008D53B5"/>
    <w:rsid w:val="008E3A5B"/>
    <w:rsid w:val="008F684B"/>
    <w:rsid w:val="00905AD9"/>
    <w:rsid w:val="00913D3F"/>
    <w:rsid w:val="009143B9"/>
    <w:rsid w:val="009147B9"/>
    <w:rsid w:val="00917A1B"/>
    <w:rsid w:val="00943B79"/>
    <w:rsid w:val="00952ABC"/>
    <w:rsid w:val="00952D6E"/>
    <w:rsid w:val="00956189"/>
    <w:rsid w:val="00957FB4"/>
    <w:rsid w:val="009603AF"/>
    <w:rsid w:val="00961457"/>
    <w:rsid w:val="0097385F"/>
    <w:rsid w:val="00973F0B"/>
    <w:rsid w:val="0098011D"/>
    <w:rsid w:val="00983661"/>
    <w:rsid w:val="009913F4"/>
    <w:rsid w:val="0099334F"/>
    <w:rsid w:val="00996053"/>
    <w:rsid w:val="009A7568"/>
    <w:rsid w:val="009C0197"/>
    <w:rsid w:val="009C2FB6"/>
    <w:rsid w:val="009C7ADA"/>
    <w:rsid w:val="009D65B6"/>
    <w:rsid w:val="009E1A31"/>
    <w:rsid w:val="009E5DDC"/>
    <w:rsid w:val="009F381A"/>
    <w:rsid w:val="00A02430"/>
    <w:rsid w:val="00A04812"/>
    <w:rsid w:val="00A131F1"/>
    <w:rsid w:val="00A13DD3"/>
    <w:rsid w:val="00A20EF3"/>
    <w:rsid w:val="00A37E0E"/>
    <w:rsid w:val="00A4126B"/>
    <w:rsid w:val="00A51B82"/>
    <w:rsid w:val="00A56CBE"/>
    <w:rsid w:val="00A61639"/>
    <w:rsid w:val="00A900EC"/>
    <w:rsid w:val="00AA271D"/>
    <w:rsid w:val="00AA6B8B"/>
    <w:rsid w:val="00AA76F7"/>
    <w:rsid w:val="00AB2697"/>
    <w:rsid w:val="00AB5037"/>
    <w:rsid w:val="00AC1B1A"/>
    <w:rsid w:val="00AD04D0"/>
    <w:rsid w:val="00AD6029"/>
    <w:rsid w:val="00AE25A9"/>
    <w:rsid w:val="00AE36E3"/>
    <w:rsid w:val="00AF3D97"/>
    <w:rsid w:val="00B00989"/>
    <w:rsid w:val="00B02F78"/>
    <w:rsid w:val="00B05A56"/>
    <w:rsid w:val="00B16302"/>
    <w:rsid w:val="00B21785"/>
    <w:rsid w:val="00B230B8"/>
    <w:rsid w:val="00B3289B"/>
    <w:rsid w:val="00B50622"/>
    <w:rsid w:val="00B626A4"/>
    <w:rsid w:val="00B62ADC"/>
    <w:rsid w:val="00B71751"/>
    <w:rsid w:val="00B71CFE"/>
    <w:rsid w:val="00B81FBC"/>
    <w:rsid w:val="00BA5B74"/>
    <w:rsid w:val="00BB74C8"/>
    <w:rsid w:val="00BC2A8B"/>
    <w:rsid w:val="00BC3C6A"/>
    <w:rsid w:val="00BC51D3"/>
    <w:rsid w:val="00BC7C3A"/>
    <w:rsid w:val="00BD4EF9"/>
    <w:rsid w:val="00BF6EBF"/>
    <w:rsid w:val="00C0385D"/>
    <w:rsid w:val="00C06DBF"/>
    <w:rsid w:val="00C16B86"/>
    <w:rsid w:val="00C203A8"/>
    <w:rsid w:val="00C43173"/>
    <w:rsid w:val="00C46F6E"/>
    <w:rsid w:val="00C474FD"/>
    <w:rsid w:val="00C47C7E"/>
    <w:rsid w:val="00C50B08"/>
    <w:rsid w:val="00C529ED"/>
    <w:rsid w:val="00C623EA"/>
    <w:rsid w:val="00C8036D"/>
    <w:rsid w:val="00C83715"/>
    <w:rsid w:val="00C90456"/>
    <w:rsid w:val="00CA3320"/>
    <w:rsid w:val="00CA484A"/>
    <w:rsid w:val="00CA7838"/>
    <w:rsid w:val="00CC4414"/>
    <w:rsid w:val="00CC6181"/>
    <w:rsid w:val="00CD10E8"/>
    <w:rsid w:val="00CD43FC"/>
    <w:rsid w:val="00CE0F03"/>
    <w:rsid w:val="00CE2A74"/>
    <w:rsid w:val="00CE7C26"/>
    <w:rsid w:val="00CF25E3"/>
    <w:rsid w:val="00CF262F"/>
    <w:rsid w:val="00CF3213"/>
    <w:rsid w:val="00CF5A7D"/>
    <w:rsid w:val="00CF700A"/>
    <w:rsid w:val="00CF73CB"/>
    <w:rsid w:val="00D02142"/>
    <w:rsid w:val="00D041F4"/>
    <w:rsid w:val="00D23E47"/>
    <w:rsid w:val="00D3549A"/>
    <w:rsid w:val="00D40354"/>
    <w:rsid w:val="00D47C44"/>
    <w:rsid w:val="00D577D8"/>
    <w:rsid w:val="00D65E73"/>
    <w:rsid w:val="00D66DFA"/>
    <w:rsid w:val="00D67315"/>
    <w:rsid w:val="00D674AB"/>
    <w:rsid w:val="00D72488"/>
    <w:rsid w:val="00D801FC"/>
    <w:rsid w:val="00D90CEA"/>
    <w:rsid w:val="00D9295E"/>
    <w:rsid w:val="00D96236"/>
    <w:rsid w:val="00D96B21"/>
    <w:rsid w:val="00D97F2F"/>
    <w:rsid w:val="00DA141F"/>
    <w:rsid w:val="00DA3A63"/>
    <w:rsid w:val="00DD0300"/>
    <w:rsid w:val="00DE4F26"/>
    <w:rsid w:val="00DE5A31"/>
    <w:rsid w:val="00DE6452"/>
    <w:rsid w:val="00DF1A0F"/>
    <w:rsid w:val="00DF1B2F"/>
    <w:rsid w:val="00DF365D"/>
    <w:rsid w:val="00DF5345"/>
    <w:rsid w:val="00E03551"/>
    <w:rsid w:val="00E0780C"/>
    <w:rsid w:val="00E106C2"/>
    <w:rsid w:val="00E106D9"/>
    <w:rsid w:val="00E14984"/>
    <w:rsid w:val="00E2371D"/>
    <w:rsid w:val="00E2461E"/>
    <w:rsid w:val="00E30564"/>
    <w:rsid w:val="00E3563A"/>
    <w:rsid w:val="00E40197"/>
    <w:rsid w:val="00E405AA"/>
    <w:rsid w:val="00E44906"/>
    <w:rsid w:val="00E51F6C"/>
    <w:rsid w:val="00E54557"/>
    <w:rsid w:val="00E6369C"/>
    <w:rsid w:val="00E63F71"/>
    <w:rsid w:val="00E67847"/>
    <w:rsid w:val="00E71271"/>
    <w:rsid w:val="00E7585B"/>
    <w:rsid w:val="00E7612D"/>
    <w:rsid w:val="00E80BDC"/>
    <w:rsid w:val="00E82020"/>
    <w:rsid w:val="00E851E8"/>
    <w:rsid w:val="00E8540E"/>
    <w:rsid w:val="00E95D1C"/>
    <w:rsid w:val="00E96B67"/>
    <w:rsid w:val="00EA396B"/>
    <w:rsid w:val="00EA519B"/>
    <w:rsid w:val="00EA58C5"/>
    <w:rsid w:val="00EC375D"/>
    <w:rsid w:val="00EC3B8C"/>
    <w:rsid w:val="00EC5761"/>
    <w:rsid w:val="00ED7D8B"/>
    <w:rsid w:val="00EF2373"/>
    <w:rsid w:val="00EF5353"/>
    <w:rsid w:val="00EF5D6A"/>
    <w:rsid w:val="00F03432"/>
    <w:rsid w:val="00F06E70"/>
    <w:rsid w:val="00F11DFD"/>
    <w:rsid w:val="00F1633E"/>
    <w:rsid w:val="00F178E8"/>
    <w:rsid w:val="00F21D3B"/>
    <w:rsid w:val="00F24851"/>
    <w:rsid w:val="00F33454"/>
    <w:rsid w:val="00F4207E"/>
    <w:rsid w:val="00F4532F"/>
    <w:rsid w:val="00F456DD"/>
    <w:rsid w:val="00F62DD1"/>
    <w:rsid w:val="00F707BE"/>
    <w:rsid w:val="00F71AC1"/>
    <w:rsid w:val="00F72CF7"/>
    <w:rsid w:val="00F85485"/>
    <w:rsid w:val="00F9196D"/>
    <w:rsid w:val="00F91ACB"/>
    <w:rsid w:val="00F96C56"/>
    <w:rsid w:val="00FA087D"/>
    <w:rsid w:val="00FA5EC8"/>
    <w:rsid w:val="00FB3625"/>
    <w:rsid w:val="00FB4237"/>
    <w:rsid w:val="00FD03D6"/>
    <w:rsid w:val="00FD27DB"/>
    <w:rsid w:val="00FD298C"/>
    <w:rsid w:val="00FD2EA7"/>
    <w:rsid w:val="00FE0837"/>
    <w:rsid w:val="00FE33FE"/>
    <w:rsid w:val="00FF5235"/>
    <w:rsid w:val="00FF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4D00F0-6E4A-445C-A4C6-90B016A58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iPriority="0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20EF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BodyText"/>
    <w:link w:val="Heading1Char"/>
    <w:qFormat/>
    <w:rsid w:val="002F4219"/>
    <w:pPr>
      <w:keepNext/>
      <w:numPr>
        <w:numId w:val="1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2F4219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qFormat/>
    <w:rsid w:val="002F4219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qFormat/>
    <w:rsid w:val="002F4219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link w:val="Heading5Char"/>
    <w:rsid w:val="002F421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link w:val="Heading6Char"/>
    <w:rsid w:val="002F421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link w:val="Heading7Char"/>
    <w:rsid w:val="002F4219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link w:val="Heading8Char"/>
    <w:rsid w:val="002F421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link w:val="Heading9Char"/>
    <w:rsid w:val="002F4219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0E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EF3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rsid w:val="002F4219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2F4219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2F4219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2F4219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2F4219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2F4219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2F4219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2F4219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2F4219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rsid w:val="002F4219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4219"/>
    <w:rPr>
      <w:rFonts w:ascii="Courier New" w:eastAsia="Times New Roman" w:hAnsi="Courier New" w:cs="Courier New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2F421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F4219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ps">
    <w:name w:val="hps"/>
    <w:basedOn w:val="DefaultParagraphFont"/>
    <w:rsid w:val="00E71271"/>
  </w:style>
  <w:style w:type="character" w:customStyle="1" w:styleId="atn">
    <w:name w:val="atn"/>
    <w:basedOn w:val="DefaultParagraphFont"/>
    <w:rsid w:val="00E71271"/>
  </w:style>
  <w:style w:type="paragraph" w:customStyle="1" w:styleId="CodeText">
    <w:name w:val="Code Text"/>
    <w:basedOn w:val="Normal"/>
    <w:qFormat/>
    <w:rsid w:val="00B02F78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character" w:styleId="HTMLCode">
    <w:name w:val="HTML Code"/>
    <w:basedOn w:val="DefaultParagraphFont"/>
    <w:uiPriority w:val="99"/>
    <w:unhideWhenUsed/>
    <w:rsid w:val="00952AB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52410"/>
    <w:pPr>
      <w:ind w:left="720"/>
      <w:contextualSpacing/>
    </w:pPr>
  </w:style>
  <w:style w:type="table" w:styleId="TableGrid">
    <w:name w:val="Table Grid"/>
    <w:basedOn w:val="TableNormal"/>
    <w:rsid w:val="0012508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rticleSection">
    <w:name w:val="Outline List 3"/>
    <w:basedOn w:val="NoList"/>
    <w:rsid w:val="00AC1B1A"/>
    <w:pPr>
      <w:numPr>
        <w:numId w:val="6"/>
      </w:numPr>
    </w:pPr>
  </w:style>
  <w:style w:type="paragraph" w:customStyle="1" w:styleId="TableText">
    <w:name w:val="Table_Text"/>
    <w:basedOn w:val="Normal"/>
    <w:qFormat/>
    <w:rsid w:val="00AC1B1A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character" w:customStyle="1" w:styleId="longtext">
    <w:name w:val="long_text"/>
    <w:basedOn w:val="DefaultParagraphFont"/>
    <w:rsid w:val="00EF2373"/>
  </w:style>
  <w:style w:type="table" w:styleId="LightList-Accent4">
    <w:name w:val="Light List Accent 4"/>
    <w:basedOn w:val="TableNormal"/>
    <w:uiPriority w:val="61"/>
    <w:rsid w:val="00882E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NormalWeb">
    <w:name w:val="Normal (Web)"/>
    <w:basedOn w:val="Normal"/>
    <w:uiPriority w:val="99"/>
    <w:unhideWhenUsed/>
    <w:rsid w:val="001059F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tb">
    <w:name w:val="tb"/>
    <w:basedOn w:val="Normal"/>
    <w:rsid w:val="0056558B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LightShading-Accent5">
    <w:name w:val="Light Shading Accent 5"/>
    <w:basedOn w:val="TableNormal"/>
    <w:uiPriority w:val="60"/>
    <w:rsid w:val="00D40354"/>
    <w:pPr>
      <w:spacing w:after="0" w:line="240" w:lineRule="auto"/>
    </w:pPr>
    <w:rPr>
      <w:rFonts w:ascii="Times New Roman" w:eastAsia="Times New Roman" w:hAnsi="Times New Roman" w:cs="Times New Roman"/>
      <w:color w:val="31849B" w:themeColor="accent5" w:themeShade="BF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List2-Accent5">
    <w:name w:val="Medium List 2 Accent 5"/>
    <w:basedOn w:val="TableNormal"/>
    <w:uiPriority w:val="66"/>
    <w:rsid w:val="00D4035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A1753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75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A1753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753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uiPriority w:val="99"/>
    <w:qFormat/>
    <w:rsid w:val="00590D9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0D98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F77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77C8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77C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77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77C8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shorttext">
    <w:name w:val="short_text"/>
    <w:basedOn w:val="DefaultParagraphFont"/>
    <w:rsid w:val="00DD0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8747">
      <w:bodyDiv w:val="1"/>
      <w:marLeft w:val="26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8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93411">
      <w:bodyDiv w:val="1"/>
      <w:marLeft w:val="26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7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0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95823">
      <w:bodyDiv w:val="1"/>
      <w:marLeft w:val="26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2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0661276">
      <w:bodyDiv w:val="1"/>
      <w:marLeft w:val="26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9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92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653">
      <w:bodyDiv w:val="1"/>
      <w:marLeft w:val="26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7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403878">
      <w:bodyDiv w:val="1"/>
      <w:marLeft w:val="26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0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4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9203">
      <w:bodyDiv w:val="1"/>
      <w:marLeft w:val="26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84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9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5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79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19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49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225</Words>
  <Characters>1288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</dc:creator>
  <cp:lastModifiedBy>Anzhela Papova</cp:lastModifiedBy>
  <cp:revision>17</cp:revision>
  <cp:lastPrinted>2013-07-17T13:14:00Z</cp:lastPrinted>
  <dcterms:created xsi:type="dcterms:W3CDTF">2013-08-07T11:27:00Z</dcterms:created>
  <dcterms:modified xsi:type="dcterms:W3CDTF">2013-08-07T15:19:00Z</dcterms:modified>
</cp:coreProperties>
</file>