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120" w:before="480" w:line="240" w:lineRule="auto"/>
        <w:jc w:val="left"/>
        <w:rPr>
          <w:b w:val="1"/>
          <w:sz w:val="48"/>
          <w:szCs w:val="48"/>
        </w:rPr>
      </w:pPr>
      <w:r w:rsidDel="00000000" w:rsidR="00000000" w:rsidRPr="00000000">
        <w:rPr>
          <w:b w:val="1"/>
          <w:color w:val="333333"/>
          <w:sz w:val="58"/>
          <w:szCs w:val="58"/>
          <w:rtl w:val="0"/>
        </w:rPr>
        <w:t xml:space="preserve">최종 프로젝트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pBdr>
          <w:bottom w:color="eeeeee" w:space="0" w:sz="6" w:val="single"/>
        </w:pBdr>
        <w:spacing w:after="80" w:line="240" w:lineRule="auto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333333"/>
          <w:sz w:val="36"/>
          <w:szCs w:val="36"/>
          <w:rtl w:val="0"/>
        </w:rPr>
        <w:t xml:space="preserve">기업 요구사항 기반의 문제해결 프로젝트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200" w:before="200"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프로젝트 기간 : 8월 25일 ~ 10월 8일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40" w:line="240" w:lineRule="auto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00" w:lin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일정</w:t>
      </w:r>
    </w:p>
    <w:p w:rsidR="00000000" w:rsidDel="00000000" w:rsidP="00000000" w:rsidRDefault="00000000" w:rsidRPr="00000000" w14:paraId="00000006">
      <w:pPr>
        <w:widowControl w:val="1"/>
        <w:spacing w:after="200" w:line="240" w:lineRule="auto"/>
        <w:jc w:val="left"/>
        <w:rPr/>
      </w:pPr>
      <w:r w:rsidDel="00000000" w:rsidR="00000000" w:rsidRPr="00000000">
        <w:rPr>
          <w:highlight w:val="green"/>
          <w:rtl w:val="0"/>
        </w:rPr>
        <w:t xml:space="preserve">PJT 기획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8월 25일(수) ~ 8월 27일(금)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프로젝트 기획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200" w:right="0" w:hanging="40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프로젝트 주제 최종 확정 및 기획안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200" w:right="0" w:hanging="40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WBS 작성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산출물 : 기획안, WBS</w:t>
      </w:r>
    </w:p>
    <w:p w:rsidR="00000000" w:rsidDel="00000000" w:rsidP="00000000" w:rsidRDefault="00000000" w:rsidRPr="00000000" w14:paraId="0000000C">
      <w:pPr>
        <w:widowControl w:val="1"/>
        <w:spacing w:after="200" w:line="240" w:lineRule="auto"/>
        <w:jc w:val="left"/>
        <w:rPr>
          <w:color w:val="333333"/>
        </w:rPr>
      </w:pPr>
      <w:r w:rsidDel="00000000" w:rsidR="00000000" w:rsidRPr="00000000">
        <w:rPr>
          <w:color w:val="333333"/>
          <w:highlight w:val="green"/>
          <w:rtl w:val="0"/>
        </w:rPr>
        <w:t xml:space="preserve">PJT 수행 및 완료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~ 10월 7일(목)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프로젝트 수행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200" w:right="0" w:hanging="40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프로젝트 설계, 구현 및 테스트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프로젝트 완료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200" w:right="0" w:hanging="40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포트폴리오 작성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200" w:right="0" w:hanging="40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마무리 및 발표 준비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산출물 : 수행일지</w:t>
      </w:r>
    </w:p>
    <w:p w:rsidR="00000000" w:rsidDel="00000000" w:rsidP="00000000" w:rsidRDefault="00000000" w:rsidRPr="00000000" w14:paraId="00000014">
      <w:pPr>
        <w:widowControl w:val="1"/>
        <w:spacing w:after="200" w:line="240" w:lineRule="auto"/>
        <w:jc w:val="left"/>
        <w:rPr>
          <w:color w:val="333333"/>
        </w:rPr>
      </w:pPr>
      <w:r w:rsidDel="00000000" w:rsidR="00000000" w:rsidRPr="00000000">
        <w:rPr>
          <w:color w:val="333333"/>
          <w:highlight w:val="green"/>
          <w:rtl w:val="0"/>
        </w:rPr>
        <w:t xml:space="preserve">발표</w:t>
      </w:r>
      <w:r w:rsidDel="00000000" w:rsidR="00000000" w:rsidRPr="00000000">
        <w:rPr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~ 10월 8일(금)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프로젝트 발표 및 평가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200" w:right="0" w:hanging="40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프로젝트 발표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200" w:right="0" w:hanging="40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평과 결과, 시상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6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산출물 : 포트폴리오</w:t>
      </w:r>
    </w:p>
    <w:p w:rsidR="00000000" w:rsidDel="00000000" w:rsidP="00000000" w:rsidRDefault="00000000" w:rsidRPr="00000000" w14:paraId="0000001A">
      <w:pPr>
        <w:widowControl w:val="1"/>
        <w:spacing w:after="200" w:before="200" w:line="240" w:lineRule="auto"/>
        <w:jc w:val="left"/>
        <w:rPr>
          <w:b w:val="1"/>
          <w:color w:val="333333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200" w:before="200" w:line="240" w:lineRule="auto"/>
        <w:jc w:val="left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5조 </w:t>
      </w:r>
    </w:p>
    <w:p w:rsidR="00000000" w:rsidDel="00000000" w:rsidP="00000000" w:rsidRDefault="00000000" w:rsidRPr="00000000" w14:paraId="0000001C">
      <w:pPr>
        <w:widowControl w:val="1"/>
        <w:spacing w:after="200" w:before="200" w:line="240" w:lineRule="auto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팀명 : OJO </w:t>
      </w:r>
    </w:p>
    <w:p w:rsidR="00000000" w:rsidDel="00000000" w:rsidP="00000000" w:rsidRDefault="00000000" w:rsidRPr="00000000" w14:paraId="0000001D">
      <w:pPr>
        <w:widowControl w:val="1"/>
        <w:spacing w:after="200" w:before="200" w:line="240" w:lineRule="auto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팀원 : </w:t>
      </w:r>
      <w:r w:rsidDel="00000000" w:rsidR="00000000" w:rsidRPr="00000000">
        <w:rPr>
          <w:color w:val="333333"/>
          <w:sz w:val="24"/>
          <w:szCs w:val="24"/>
          <w:highlight w:val="cyan"/>
          <w:rtl w:val="0"/>
        </w:rPr>
        <w:t xml:space="preserve">김정명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33333"/>
          <w:sz w:val="24"/>
          <w:szCs w:val="24"/>
          <w:highlight w:val="cyan"/>
          <w:rtl w:val="0"/>
        </w:rPr>
        <w:t xml:space="preserve">박성하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33333"/>
          <w:sz w:val="24"/>
          <w:szCs w:val="24"/>
          <w:highlight w:val="cyan"/>
          <w:rtl w:val="0"/>
        </w:rPr>
        <w:t xml:space="preserve">최원희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33333"/>
          <w:sz w:val="24"/>
          <w:szCs w:val="24"/>
          <w:highlight w:val="yellow"/>
          <w:rtl w:val="0"/>
        </w:rPr>
        <w:t xml:space="preserve">김태리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33333"/>
          <w:sz w:val="24"/>
          <w:szCs w:val="24"/>
          <w:highlight w:val="yellow"/>
          <w:rtl w:val="0"/>
        </w:rPr>
        <w:t xml:space="preserve">이민성(조장)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333333"/>
          <w:sz w:val="22"/>
          <w:szCs w:val="22"/>
          <w:highlight w:val="cyan"/>
          <w:rtl w:val="0"/>
        </w:rPr>
        <w:t xml:space="preserve">DE</w:t>
      </w:r>
      <w:r w:rsidDel="00000000" w:rsidR="00000000" w:rsidRPr="00000000">
        <w:rPr>
          <w:color w:val="333333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333333"/>
          <w:sz w:val="22"/>
          <w:szCs w:val="22"/>
          <w:highlight w:val="yellow"/>
          <w:rtl w:val="0"/>
        </w:rPr>
        <w:t xml:space="preserve">DS</w:t>
      </w:r>
      <w:r w:rsidDel="00000000" w:rsidR="00000000" w:rsidRPr="00000000">
        <w:rPr>
          <w:color w:val="333333"/>
          <w:sz w:val="22"/>
          <w:szCs w:val="2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1"/>
        <w:spacing w:after="200" w:before="200" w:line="240" w:lineRule="auto"/>
        <w:jc w:val="left"/>
        <w:rPr>
          <w:b w:val="1"/>
          <w:color w:val="333333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1"/>
        <w:spacing w:after="200" w:before="200"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8월 25일 (수요일)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11"/>
        </w:numPr>
        <w:spacing w:after="0" w:before="200" w:line="240" w:lineRule="auto"/>
        <w:ind w:left="720" w:hanging="36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주제선정</w:t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1"/>
        </w:numPr>
        <w:spacing w:after="200" w:line="240" w:lineRule="auto"/>
        <w:ind w:left="720" w:hanging="36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프로젝트 진행 정리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기획서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4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WBS</w:t>
      </w:r>
    </w:p>
    <w:p w:rsidR="00000000" w:rsidDel="00000000" w:rsidP="00000000" w:rsidRDefault="00000000" w:rsidRPr="00000000" w14:paraId="00000024">
      <w:pPr>
        <w:widowControl w:val="1"/>
        <w:spacing w:after="200" w:line="240" w:lineRule="auto"/>
        <w:jc w:val="left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after="200" w:line="240" w:lineRule="auto"/>
        <w:jc w:val="left"/>
        <w:rPr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주제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widowControl w:val="1"/>
        <w:spacing w:after="200" w:before="200" w:lin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u w:val="single"/>
          <w:shd w:fill="ffd966" w:val="clear"/>
          <w:rtl w:val="0"/>
        </w:rPr>
        <w:t xml:space="preserve">교통 공공데이터를 활용한 교통사고 위험도 예측 모델 개발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spacing w:after="240" w:line="24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pacing w:after="180" w:before="180"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ff2cc" w:val="clear"/>
          <w:rtl w:val="0"/>
        </w:rPr>
        <w:t xml:space="preserve">프로젝트 진행 정리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after="0" w:line="240" w:lineRule="auto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spacing w:after="200" w:before="200" w:line="240" w:lineRule="auto"/>
        <w:jc w:val="left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결과 산출물 : 코드정리, 시각화, 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1"/>
        <w:spacing w:after="0" w:line="240" w:lineRule="auto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pacing w:after="200" w:before="200"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전체 과정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12"/>
        </w:numPr>
        <w:spacing w:after="0" w:before="380" w:line="240" w:lineRule="auto"/>
        <w:ind w:left="720" w:hanging="36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코드 정리 :</w:t>
      </w:r>
    </w:p>
    <w:p w:rsidR="00000000" w:rsidDel="00000000" w:rsidP="00000000" w:rsidRDefault="00000000" w:rsidRPr="00000000" w14:paraId="0000002E">
      <w:pPr>
        <w:widowControl w:val="1"/>
        <w:numPr>
          <w:ilvl w:val="1"/>
          <w:numId w:val="12"/>
        </w:numPr>
        <w:spacing w:after="0" w:line="240" w:lineRule="auto"/>
        <w:ind w:left="1440" w:hanging="36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작업하는 도중 주석달기</w:t>
      </w:r>
    </w:p>
    <w:p w:rsidR="00000000" w:rsidDel="00000000" w:rsidP="00000000" w:rsidRDefault="00000000" w:rsidRPr="00000000" w14:paraId="0000002F">
      <w:pPr>
        <w:widowControl w:val="1"/>
        <w:numPr>
          <w:ilvl w:val="1"/>
          <w:numId w:val="12"/>
        </w:numPr>
        <w:spacing w:after="0" w:line="240" w:lineRule="auto"/>
        <w:ind w:left="1440" w:hanging="36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작업 완료했으면 구글 드라이브에 올리기 (하나의 작업이 끝났을 시 문서화)</w:t>
      </w:r>
    </w:p>
    <w:p w:rsidR="00000000" w:rsidDel="00000000" w:rsidP="00000000" w:rsidRDefault="00000000" w:rsidRPr="00000000" w14:paraId="00000030">
      <w:pPr>
        <w:widowControl w:val="1"/>
        <w:numPr>
          <w:ilvl w:val="1"/>
          <w:numId w:val="12"/>
        </w:numPr>
        <w:spacing w:after="0" w:line="240" w:lineRule="auto"/>
        <w:ind w:left="1440" w:hanging="36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troubleshooting 정리 필수</w:t>
      </w:r>
    </w:p>
    <w:p w:rsidR="00000000" w:rsidDel="00000000" w:rsidP="00000000" w:rsidRDefault="00000000" w:rsidRPr="00000000" w14:paraId="00000031">
      <w:pPr>
        <w:widowControl w:val="1"/>
        <w:numPr>
          <w:ilvl w:val="1"/>
          <w:numId w:val="12"/>
        </w:numPr>
        <w:spacing w:after="0" w:line="240" w:lineRule="auto"/>
        <w:ind w:left="1440" w:hanging="36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그렇게 코드를 짠 이유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시각화 :</w:t>
      </w:r>
    </w:p>
    <w:p w:rsidR="00000000" w:rsidDel="00000000" w:rsidP="00000000" w:rsidRDefault="00000000" w:rsidRPr="00000000" w14:paraId="00000033">
      <w:pPr>
        <w:widowControl w:val="1"/>
        <w:numPr>
          <w:ilvl w:val="1"/>
          <w:numId w:val="12"/>
        </w:numPr>
        <w:spacing w:after="0" w:line="240" w:lineRule="auto"/>
        <w:ind w:left="1440" w:hanging="36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DS 분석 시각화</w:t>
      </w:r>
    </w:p>
    <w:p w:rsidR="00000000" w:rsidDel="00000000" w:rsidP="00000000" w:rsidRDefault="00000000" w:rsidRPr="00000000" w14:paraId="00000034">
      <w:pPr>
        <w:widowControl w:val="1"/>
        <w:numPr>
          <w:ilvl w:val="1"/>
          <w:numId w:val="12"/>
        </w:numPr>
        <w:spacing w:after="0" w:line="240" w:lineRule="auto"/>
        <w:ind w:left="1440" w:hanging="36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django 인터렉티브 시각화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PPT :</w:t>
      </w:r>
    </w:p>
    <w:p w:rsidR="00000000" w:rsidDel="00000000" w:rsidP="00000000" w:rsidRDefault="00000000" w:rsidRPr="00000000" w14:paraId="00000036">
      <w:pPr>
        <w:widowControl w:val="1"/>
        <w:numPr>
          <w:ilvl w:val="1"/>
          <w:numId w:val="12"/>
        </w:numPr>
        <w:spacing w:after="0" w:line="240" w:lineRule="auto"/>
        <w:ind w:left="1440" w:hanging="36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구글 드라이브에 정리한 내용 토대로 작성</w:t>
      </w:r>
    </w:p>
    <w:p w:rsidR="00000000" w:rsidDel="00000000" w:rsidP="00000000" w:rsidRDefault="00000000" w:rsidRPr="00000000" w14:paraId="00000037">
      <w:pPr>
        <w:widowControl w:val="1"/>
        <w:numPr>
          <w:ilvl w:val="1"/>
          <w:numId w:val="12"/>
        </w:numPr>
        <w:spacing w:after="380" w:line="240" w:lineRule="auto"/>
        <w:ind w:left="1440" w:hanging="36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부분은 DE가 DS 부분은 DS가</w:t>
      </w:r>
    </w:p>
    <w:p w:rsidR="00000000" w:rsidDel="00000000" w:rsidP="00000000" w:rsidRDefault="00000000" w:rsidRPr="00000000" w14:paraId="00000038">
      <w:pPr>
        <w:widowControl w:val="1"/>
        <w:spacing w:after="0" w:line="240" w:lineRule="auto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after="200" w:before="200"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DE &amp; DS 세부 작업 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1"/>
        <w:spacing w:after="200" w:before="200" w:line="240" w:lineRule="auto"/>
        <w:jc w:val="left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: 배치, 실시간, 자동화, 인터렉티브 시각화(django) (툴을 왜 썼는지 이유)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1"/>
        </w:numPr>
        <w:spacing w:after="0" w:before="380" w:line="240" w:lineRule="auto"/>
        <w:ind w:left="720" w:hanging="36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pipeline</w:t>
      </w:r>
    </w:p>
    <w:p w:rsidR="00000000" w:rsidDel="00000000" w:rsidP="00000000" w:rsidRDefault="00000000" w:rsidRPr="00000000" w14:paraId="0000003C">
      <w:pPr>
        <w:widowControl w:val="1"/>
        <w:numPr>
          <w:ilvl w:val="1"/>
          <w:numId w:val="1"/>
        </w:numPr>
        <w:spacing w:after="0" w:line="240" w:lineRule="auto"/>
        <w:ind w:left="1440" w:hanging="36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배치 : spark</w:t>
      </w:r>
    </w:p>
    <w:p w:rsidR="00000000" w:rsidDel="00000000" w:rsidP="00000000" w:rsidRDefault="00000000" w:rsidRPr="00000000" w14:paraId="0000003D">
      <w:pPr>
        <w:widowControl w:val="1"/>
        <w:numPr>
          <w:ilvl w:val="1"/>
          <w:numId w:val="1"/>
        </w:numPr>
        <w:spacing w:after="0" w:line="240" w:lineRule="auto"/>
        <w:ind w:left="1440" w:hanging="36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실시간 : kafka, spark</w:t>
      </w:r>
    </w:p>
    <w:p w:rsidR="00000000" w:rsidDel="00000000" w:rsidP="00000000" w:rsidRDefault="00000000" w:rsidRPr="00000000" w14:paraId="0000003E">
      <w:pPr>
        <w:widowControl w:val="1"/>
        <w:numPr>
          <w:ilvl w:val="1"/>
          <w:numId w:val="1"/>
        </w:numPr>
        <w:spacing w:after="0" w:line="240" w:lineRule="auto"/>
        <w:ind w:left="1440" w:hanging="36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자동화 및 관리 : airflow</w:t>
      </w:r>
    </w:p>
    <w:p w:rsidR="00000000" w:rsidDel="00000000" w:rsidP="00000000" w:rsidRDefault="00000000" w:rsidRPr="00000000" w14:paraId="0000003F">
      <w:pPr>
        <w:widowControl w:val="1"/>
        <w:numPr>
          <w:ilvl w:val="1"/>
          <w:numId w:val="1"/>
        </w:numPr>
        <w:spacing w:after="0" w:line="240" w:lineRule="auto"/>
        <w:ind w:left="1440" w:hanging="36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데이터베이스 : mongoDB(Hbase), mysql(HDFS) → python</w:t>
      </w:r>
    </w:p>
    <w:p w:rsidR="00000000" w:rsidDel="00000000" w:rsidP="00000000" w:rsidRDefault="00000000" w:rsidRPr="00000000" w14:paraId="00000040">
      <w:pPr>
        <w:widowControl w:val="1"/>
        <w:numPr>
          <w:ilvl w:val="0"/>
          <w:numId w:val="1"/>
        </w:numPr>
        <w:spacing w:after="380" w:line="240" w:lineRule="auto"/>
        <w:ind w:left="720" w:hanging="36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django 백엔드 부분 구현</w:t>
      </w:r>
    </w:p>
    <w:p w:rsidR="00000000" w:rsidDel="00000000" w:rsidP="00000000" w:rsidRDefault="00000000" w:rsidRPr="00000000" w14:paraId="00000041">
      <w:pPr>
        <w:widowControl w:val="1"/>
        <w:spacing w:after="200" w:before="200" w:line="240" w:lineRule="auto"/>
        <w:jc w:val="left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DS : 데이터 분석 → 시각화 →  인사이트 도출 →  모델링 → 데이터베이스 연결 → 시각화 (plotly dash / etc...) 인터렉티브 시각화를 할 수 있는 종류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spacing w:after="0" w:line="240" w:lineRule="auto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pacing w:after="200" w:before="200"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after="200" w:before="200" w:line="240" w:lineRule="auto"/>
        <w:jc w:val="left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spark  </w:t>
      </w:r>
      <w:r w:rsidDel="00000000" w:rsidR="00000000" w:rsidRPr="00000000">
        <w:rPr>
          <w:color w:val="333333"/>
          <w:sz w:val="22"/>
          <w:szCs w:val="22"/>
          <w:shd w:fill="f3f4f4" w:val="clear"/>
          <w:rtl w:val="0"/>
        </w:rPr>
        <w:t xml:space="preserve">sparkSQL / spark streaming / spark MLib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after="200" w:before="200" w:line="240" w:lineRule="auto"/>
        <w:jc w:val="left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spark를 두 부분 작업 공간 분리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numPr>
          <w:ilvl w:val="0"/>
          <w:numId w:val="2"/>
        </w:numPr>
        <w:spacing w:after="0" w:before="380" w:line="240" w:lineRule="auto"/>
        <w:ind w:left="720" w:hanging="36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자동화에 맞는 스파크 (sparkSQL, spark streaming) ⇒ </w:t>
      </w:r>
      <w:r w:rsidDel="00000000" w:rsidR="00000000" w:rsidRPr="00000000">
        <w:rPr>
          <w:color w:val="333333"/>
          <w:sz w:val="22"/>
          <w:szCs w:val="22"/>
          <w:shd w:fill="f3f4f4" w:val="clear"/>
          <w:rtl w:val="0"/>
        </w:rPr>
        <w:t xml:space="preserve">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numPr>
          <w:ilvl w:val="0"/>
          <w:numId w:val="2"/>
        </w:numPr>
        <w:spacing w:after="380" w:line="240" w:lineRule="auto"/>
        <w:ind w:left="720" w:hanging="360"/>
        <w:jc w:val="left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분석에 쓸 수 있는 스파크 (sparkSQL, spark MLib)</w:t>
      </w:r>
    </w:p>
    <w:p w:rsidR="00000000" w:rsidDel="00000000" w:rsidP="00000000" w:rsidRDefault="00000000" w:rsidRPr="00000000" w14:paraId="00000048">
      <w:pPr>
        <w:widowControl w:val="1"/>
        <w:spacing w:after="200" w:before="200" w:line="240" w:lineRule="auto"/>
        <w:jc w:val="left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aws → ubuntu → jupyter notebook → spark → Dataframe → To Pandas → 데이터분석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after="0" w:line="240" w:lineRule="auto"/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after="200" w:before="200" w:line="24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단계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spacing w:after="200" w:before="200" w:line="240" w:lineRule="auto"/>
        <w:jc w:val="left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ETL / ELT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spacing w:after="200" w:before="200" w:line="240" w:lineRule="auto"/>
        <w:jc w:val="left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배치 / 실시간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1"/>
        <w:spacing w:after="200" w:before="200" w:line="240" w:lineRule="auto"/>
        <w:jc w:val="left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단일 아키텍처 / 람다 아키텍처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spacing w:after="200" w:before="200" w:line="240" w:lineRule="auto"/>
        <w:jc w:val="left"/>
        <w:rPr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수집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8월 26일 (목요일)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highlight w:val="cyan"/>
          <w:rtl w:val="0"/>
        </w:rPr>
        <w:t xml:space="preserve">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데이터 수집 – open api 인증키 발급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서울시 교통정보(seoul TOPIS) open api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교통사고정보 개방시스템 (TAAS) open api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한국도로공사 고속도로 공공데이터 포털 open api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파이프라인 구축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: spark, airflow, kafka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DE파트 기획안 / WBS 작성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highlight w:val="yellow"/>
          <w:rtl w:val="0"/>
        </w:rPr>
        <w:t xml:space="preserve">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변수 선정 완료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실시간 데이터 모델링 방법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y변수 접근 방법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위험도 지표 활용 여부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DS파트 기획안 / WBS 작성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spacing w:line="240" w:lineRule="auto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rtl w:val="0"/>
        </w:rPr>
        <w:t xml:space="preserve">8월 27일 (금요일)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numPr>
          <w:ilvl w:val="0"/>
          <w:numId w:val="5"/>
        </w:numPr>
        <w:spacing w:after="0" w:line="240" w:lineRule="auto"/>
        <w:ind w:left="720" w:hanging="36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기존 주제 토론</w:t>
      </w:r>
    </w:p>
    <w:p w:rsidR="00000000" w:rsidDel="00000000" w:rsidP="00000000" w:rsidRDefault="00000000" w:rsidRPr="00000000" w14:paraId="00000065">
      <w:pPr>
        <w:widowControl w:val="1"/>
        <w:numPr>
          <w:ilvl w:val="0"/>
          <w:numId w:val="7"/>
        </w:numPr>
        <w:spacing w:after="0" w:line="240" w:lineRule="auto"/>
        <w:ind w:left="1440" w:hanging="36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DS : 예측 모델</w:t>
      </w:r>
    </w:p>
    <w:p w:rsidR="00000000" w:rsidDel="00000000" w:rsidP="00000000" w:rsidRDefault="00000000" w:rsidRPr="00000000" w14:paraId="00000066">
      <w:pPr>
        <w:widowControl w:val="1"/>
        <w:numPr>
          <w:ilvl w:val="0"/>
          <w:numId w:val="7"/>
        </w:numPr>
        <w:spacing w:after="0" w:line="240" w:lineRule="auto"/>
        <w:ind w:left="1440" w:hanging="36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DE : DB 연동</w:t>
      </w:r>
    </w:p>
    <w:p w:rsidR="00000000" w:rsidDel="00000000" w:rsidP="00000000" w:rsidRDefault="00000000" w:rsidRPr="00000000" w14:paraId="00000067">
      <w:pPr>
        <w:widowControl w:val="1"/>
        <w:numPr>
          <w:ilvl w:val="0"/>
          <w:numId w:val="7"/>
        </w:numPr>
        <w:spacing w:line="240" w:lineRule="auto"/>
        <w:ind w:left="1440" w:hanging="36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TAAS 벤치마킹 (시간대별, 지역별 구체적인 교통사고 발생 기록)</w:t>
      </w:r>
    </w:p>
    <w:p w:rsidR="00000000" w:rsidDel="00000000" w:rsidP="00000000" w:rsidRDefault="00000000" w:rsidRPr="00000000" w14:paraId="00000068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9">
      <w:pPr>
        <w:widowControl w:val="1"/>
        <w:numPr>
          <w:ilvl w:val="0"/>
          <w:numId w:val="4"/>
        </w:numPr>
        <w:spacing w:line="240" w:lineRule="auto"/>
        <w:ind w:left="0" w:firstLine="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새로운 주제 토론</w:t>
      </w:r>
    </w:p>
    <w:p w:rsidR="00000000" w:rsidDel="00000000" w:rsidP="00000000" w:rsidRDefault="00000000" w:rsidRPr="00000000" w14:paraId="0000006A">
      <w:pPr>
        <w:widowControl w:val="1"/>
        <w:spacing w:line="240" w:lineRule="auto"/>
        <w:ind w:firstLine="720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1. 도시 재생 사업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1"/>
        <w:spacing w:line="240" w:lineRule="auto"/>
        <w:ind w:firstLine="720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2. collocation(연어)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Gulim" w:cs="Gulim" w:eastAsia="Gulim" w:hAnsi="Gulim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6D">
      <w:pPr>
        <w:widowControl w:val="1"/>
        <w:numPr>
          <w:ilvl w:val="0"/>
          <w:numId w:val="6"/>
        </w:numPr>
        <w:spacing w:line="240" w:lineRule="auto"/>
        <w:ind w:left="0" w:firstLine="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기획안 / WBS 작성</w:t>
      </w:r>
    </w:p>
    <w:p w:rsidR="00000000" w:rsidDel="00000000" w:rsidP="00000000" w:rsidRDefault="00000000" w:rsidRPr="00000000" w14:paraId="0000006E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1"/>
        <w:spacing w:line="240" w:lineRule="auto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새로운 기법 도입 위한 주제 변경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1"/>
        <w:spacing w:line="240" w:lineRule="auto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sz w:val="22"/>
          <w:szCs w:val="22"/>
          <w:shd w:fill="a4c2f4" w:val="clear"/>
          <w:rtl w:val="0"/>
        </w:rPr>
        <w:t xml:space="preserve">기업요구사항 ⇒ 고객이 필요한 서비스에 대한 needs 파악, 충족 / 평가 고려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pacing w:line="240" w:lineRule="auto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2-1. 도시 재생 사업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1"/>
        <w:spacing w:line="240" w:lineRule="auto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도시 개발 완료 / 안된곳 비교 분석하여, 도시 개발이 완료 된 지역의 특성을 추출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1"/>
        <w:spacing w:line="240" w:lineRule="auto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비슷한 특성을 가진 개발이 완료되지 않은 도시들의 사업 형태, 산업 추천 모델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numPr>
          <w:ilvl w:val="0"/>
          <w:numId w:val="8"/>
        </w:numPr>
        <w:spacing w:after="0" w:line="240" w:lineRule="auto"/>
        <w:ind w:left="720" w:hanging="36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기법 : 텍스트 마이닝 → 특징 추출</w:t>
      </w:r>
    </w:p>
    <w:p w:rsidR="00000000" w:rsidDel="00000000" w:rsidP="00000000" w:rsidRDefault="00000000" w:rsidRPr="00000000" w14:paraId="00000075">
      <w:pPr>
        <w:widowControl w:val="1"/>
        <w:numPr>
          <w:ilvl w:val="1"/>
          <w:numId w:val="9"/>
        </w:numPr>
        <w:spacing w:after="0" w:line="240" w:lineRule="auto"/>
        <w:ind w:left="1440" w:hanging="36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뉴스, sns</w:t>
      </w:r>
    </w:p>
    <w:p w:rsidR="00000000" w:rsidDel="00000000" w:rsidP="00000000" w:rsidRDefault="00000000" w:rsidRPr="00000000" w14:paraId="00000076">
      <w:pPr>
        <w:widowControl w:val="1"/>
        <w:numPr>
          <w:ilvl w:val="1"/>
          <w:numId w:val="9"/>
        </w:numPr>
        <w:spacing w:line="240" w:lineRule="auto"/>
        <w:ind w:left="1440" w:hanging="36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키워드 : 도시 재생 사업 지역명(장소명 기반), 쇠퇴 지역, 낙후 지역</w:t>
      </w:r>
    </w:p>
    <w:p w:rsidR="00000000" w:rsidDel="00000000" w:rsidP="00000000" w:rsidRDefault="00000000" w:rsidRPr="00000000" w14:paraId="00000077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1"/>
        <w:spacing w:line="240" w:lineRule="auto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4"/>
          <w:szCs w:val="24"/>
          <w:rtl w:val="0"/>
        </w:rPr>
        <w:t xml:space="preserve">2-2. collocation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1"/>
        <w:spacing w:line="240" w:lineRule="auto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u w:val="single"/>
          <w:rtl w:val="0"/>
        </w:rPr>
        <w:t xml:space="preserve">서비스 대상자 : 영어가 모국어가 아닌 사용자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1"/>
        <w:spacing w:line="240" w:lineRule="auto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영어가 모국어가 아닌 사용자가 영작할 때 주로 맥락에 대한 이해가 부족함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1"/>
        <w:spacing w:line="240" w:lineRule="auto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이를 위해 보다 더 자연스러운 영작을 위해 높은 빈도로 나타나는 어휘의 쌍 추천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1"/>
        <w:numPr>
          <w:ilvl w:val="0"/>
          <w:numId w:val="10"/>
        </w:numPr>
        <w:spacing w:after="0" w:line="240" w:lineRule="auto"/>
        <w:ind w:left="720" w:hanging="36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크롤링을 통한 워드 카운트 (주로 formal한 문장 ex)영문으로 된 뉴스, 논문, 소설)</w:t>
      </w:r>
    </w:p>
    <w:p w:rsidR="00000000" w:rsidDel="00000000" w:rsidP="00000000" w:rsidRDefault="00000000" w:rsidRPr="00000000" w14:paraId="0000007D">
      <w:pPr>
        <w:widowControl w:val="1"/>
        <w:numPr>
          <w:ilvl w:val="0"/>
          <w:numId w:val="10"/>
        </w:numPr>
        <w:spacing w:line="240" w:lineRule="auto"/>
        <w:ind w:left="720" w:hanging="360"/>
        <w:rPr>
          <w:rFonts w:ascii="Malgun Gothic" w:cs="Malgun Gothic" w:eastAsia="Malgun Gothic" w:hAnsi="Malgun Gothic"/>
          <w:color w:val="000000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sns(트위터, 인스타그램, 페이스북 ···)과 유튜브 실시간 스트리밍 api를 이용한 informal한 문장 처리 </w:t>
      </w:r>
    </w:p>
    <w:p w:rsidR="00000000" w:rsidDel="00000000" w:rsidP="00000000" w:rsidRDefault="00000000" w:rsidRPr="00000000" w14:paraId="0000007E">
      <w:pPr>
        <w:widowControl w:val="1"/>
        <w:spacing w:line="240" w:lineRule="auto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2"/>
          <w:szCs w:val="22"/>
          <w:rtl w:val="0"/>
        </w:rPr>
        <w:t xml:space="preserve">참고 자료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1"/>
        <w:spacing w:after="200" w:before="200" w:line="240" w:lineRule="auto"/>
        <w:rPr>
          <w:rFonts w:ascii="Gulim" w:cs="Gulim" w:eastAsia="Gulim" w:hAnsi="Gulim"/>
          <w:sz w:val="24"/>
          <w:szCs w:val="24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rtl w:val="0"/>
            </w:rPr>
            <w:t xml:space="preserve">NLP 이해하기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pacing w:after="200" w:before="200" w:line="240" w:lineRule="auto"/>
        <w:rPr>
          <w:rFonts w:ascii="Gulim" w:cs="Gulim" w:eastAsia="Gulim" w:hAnsi="Gulim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4183c4"/>
            <w:u w:val="single"/>
            <w:rtl w:val="0"/>
          </w:rPr>
          <w:t xml:space="preserve">https://hryang06.github.io/nlp/NLP/#nlinatural-language-inference-%EC%9E%90%EC%97%B0%EC%96%B4-%EC%B6%94%EB%A1%A0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1"/>
        <w:spacing w:after="200" w:before="200" w:line="240" w:lineRule="auto"/>
        <w:rPr>
          <w:rFonts w:ascii="Gulim" w:cs="Gulim" w:eastAsia="Gulim" w:hAnsi="Gulim"/>
          <w:sz w:val="24"/>
          <w:szCs w:val="24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rtl w:val="0"/>
            </w:rPr>
            <w:t xml:space="preserve">연어 이해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spacing w:after="200" w:before="200" w:line="240" w:lineRule="auto"/>
        <w:rPr>
          <w:rFonts w:ascii="Gulim" w:cs="Gulim" w:eastAsia="Gulim" w:hAnsi="Gulim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4183c4"/>
            <w:u w:val="single"/>
            <w:rtl w:val="0"/>
          </w:rPr>
          <w:t xml:space="preserve">https://www.fluentu.com/blog/english-kor/%EC%98%81%EC%96%B4-%EC%97%B0%EC%96%B4/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pacing w:after="200" w:before="200" w:line="240" w:lineRule="auto"/>
        <w:rPr>
          <w:rFonts w:ascii="Gulim" w:cs="Gulim" w:eastAsia="Gulim" w:hAnsi="Gulim"/>
          <w:sz w:val="24"/>
          <w:szCs w:val="24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rtl w:val="0"/>
            </w:rPr>
            <w:t xml:space="preserve">딥러닝이 충분히 탐구하지 못한 언어 관련 5가지 태스크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1"/>
        <w:spacing w:after="200" w:before="200" w:line="240" w:lineRule="auto"/>
        <w:rPr>
          <w:rFonts w:ascii="Gulim" w:cs="Gulim" w:eastAsia="Gulim" w:hAnsi="Gulim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color w:val="4183c4"/>
            <w:u w:val="single"/>
            <w:rtl w:val="0"/>
          </w:rPr>
          <w:t xml:space="preserve">https://www.kakaobrain.com/blog/36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1"/>
        <w:spacing w:after="200" w:before="200" w:line="240" w:lineRule="auto"/>
        <w:rPr>
          <w:rFonts w:ascii="Gulim" w:cs="Gulim" w:eastAsia="Gulim" w:hAnsi="Gulim"/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rtl w:val="0"/>
            </w:rPr>
            <w:t xml:space="preserve">Week 22 - 딥러닝 기계번역 모델 seq2seq 깊게 파보기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1"/>
        <w:spacing w:after="200" w:before="200" w:line="240" w:lineRule="auto"/>
        <w:rPr>
          <w:rFonts w:ascii="Gulim" w:cs="Gulim" w:eastAsia="Gulim" w:hAnsi="Gulim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color w:val="4183c4"/>
            <w:u w:val="single"/>
            <w:rtl w:val="0"/>
          </w:rPr>
          <w:t xml:space="preserve">https://jiho-ml.com/weekly-nlp-22/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pacing w:after="0" w:line="240" w:lineRule="auto"/>
        <w:jc w:val="left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spacing w:line="240" w:lineRule="auto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각 파트별 수행해야 할 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1"/>
        <w:spacing w:line="240" w:lineRule="auto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highlight w:val="cyan"/>
          <w:rtl w:val="0"/>
        </w:rPr>
        <w:t xml:space="preserve">DE 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파이프라인 구축, 웹 크롤링 후 DB연동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1"/>
        <w:spacing w:line="240" w:lineRule="auto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color w:val="000000"/>
          <w:highlight w:val="yellow"/>
          <w:rtl w:val="0"/>
        </w:rPr>
        <w:t xml:space="preserve">DS </w:t>
      </w:r>
      <w:r w:rsidDel="00000000" w:rsidR="00000000" w:rsidRPr="00000000">
        <w:rPr>
          <w:rFonts w:ascii="Malgun Gothic" w:cs="Malgun Gothic" w:eastAsia="Malgun Gothic" w:hAnsi="Malgun Gothic"/>
          <w:color w:val="000000"/>
          <w:rtl w:val="0"/>
        </w:rPr>
        <w:t xml:space="preserve">분석, 모델링, 사례 벤치마킹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1"/>
        <w:spacing w:line="240" w:lineRule="auto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rtl w:val="0"/>
        </w:rPr>
        <w:t xml:space="preserve">8월 28일 (토요일)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2"/>
          <w:szCs w:val="22"/>
          <w:u w:val="single"/>
        </w:rPr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1차 멘토링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- 범위 줄이기(도메인 영역) → formal / informal 중 영역은 informal한 일상대화(SNS) 기준으로 선택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- 제목 변경  </w:t>
      </w:r>
    </w:p>
    <w:p w:rsidR="00000000" w:rsidDel="00000000" w:rsidP="00000000" w:rsidRDefault="00000000" w:rsidRPr="00000000" w14:paraId="00000090">
      <w:pPr>
        <w:ind w:firstLine="800"/>
        <w:rPr/>
      </w:pPr>
      <w:r w:rsidDel="00000000" w:rsidR="00000000" w:rsidRPr="00000000">
        <w:rPr>
          <w:rtl w:val="0"/>
        </w:rPr>
        <w:t xml:space="preserve">기존 :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333333"/>
              <w:highlight w:val="white"/>
              <w:rtl w:val="0"/>
            </w:rPr>
            <w:t xml:space="preserve">collocation기반 영단어 검사 및 추천 시스템 구현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800"/>
        <w:rPr/>
      </w:pPr>
      <w:r w:rsidDel="00000000" w:rsidR="00000000" w:rsidRPr="00000000">
        <w:rPr>
          <w:rtl w:val="0"/>
        </w:rPr>
        <w:t xml:space="preserve">변경 : 비영어권 국가의 SNS사용자를 위한 문맥기반 유의어 추천 서비스 구현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 단어 수준 추천만 진행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 모델링 : CNN-LSTM 쪽으로 진행 예정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1"/>
        <w:spacing w:line="240" w:lineRule="auto"/>
        <w:rPr>
          <w:rFonts w:ascii="Malgun Gothic" w:cs="Malgun Gothic" w:eastAsia="Malgun Gothic" w:hAnsi="Malgun Gothic"/>
          <w:b w:val="1"/>
          <w:color w:val="000000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8"/>
          <w:szCs w:val="28"/>
          <w:rtl w:val="0"/>
        </w:rPr>
        <w:t xml:space="preserve">8월 31일 (화요일)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오전 - 주제 고도화를 위한 브레인스토밍 진행</w:t>
      </w:r>
    </w:p>
    <w:p w:rsidR="00000000" w:rsidDel="00000000" w:rsidP="00000000" w:rsidRDefault="00000000" w:rsidRPr="00000000" w14:paraId="00000098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브레인스토밍 진행 결과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 영역 → SNS (Twitter, Reddit)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 대상 → 영어를 어느정도 알고 있고, 자연스러운 영작을 원하는 사용자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 상대방과의 관계(분위기)에 따른 collocation추천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 실제 활용사례를 row data에서 문장단위로 추천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u w:val="single"/>
          <w:rtl w:val="0"/>
        </w:rPr>
        <w:t xml:space="preserve">1차</w:t>
      </w:r>
      <w:r w:rsidDel="00000000" w:rsidR="00000000" w:rsidRPr="00000000">
        <w:rPr>
          <w:rtl w:val="0"/>
        </w:rPr>
        <w:t xml:space="preserve"> 기능 : 일상어 </w:t>
      </w:r>
    </w:p>
    <w:p w:rsidR="00000000" w:rsidDel="00000000" w:rsidP="00000000" w:rsidRDefault="00000000" w:rsidRPr="00000000" w14:paraId="0000009E">
      <w:pPr>
        <w:ind w:firstLine="200"/>
        <w:rPr/>
      </w:pPr>
      <w:r w:rsidDel="00000000" w:rsidR="00000000" w:rsidRPr="00000000">
        <w:rPr>
          <w:u w:val="single"/>
          <w:rtl w:val="0"/>
        </w:rPr>
        <w:t xml:space="preserve">2차</w:t>
      </w:r>
      <w:r w:rsidDel="00000000" w:rsidR="00000000" w:rsidRPr="00000000">
        <w:rPr>
          <w:rtl w:val="0"/>
        </w:rPr>
        <w:t xml:space="preserve"> 기능 : formal 문장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 부가기능 생각해볼 것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1. 영작 체크 고도화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2. 추천이 안되는 상황 고려 (단어 존재하지 않거나, 오탈자가 발생한 경우)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키워드 추출 방식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 xml:space="preserve">1. 수동 (사용자가 원하는 단어 직접 선택)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2. 자동 (사용자가 선택하지 않아도 모든 단어의 collocation 추천)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참조 사이트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" w:before="192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hyperlink r:id="rId11">
        <w:r w:rsidDel="00000000" w:rsidR="00000000" w:rsidRPr="00000000">
          <w:rPr>
            <w:rFonts w:ascii="Open Sans" w:cs="Open Sans" w:eastAsia="Open Sans" w:hAnsi="Open San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https://wordsimilarity.com/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b w:val="1"/>
          <w:rtl w:val="0"/>
        </w:rPr>
        <w:t xml:space="preserve">오후 일정 (산출물)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1. 기획안 작성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highlight w:val="yellow"/>
          <w:rtl w:val="0"/>
        </w:rPr>
        <w:t xml:space="preserve">2. 유스케이스 작성</w:t>
      </w:r>
      <w:r w:rsidDel="00000000" w:rsidR="00000000" w:rsidRPr="00000000">
        <w:rPr>
          <w:rtl w:val="0"/>
        </w:rPr>
        <w:t xml:space="preserve">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3. DFD </w:t>
      </w:r>
      <w:r w:rsidDel="00000000" w:rsidR="00000000" w:rsidRPr="00000000">
        <w:rPr>
          <w:rtl w:val="0"/>
        </w:rPr>
        <w:t xml:space="preserve"> </w:t>
      </w: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highlight w:val="cyan"/>
          <w:rtl w:val="0"/>
        </w:rPr>
        <w:t xml:space="preserve">4. 아키텍처</w:t>
      </w:r>
      <w:r w:rsidDel="00000000" w:rsidR="00000000" w:rsidRPr="00000000">
        <w:rPr>
          <w:rtl w:val="0"/>
        </w:rPr>
        <w:t xml:space="preserve"> 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5. WBS </w:t>
      </w: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수행 상세 내용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highlight w:val="yellow"/>
          <w:rtl w:val="0"/>
        </w:rPr>
        <w:t xml:space="preserve">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Usecase 작성 → 산출물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highlight w:val="cyan"/>
          <w:rtl w:val="0"/>
        </w:rPr>
        <w:t xml:space="preserve">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AWS 서버 오픈 이후 파이프라인 구축 예상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Local ↔ Server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- (배치) 크롤링&lt;crontab&gt; → HDFS → Spark → MongoDB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 (실시간) Open API → Kafka → Spark Streaming → MongoDB → Spark → MySQL(정규화, ERD) → Django → DashBoard / Service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파이프라인 구축 이후 수행할 것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   1. 데이터 수집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   2. 데이터 정제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   3. 데이터 셋 생성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   4. 자동화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   5. Django 백엔드 연결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데이터 수집 방법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8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 뉴스 크롤링</w:t>
      </w:r>
    </w:p>
    <w:p w:rsidR="00000000" w:rsidDel="00000000" w:rsidP="00000000" w:rsidRDefault="00000000" w:rsidRPr="00000000" w14:paraId="000000C1">
      <w:pPr>
        <w:ind w:firstLine="800"/>
        <w:rPr/>
      </w:pPr>
      <w:r w:rsidDel="00000000" w:rsidR="00000000" w:rsidRPr="00000000">
        <w:rPr>
          <w:rtl w:val="0"/>
        </w:rPr>
        <w:t xml:space="preserve">2. twitter, Reddit open api (불용어 제거 처리)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(스키마?)</w:t>
      </w:r>
    </w:p>
    <w:p w:rsidR="00000000" w:rsidDel="00000000" w:rsidP="00000000" w:rsidRDefault="00000000" w:rsidRPr="00000000" w14:paraId="000000C3">
      <w:pPr>
        <w:ind w:firstLine="300"/>
        <w:rPr/>
      </w:pPr>
      <w:r w:rsidDel="00000000" w:rsidR="00000000" w:rsidRPr="00000000">
        <w:rPr>
          <w:rtl w:val="0"/>
        </w:rPr>
        <w:t xml:space="preserve">1. RDBMS</w:t>
      </w:r>
    </w:p>
    <w:p w:rsidR="00000000" w:rsidDel="00000000" w:rsidP="00000000" w:rsidRDefault="00000000" w:rsidRPr="00000000" w14:paraId="000000C4">
      <w:pPr>
        <w:ind w:firstLine="300"/>
        <w:rPr/>
      </w:pPr>
      <w:r w:rsidDel="00000000" w:rsidR="00000000" w:rsidRPr="00000000">
        <w:rPr>
          <w:rtl w:val="0"/>
        </w:rPr>
        <w:t xml:space="preserve">2. NoSQL</w:t>
      </w:r>
    </w:p>
    <w:p w:rsidR="00000000" w:rsidDel="00000000" w:rsidP="00000000" w:rsidRDefault="00000000" w:rsidRPr="00000000" w14:paraId="000000C5">
      <w:pPr>
        <w:ind w:firstLine="300"/>
        <w:rPr/>
      </w:pPr>
      <w:r w:rsidDel="00000000" w:rsidR="00000000" w:rsidRPr="00000000">
        <w:rPr>
          <w:rtl w:val="0"/>
        </w:rPr>
        <w:t xml:space="preserve">3. 파일 분산 시스템 (HDFS)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rtl w:val="0"/>
        </w:rPr>
        <w:t xml:space="preserve">데이터 흐름도(DFD) 작성</w:t>
      </w:r>
      <w:r w:rsidDel="00000000" w:rsidR="00000000" w:rsidRPr="00000000">
        <w:rPr>
          <w:rtl w:val="0"/>
        </w:rPr>
        <w:t xml:space="preserve"> → 산출물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Conceptual Architecture 작성</w:t>
      </w:r>
      <w:r w:rsidDel="00000000" w:rsidR="00000000" w:rsidRPr="00000000">
        <w:rPr>
          <w:rtl w:val="0"/>
        </w:rPr>
        <w:t xml:space="preserve"> → 산출물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참조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" w:before="192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Twitter API를 활용하여 실시간 tweet을 Kafka로 보내기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" w:before="192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Malgun Gothic" w:cs="Malgun Gothic" w:eastAsia="Malgun Gothic" w:hAnsi="Malgun Gothic"/>
            <w:b w:val="0"/>
            <w:i w:val="0"/>
            <w:smallCaps w:val="0"/>
            <w:strike w:val="0"/>
            <w:color w:val="4183c4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https://velog.io/@shinychan95/Twitter-API%EB%A5%BC-%ED%99%9C%EC%9A%A9%ED%95%98%EC%97%AC-%EC%8B%A4%EC%8B%9C%EA%B0%84-tweet%EC%9D%84-kafka%EB%A1%9C-%EB%B3%B4%EB%82%B4%EA%B8%B0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" w:before="192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hdfs, dfs 명령어 정리 및 설명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" w:before="192" w:line="240" w:lineRule="auto"/>
        <w:ind w:left="0" w:right="0" w:firstLine="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Malgun Gothic" w:cs="Malgun Gothic" w:eastAsia="Malgun Gothic" w:hAnsi="Malgun Gothic"/>
            <w:b w:val="0"/>
            <w:i w:val="0"/>
            <w:smallCaps w:val="0"/>
            <w:strike w:val="0"/>
            <w:color w:val="4183c4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https://blog.voidmainvoid.net/175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ulim"/>
  <w:font w:name="Georgia"/>
  <w:font w:name="Arial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60" w:hanging="360"/>
      </w:pPr>
      <w:rPr>
        <w:rFonts w:ascii="Arial" w:cs="Arial" w:eastAsia="Arial" w:hAnsi="Arial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ind w:left="300" w:hanging="2000"/>
    </w:pPr>
    <w:rPr>
      <w:rFonts w:ascii="Malgun Gothic" w:cs="Malgun Gothic" w:eastAsia="Malgun Gothic" w:hAnsi="Malgun Gothic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 w:val="1"/>
    <w:rsid w:val="00E2372A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0"/>
    </w:pPr>
    <w:rPr>
      <w:rFonts w:ascii="굴림" w:cs="굴림" w:eastAsia="굴림" w:hAnsi="굴림"/>
      <w:b w:val="1"/>
      <w:bCs w:val="1"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 w:val="1"/>
    <w:rsid w:val="00E2372A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1"/>
    </w:pPr>
    <w:rPr>
      <w:rFonts w:ascii="굴림" w:cs="굴림" w:eastAsia="굴림" w:hAnsi="굴림"/>
      <w:b w:val="1"/>
      <w:bCs w:val="1"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 w:val="1"/>
    <w:unhideWhenUsed w:val="1"/>
    <w:qFormat w:val="1"/>
    <w:rsid w:val="00F15EA0"/>
    <w:pPr>
      <w:keepNext w:val="1"/>
      <w:ind w:left="300" w:leftChars="300" w:hanging="2000" w:hangingChars="200"/>
      <w:outlineLvl w:val="2"/>
    </w:pPr>
    <w:rPr>
      <w:rFonts w:asciiTheme="majorHAnsi" w:cstheme="majorBidi" w:eastAsiaTheme="majorEastAsia" w:hAnsiTheme="majorHAns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Char" w:customStyle="1">
    <w:name w:val="제목 1 Char"/>
    <w:basedOn w:val="a0"/>
    <w:link w:val="1"/>
    <w:uiPriority w:val="9"/>
    <w:rsid w:val="00E2372A"/>
    <w:rPr>
      <w:rFonts w:ascii="굴림" w:cs="굴림" w:eastAsia="굴림" w:hAnsi="굴림"/>
      <w:b w:val="1"/>
      <w:bCs w:val="1"/>
      <w:kern w:val="36"/>
      <w:sz w:val="48"/>
      <w:szCs w:val="48"/>
    </w:rPr>
  </w:style>
  <w:style w:type="character" w:styleId="2Char" w:customStyle="1">
    <w:name w:val="제목 2 Char"/>
    <w:basedOn w:val="a0"/>
    <w:link w:val="2"/>
    <w:uiPriority w:val="9"/>
    <w:rsid w:val="00E2372A"/>
    <w:rPr>
      <w:rFonts w:ascii="굴림" w:cs="굴림" w:eastAsia="굴림" w:hAnsi="굴림"/>
      <w:b w:val="1"/>
      <w:bCs w:val="1"/>
      <w:kern w:val="0"/>
      <w:sz w:val="36"/>
      <w:szCs w:val="36"/>
    </w:rPr>
  </w:style>
  <w:style w:type="paragraph" w:styleId="a3">
    <w:name w:val="Normal (Web)"/>
    <w:basedOn w:val="a"/>
    <w:uiPriority w:val="99"/>
    <w:semiHidden w:val="1"/>
    <w:unhideWhenUsed w:val="1"/>
    <w:rsid w:val="00E2372A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4">
    <w:name w:val="List Paragraph"/>
    <w:basedOn w:val="a"/>
    <w:uiPriority w:val="34"/>
    <w:qFormat w:val="1"/>
    <w:rsid w:val="00E2372A"/>
    <w:pPr>
      <w:ind w:left="800" w:leftChars="400"/>
    </w:pPr>
  </w:style>
  <w:style w:type="paragraph" w:styleId="a5">
    <w:name w:val="header"/>
    <w:basedOn w:val="a"/>
    <w:link w:val="Char"/>
    <w:uiPriority w:val="99"/>
    <w:unhideWhenUsed w:val="1"/>
    <w:rsid w:val="00664D6B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rsid w:val="00664D6B"/>
  </w:style>
  <w:style w:type="paragraph" w:styleId="a6">
    <w:name w:val="footer"/>
    <w:basedOn w:val="a"/>
    <w:link w:val="Char0"/>
    <w:uiPriority w:val="99"/>
    <w:unhideWhenUsed w:val="1"/>
    <w:rsid w:val="00664D6B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rsid w:val="00664D6B"/>
  </w:style>
  <w:style w:type="character" w:styleId="3Char" w:customStyle="1">
    <w:name w:val="제목 3 Char"/>
    <w:basedOn w:val="a0"/>
    <w:link w:val="3"/>
    <w:uiPriority w:val="9"/>
    <w:semiHidden w:val="1"/>
    <w:rsid w:val="00F15EA0"/>
    <w:rPr>
      <w:rFonts w:asciiTheme="majorHAnsi" w:cstheme="majorBidi" w:eastAsiaTheme="majorEastAsia" w:hAnsiTheme="majorHAnsi"/>
    </w:rPr>
  </w:style>
  <w:style w:type="character" w:styleId="a7">
    <w:name w:val="Hyperlink"/>
    <w:basedOn w:val="a0"/>
    <w:uiPriority w:val="99"/>
    <w:unhideWhenUsed w:val="1"/>
    <w:rsid w:val="00CA0505"/>
    <w:rPr>
      <w:color w:val="0000ff"/>
      <w:u w:val="single"/>
    </w:rPr>
  </w:style>
  <w:style w:type="paragraph" w:styleId="md-end-block" w:customStyle="1">
    <w:name w:val="md-end-block"/>
    <w:basedOn w:val="a"/>
    <w:rsid w:val="006150B8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md-plain" w:customStyle="1">
    <w:name w:val="md-plain"/>
    <w:basedOn w:val="a0"/>
    <w:rsid w:val="006150B8"/>
  </w:style>
  <w:style w:type="character" w:styleId="md-link" w:customStyle="1">
    <w:name w:val="md-link"/>
    <w:basedOn w:val="a0"/>
    <w:rsid w:val="006150B8"/>
  </w:style>
  <w:style w:type="character" w:styleId="a8">
    <w:name w:val="Unresolved Mention"/>
    <w:basedOn w:val="a0"/>
    <w:uiPriority w:val="99"/>
    <w:semiHidden w:val="1"/>
    <w:unhideWhenUsed w:val="1"/>
    <w:rsid w:val="006150B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ordsimilarity.com/" TargetMode="External"/><Relationship Id="rId10" Type="http://schemas.openxmlformats.org/officeDocument/2006/relationships/hyperlink" Target="https://jiho-ml.com/weekly-nlp-22/" TargetMode="External"/><Relationship Id="rId13" Type="http://schemas.openxmlformats.org/officeDocument/2006/relationships/hyperlink" Target="https://blog.voidmainvoid.net/175" TargetMode="External"/><Relationship Id="rId12" Type="http://schemas.openxmlformats.org/officeDocument/2006/relationships/hyperlink" Target="https://velog.io/@shinychan95/Twitter-API%EB%A5%BC-%ED%99%9C%EC%9A%A9%ED%95%98%EC%97%AC-%EC%8B%A4%EC%8B%9C%EA%B0%84-tweet%EC%9D%84-kafka%EB%A1%9C-%EB%B3%B4%EB%82%B4%EA%B8%B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kaobrain.com/blog/3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ryang06.github.io/nlp/NLP/#nlinatural-language-inference-%EC%9E%90%EC%97%B0%EC%96%B4-%EC%B6%94%EB%A1%A0" TargetMode="External"/><Relationship Id="rId8" Type="http://schemas.openxmlformats.org/officeDocument/2006/relationships/hyperlink" Target="https://www.fluentu.com/blog/english-kor/%EC%98%81%EC%96%B4-%EC%97%B0%EC%96%B4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ijkppayHZ4w2Z+VlA5fF2zFtHg==">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2021-08-25T07:58:00Z</dcterms:created>
  <dc:creator>choiwonhee</dc:creator>
</cp:coreProperties>
</file>