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7FE5" w14:textId="77777777" w:rsidR="00750CD8" w:rsidRPr="00750CD8" w:rsidRDefault="00750CD8" w:rsidP="00750CD8">
      <w:pPr>
        <w:pStyle w:val="1"/>
        <w:rPr>
          <w:rFonts w:ascii="华文楷体" w:hAnsi="华文楷体" w:cs="Calibri"/>
        </w:rPr>
      </w:pPr>
      <w:r w:rsidRPr="00750CD8">
        <w:rPr>
          <w:rFonts w:ascii="华文楷体" w:hAnsi="华文楷体"/>
        </w:rPr>
        <w:t>UC34-Case 2: Poral</w:t>
      </w:r>
      <w:r w:rsidRPr="00750CD8">
        <w:rPr>
          <w:rFonts w:ascii="华文楷体" w:hAnsi="华文楷体" w:cs="Calibri" w:hint="eastAsia"/>
        </w:rPr>
        <w:t>原型设计</w:t>
      </w:r>
      <w:r w:rsidRPr="00750CD8">
        <w:rPr>
          <w:rFonts w:ascii="华文楷体" w:hAnsi="华文楷体"/>
        </w:rPr>
        <w:t>Demo</w:t>
      </w:r>
    </w:p>
    <w:p w14:paraId="40B9C610" w14:textId="77777777" w:rsidR="00750CD8" w:rsidRPr="00750CD8" w:rsidRDefault="00750CD8" w:rsidP="00750CD8">
      <w:pPr>
        <w:widowControl/>
        <w:numPr>
          <w:ilvl w:val="0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工作台：</w:t>
      </w:r>
    </w:p>
    <w:p w14:paraId="31F018AC" w14:textId="77777777" w:rsidR="00750CD8" w:rsidRPr="00750CD8" w:rsidRDefault="00750CD8" w:rsidP="00750CD8">
      <w:pPr>
        <w:widowControl/>
        <w:numPr>
          <w:ilvl w:val="1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GLC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：总任务数、已完成任务数、执行中任务数、待人工处理任务数</w:t>
      </w:r>
    </w:p>
    <w:p w14:paraId="62EF558D" w14:textId="77777777" w:rsidR="00750CD8" w:rsidRPr="00750CD8" w:rsidRDefault="00750CD8" w:rsidP="00750CD8">
      <w:pPr>
        <w:widowControl/>
        <w:numPr>
          <w:ilvl w:val="1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MBUSI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：总任务数、已完成任务数、执行中任务数、待人工处理任务数</w:t>
      </w:r>
    </w:p>
    <w:p w14:paraId="12B1DE9D" w14:textId="77777777" w:rsidR="00750CD8" w:rsidRPr="00750CD8" w:rsidRDefault="00750CD8" w:rsidP="00750CD8">
      <w:pPr>
        <w:widowControl/>
        <w:numPr>
          <w:ilvl w:val="0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任务中心：</w:t>
      </w:r>
    </w:p>
    <w:p w14:paraId="4CB5DF16" w14:textId="77777777" w:rsidR="00750CD8" w:rsidRPr="00750CD8" w:rsidRDefault="00750CD8" w:rsidP="00750CD8">
      <w:pPr>
        <w:widowControl/>
        <w:numPr>
          <w:ilvl w:val="1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GLC</w:t>
      </w:r>
    </w:p>
    <w:p w14:paraId="783C35B7" w14:textId="77777777" w:rsidR="00750CD8" w:rsidRPr="00750CD8" w:rsidRDefault="00750CD8" w:rsidP="00750CD8">
      <w:pPr>
        <w:widowControl/>
        <w:numPr>
          <w:ilvl w:val="2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类似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1的列表改成Case 2的信息</w:t>
      </w:r>
    </w:p>
    <w:p w14:paraId="38E5AECF" w14:textId="77777777" w:rsidR="00750CD8" w:rsidRPr="00750CD8" w:rsidRDefault="00750CD8" w:rsidP="00750CD8">
      <w:pPr>
        <w:widowControl/>
        <w:numPr>
          <w:ilvl w:val="2"/>
          <w:numId w:val="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里面详细业务节点改成：</w:t>
      </w:r>
    </w:p>
    <w:p w14:paraId="5E700274" w14:textId="77777777" w:rsidR="00750CD8" w:rsidRPr="00750CD8" w:rsidRDefault="00750CD8" w:rsidP="00750CD8">
      <w:pPr>
        <w:widowControl/>
        <w:spacing w:after="0" w:line="240" w:lineRule="auto"/>
        <w:ind w:left="162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下载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AVIS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、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hipper、BL——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&gt;OCR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识别——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写入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AVIS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模板——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写入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BL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模板——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AVIS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模板——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BL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模板——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上传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AVIS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、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hipper、BL原始文件</w:t>
      </w:r>
    </w:p>
    <w:p w14:paraId="0A1B1262" w14:textId="77777777" w:rsidR="00750CD8" w:rsidRPr="00750CD8" w:rsidRDefault="00750CD8" w:rsidP="00750CD8">
      <w:pPr>
        <w:widowControl/>
        <w:spacing w:after="0" w:line="240" w:lineRule="auto"/>
        <w:ind w:left="162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（此处能否下载到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hipper是判断是否为DG货物（即危险品）的判断标准，若是DG涉及到去改FOB charge的内容）</w:t>
      </w:r>
    </w:p>
    <w:p w14:paraId="4B9CDED7" w14:textId="77777777" w:rsidR="00750CD8" w:rsidRPr="00750CD8" w:rsidRDefault="00750CD8" w:rsidP="00750CD8">
      <w:pPr>
        <w:widowControl/>
        <w:numPr>
          <w:ilvl w:val="0"/>
          <w:numId w:val="2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MBUSI</w:t>
      </w:r>
    </w:p>
    <w:p w14:paraId="5C1DC282" w14:textId="77777777" w:rsidR="00750CD8" w:rsidRPr="00750CD8" w:rsidRDefault="00750CD8" w:rsidP="00750CD8">
      <w:pPr>
        <w:widowControl/>
        <w:numPr>
          <w:ilvl w:val="1"/>
          <w:numId w:val="2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业务流程：下载美国</w:t>
      </w:r>
      <w:proofErr w:type="spell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gvShipLog</w:t>
      </w:r>
      <w:proofErr w:type="spell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——&gt;同一Booking No.对应的行单独保存在另一个Excel中——&gt;填入Shipping Log模板——&gt;下载邮件附件——&gt;OCR识别——&gt;填入BL模板——&gt;导入Shipping log——&gt;生成预报——&gt;导入BL模板——&gt;导入BL PDF保存</w:t>
      </w:r>
    </w:p>
    <w:p w14:paraId="7CBBDE59" w14:textId="77777777" w:rsidR="00750CD8" w:rsidRPr="00750CD8" w:rsidRDefault="00750CD8" w:rsidP="00750CD8">
      <w:pPr>
        <w:widowControl/>
        <w:numPr>
          <w:ilvl w:val="0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邮件中心</w:t>
      </w:r>
    </w:p>
    <w:p w14:paraId="4E4DF677" w14:textId="77777777" w:rsidR="00750CD8" w:rsidRPr="00750CD8" w:rsidRDefault="00750CD8" w:rsidP="00750CD8">
      <w:pPr>
        <w:widowControl/>
        <w:numPr>
          <w:ilvl w:val="1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邮件监听</w:t>
      </w:r>
    </w:p>
    <w:p w14:paraId="1FF51012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GLC</w:t>
      </w:r>
    </w:p>
    <w:p w14:paraId="1776380A" w14:textId="77777777" w:rsidR="00750CD8" w:rsidRPr="00750CD8" w:rsidRDefault="00750CD8" w:rsidP="00750CD8">
      <w:pPr>
        <w:widowControl/>
        <w:numPr>
          <w:ilvl w:val="3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A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vis监控：邮件标题含“AVIS”</w:t>
      </w:r>
    </w:p>
    <w:p w14:paraId="2D50A5A2" w14:textId="77777777" w:rsidR="00750CD8" w:rsidRPr="00750CD8" w:rsidRDefault="00750CD8" w:rsidP="00750CD8">
      <w:pPr>
        <w:widowControl/>
        <w:numPr>
          <w:ilvl w:val="3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hipper监控：邮件标题含”</w:t>
      </w:r>
      <w:proofErr w:type="spell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Shippers_Decl</w:t>
      </w:r>
      <w:proofErr w:type="spell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"</w:t>
      </w:r>
    </w:p>
    <w:p w14:paraId="09EF1511" w14:textId="77777777" w:rsidR="00750CD8" w:rsidRPr="00750CD8" w:rsidRDefault="00750CD8" w:rsidP="00750CD8">
      <w:pPr>
        <w:widowControl/>
        <w:numPr>
          <w:ilvl w:val="3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BL监控：邮件标题含“Bill of Landing”</w:t>
      </w:r>
    </w:p>
    <w:p w14:paraId="3407DF27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lastRenderedPageBreak/>
        <w:t>MBUSI</w:t>
      </w:r>
    </w:p>
    <w:p w14:paraId="2D08BAEE" w14:textId="77777777" w:rsidR="00750CD8" w:rsidRPr="00750CD8" w:rsidRDefault="00750CD8" w:rsidP="00750CD8">
      <w:pPr>
        <w:widowControl/>
        <w:numPr>
          <w:ilvl w:val="3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提单邮件：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 xml:space="preserve">  CMA CGM </w:t>
      </w:r>
      <w:proofErr w:type="gramStart"/>
      <w:r w:rsidRPr="00750CD8">
        <w:rPr>
          <w:rFonts w:ascii="Calibri" w:eastAsia="宋体" w:hAnsi="Calibri" w:cs="Calibri"/>
          <w:kern w:val="0"/>
          <w:szCs w:val="22"/>
          <w14:ligatures w14:val="none"/>
        </w:rPr>
        <w:t xml:space="preserve">- 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海运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提单</w:t>
      </w:r>
      <w:proofErr w:type="gramStart"/>
      <w:r w:rsidRPr="00750CD8">
        <w:rPr>
          <w:rFonts w:ascii="Calibri" w:eastAsia="宋体" w:hAnsi="Calibri" w:cs="Calibri"/>
          <w:kern w:val="0"/>
          <w:szCs w:val="22"/>
          <w14:ligatures w14:val="none"/>
        </w:rPr>
        <w:t>(Seaway Bill)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可供使用</w:t>
      </w:r>
    </w:p>
    <w:p w14:paraId="42F7F52F" w14:textId="77777777" w:rsidR="00750CD8" w:rsidRPr="00750CD8" w:rsidRDefault="00750CD8" w:rsidP="00750CD8">
      <w:pPr>
        <w:widowControl/>
        <w:numPr>
          <w:ilvl w:val="0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配置中心</w:t>
      </w:r>
    </w:p>
    <w:p w14:paraId="3D85D2CF" w14:textId="77777777" w:rsidR="00750CD8" w:rsidRPr="00750CD8" w:rsidRDefault="00750CD8" w:rsidP="00750CD8">
      <w:pPr>
        <w:widowControl/>
        <w:numPr>
          <w:ilvl w:val="1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GLC</w:t>
      </w:r>
    </w:p>
    <w:p w14:paraId="51F514A8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AVIS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导入模板</w:t>
      </w:r>
    </w:p>
    <w:p w14:paraId="4226597B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BL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导入模板</w:t>
      </w:r>
    </w:p>
    <w:p w14:paraId="5443A577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IES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系统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P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ort和英文对应表</w:t>
      </w:r>
    </w:p>
    <w:p w14:paraId="422FA1A5" w14:textId="77777777" w:rsidR="00750CD8" w:rsidRPr="00750CD8" w:rsidRDefault="00750CD8" w:rsidP="00750CD8">
      <w:pPr>
        <w:widowControl/>
        <w:numPr>
          <w:ilvl w:val="1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MBUSI</w:t>
      </w:r>
    </w:p>
    <w:p w14:paraId="3859017F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BL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导入模板</w:t>
      </w:r>
    </w:p>
    <w:p w14:paraId="499B34B6" w14:textId="77777777" w:rsidR="00750CD8" w:rsidRPr="00750CD8" w:rsidRDefault="00750CD8" w:rsidP="00750CD8">
      <w:pPr>
        <w:widowControl/>
        <w:numPr>
          <w:ilvl w:val="2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hipping Log导入模板</w:t>
      </w:r>
    </w:p>
    <w:p w14:paraId="62420035" w14:textId="77777777" w:rsidR="00750CD8" w:rsidRPr="00750CD8" w:rsidRDefault="00750CD8" w:rsidP="00750CD8">
      <w:pPr>
        <w:widowControl/>
        <w:numPr>
          <w:ilvl w:val="0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hare Point</w:t>
      </w:r>
    </w:p>
    <w:p w14:paraId="190EE625" w14:textId="77777777" w:rsidR="00750CD8" w:rsidRPr="00750CD8" w:rsidRDefault="00750CD8" w:rsidP="00750CD8">
      <w:pPr>
        <w:widowControl/>
        <w:numPr>
          <w:ilvl w:val="1"/>
          <w:numId w:val="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GLC：</w:t>
      </w:r>
    </w:p>
    <w:p w14:paraId="6B9FDAB4" w14:textId="3047C060" w:rsidR="00750CD8" w:rsidRPr="00750CD8" w:rsidRDefault="00750CD8" w:rsidP="00750CD8">
      <w:pPr>
        <w:widowControl/>
        <w:spacing w:after="0" w:line="240" w:lineRule="auto"/>
        <w:ind w:left="108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D5434F5" wp14:editId="7D047D4C">
            <wp:extent cx="4215765" cy="1054100"/>
            <wp:effectExtent l="0" t="0" r="0" b="0"/>
            <wp:docPr id="17407752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0D3F" w14:textId="77777777" w:rsidR="00750CD8" w:rsidRPr="00750CD8" w:rsidRDefault="00750CD8" w:rsidP="00750CD8">
      <w:pPr>
        <w:widowControl/>
        <w:numPr>
          <w:ilvl w:val="0"/>
          <w:numId w:val="4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MBUSI</w:t>
      </w:r>
    </w:p>
    <w:p w14:paraId="0D870C6C" w14:textId="7CFAE176" w:rsidR="00750CD8" w:rsidRPr="00750CD8" w:rsidRDefault="00750CD8" w:rsidP="00750CD8">
      <w:pPr>
        <w:widowControl/>
        <w:spacing w:after="0" w:line="240" w:lineRule="auto"/>
        <w:ind w:left="108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728057EB" wp14:editId="220D8D85">
            <wp:extent cx="5060315" cy="2582545"/>
            <wp:effectExtent l="0" t="0" r="6985" b="8255"/>
            <wp:docPr id="1440150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31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52EC4" w14:textId="786D3D9E" w:rsidR="00750CD8" w:rsidRDefault="00750CD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1E1D2DC" w14:textId="6CAEBF94" w:rsidR="00750CD8" w:rsidRDefault="00750CD8" w:rsidP="00750CD8">
      <w:pPr>
        <w:pStyle w:val="1"/>
        <w:rPr>
          <w:rFonts w:ascii="华文楷体" w:hAnsi="华文楷体"/>
        </w:rPr>
      </w:pPr>
      <w:r w:rsidRPr="00750CD8">
        <w:rPr>
          <w:rFonts w:ascii="华文楷体" w:hAnsi="华文楷体"/>
        </w:rPr>
        <w:lastRenderedPageBreak/>
        <w:t>UC34-Case 3: Poral</w:t>
      </w:r>
      <w:r w:rsidRPr="00750CD8">
        <w:rPr>
          <w:rFonts w:ascii="华文楷体" w:hAnsi="华文楷体" w:cs="Calibri" w:hint="eastAsia"/>
        </w:rPr>
        <w:t>原型设计</w:t>
      </w:r>
      <w:r w:rsidRPr="00750CD8">
        <w:rPr>
          <w:rFonts w:ascii="华文楷体" w:hAnsi="华文楷体"/>
        </w:rPr>
        <w:t>Demo</w:t>
      </w:r>
    </w:p>
    <w:p w14:paraId="2B13BBAF" w14:textId="77777777" w:rsidR="00750CD8" w:rsidRPr="00750CD8" w:rsidRDefault="00750CD8" w:rsidP="00750CD8">
      <w:pPr>
        <w:widowControl/>
        <w:numPr>
          <w:ilvl w:val="0"/>
          <w:numId w:val="5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工作台：</w:t>
      </w:r>
    </w:p>
    <w:p w14:paraId="2F13E8A4" w14:textId="4C807C6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6E57059" wp14:editId="7EE16E8B">
            <wp:extent cx="5274310" cy="789940"/>
            <wp:effectExtent l="0" t="0" r="2540" b="0"/>
            <wp:docPr id="18499761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09AAB" w14:textId="77777777" w:rsidR="00750CD8" w:rsidRPr="00750CD8" w:rsidRDefault="00750CD8" w:rsidP="00750CD8">
      <w:pPr>
        <w:widowControl/>
        <w:numPr>
          <w:ilvl w:val="0"/>
          <w:numId w:val="6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任务中心：</w:t>
      </w:r>
    </w:p>
    <w:p w14:paraId="42CA69B6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列表修改成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3相关内容</w:t>
      </w:r>
    </w:p>
    <w:p w14:paraId="6A4651EB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详情页里业务节点：捕捉邮件——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下载附件重命名并归档——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&gt;OCR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识别——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填写发票导入模板——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导入发票——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创建预报——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发送邮件通知</w:t>
      </w:r>
    </w:p>
    <w:p w14:paraId="26C1864E" w14:textId="77777777" w:rsidR="00750CD8" w:rsidRPr="00750CD8" w:rsidRDefault="00750CD8" w:rsidP="00750CD8">
      <w:pPr>
        <w:widowControl/>
        <w:numPr>
          <w:ilvl w:val="0"/>
          <w:numId w:val="7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邮件中心：</w:t>
      </w:r>
    </w:p>
    <w:p w14:paraId="694A2152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仿照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1，配置收件人、邮件模板</w:t>
      </w:r>
    </w:p>
    <w:p w14:paraId="5BED2F76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邮件监听：邮件标题含有“MBPLAP Pre-alert"字段，且发件人的邮箱后缀为@tvsscs.com</w:t>
      </w:r>
    </w:p>
    <w:p w14:paraId="3542B88E" w14:textId="77777777" w:rsidR="00750CD8" w:rsidRPr="00750CD8" w:rsidRDefault="00750CD8" w:rsidP="00750CD8">
      <w:pPr>
        <w:widowControl/>
        <w:numPr>
          <w:ilvl w:val="0"/>
          <w:numId w:val="8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配置中心：</w:t>
      </w:r>
    </w:p>
    <w:p w14:paraId="5BAEEEA2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发票导入模板</w:t>
      </w:r>
    </w:p>
    <w:p w14:paraId="6105AEE4" w14:textId="77777777" w:rsidR="00750CD8" w:rsidRPr="00750CD8" w:rsidRDefault="00750CD8" w:rsidP="00750CD8">
      <w:pPr>
        <w:widowControl/>
        <w:numPr>
          <w:ilvl w:val="0"/>
          <w:numId w:val="9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b/>
          <w:bCs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hare Point：</w:t>
      </w:r>
    </w:p>
    <w:p w14:paraId="32134C34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一级目录：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按照操作日期</w:t>
      </w:r>
    </w:p>
    <w:p w14:paraId="295F2588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二级目录：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按照HAWB命名</w:t>
      </w:r>
    </w:p>
    <w:p w14:paraId="422FA68D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内容：①发票按照发票号命名“1100035926”②分单按照HAWB_分单号命名“HAWB_PKLA01580480”③&amp;④如涉及MSDS/Shipper,也需要进行下载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存档,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命名为“MSDS_分单号”和“</w:t>
      </w:r>
      <w:proofErr w:type="spell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shippers_Decl</w:t>
      </w:r>
      <w:proofErr w:type="spell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_分单号”</w:t>
      </w:r>
    </w:p>
    <w:p w14:paraId="0CE3E96C" w14:textId="0BF4D3B0" w:rsidR="00750CD8" w:rsidRDefault="00750CD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7829DAE" w14:textId="77777777" w:rsidR="00750CD8" w:rsidRPr="00750CD8" w:rsidRDefault="00750CD8" w:rsidP="00750CD8">
      <w:pPr>
        <w:pStyle w:val="1"/>
        <w:rPr>
          <w:rFonts w:ascii="华文楷体" w:hAnsi="华文楷体" w:cs="Calibri"/>
        </w:rPr>
      </w:pPr>
      <w:r w:rsidRPr="00750CD8">
        <w:rPr>
          <w:rFonts w:ascii="华文楷体" w:hAnsi="华文楷体"/>
        </w:rPr>
        <w:lastRenderedPageBreak/>
        <w:t>UC34-C</w:t>
      </w:r>
      <w:r w:rsidRPr="00750CD8">
        <w:rPr>
          <w:rFonts w:ascii="华文楷体" w:hAnsi="华文楷体" w:cs="Calibri" w:hint="eastAsia"/>
        </w:rPr>
        <w:t>ase 4:</w:t>
      </w:r>
      <w:r w:rsidRPr="00750CD8">
        <w:rPr>
          <w:rFonts w:ascii="华文楷体" w:hAnsi="华文楷体"/>
        </w:rPr>
        <w:t>Poral</w:t>
      </w:r>
      <w:r w:rsidRPr="00750CD8">
        <w:rPr>
          <w:rFonts w:ascii="华文楷体" w:hAnsi="华文楷体" w:cs="Calibri" w:hint="eastAsia"/>
        </w:rPr>
        <w:t>原型设计</w:t>
      </w:r>
      <w:r w:rsidRPr="00750CD8">
        <w:rPr>
          <w:rFonts w:ascii="华文楷体" w:hAnsi="华文楷体"/>
        </w:rPr>
        <w:t>Demo</w:t>
      </w:r>
    </w:p>
    <w:p w14:paraId="518D17C5" w14:textId="77777777" w:rsidR="00750CD8" w:rsidRPr="00750CD8" w:rsidRDefault="00750CD8" w:rsidP="00750CD8">
      <w:pPr>
        <w:widowControl/>
        <w:numPr>
          <w:ilvl w:val="0"/>
          <w:numId w:val="10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工作台：</w:t>
      </w:r>
    </w:p>
    <w:p w14:paraId="2CD5C92B" w14:textId="0ECA4B66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0206A006" wp14:editId="10008455">
            <wp:extent cx="5274310" cy="815975"/>
            <wp:effectExtent l="0" t="0" r="2540" b="3175"/>
            <wp:docPr id="1055586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3FFA" w14:textId="77777777" w:rsidR="00750CD8" w:rsidRPr="00750CD8" w:rsidRDefault="00750CD8" w:rsidP="00750CD8">
      <w:pPr>
        <w:widowControl/>
        <w:numPr>
          <w:ilvl w:val="0"/>
          <w:numId w:val="1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任务中心：</w:t>
      </w:r>
    </w:p>
    <w:p w14:paraId="4C0A2CFE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列表修改成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4相关内容</w:t>
      </w:r>
    </w:p>
    <w:p w14:paraId="3D6CD794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详情页里业务节点：捕捉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邮件 → 归档 →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发票齐备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校验 →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OCR + HAWB 三方比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对 →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新旧货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判定 →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填模板（含 PN 查表）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→ 导入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→ Remark1/2 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→ 预报 → 预报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Remark 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→ 存档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PDF →（旧货分支）出口单据 + 旧机电声明 + SN 比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对 → 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命名存档</w:t>
      </w:r>
    </w:p>
    <w:p w14:paraId="1397114D" w14:textId="77777777" w:rsidR="00750CD8" w:rsidRPr="00750CD8" w:rsidRDefault="00750CD8" w:rsidP="00750CD8">
      <w:pPr>
        <w:widowControl/>
        <w:numPr>
          <w:ilvl w:val="0"/>
          <w:numId w:val="12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邮件中心：</w:t>
      </w:r>
    </w:p>
    <w:p w14:paraId="257F63DB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仿照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1，配置收件人、邮件模板</w:t>
      </w:r>
    </w:p>
    <w:p w14:paraId="23269AD5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邮件监听：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①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发件人邮箱后缀@fedex.com（做成可配置的形式，需考虑到未来Forwarder可能会发生变化）；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②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邮件标题：AWB电子版 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(电子运单)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, Genesis AWB 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(原始运单)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, CI 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(发票)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, Packing List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, 提单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自报催办通知</w:t>
      </w:r>
    </w:p>
    <w:p w14:paraId="1B0EA1CB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 </w:t>
      </w:r>
    </w:p>
    <w:p w14:paraId="1B619601" w14:textId="77777777" w:rsidR="00750CD8" w:rsidRPr="00750CD8" w:rsidRDefault="00750CD8" w:rsidP="00750CD8">
      <w:pPr>
        <w:widowControl/>
        <w:numPr>
          <w:ilvl w:val="0"/>
          <w:numId w:val="1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配置中心：</w:t>
      </w:r>
    </w:p>
    <w:p w14:paraId="09C4731E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发票导入模板、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 xml:space="preserve">PN list 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、追踪大表、诊断仪大表、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 xml:space="preserve"> Warranty 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大表</w:t>
      </w:r>
    </w:p>
    <w:p w14:paraId="5080F5B4" w14:textId="77777777" w:rsidR="00750CD8" w:rsidRPr="00750CD8" w:rsidRDefault="00750CD8" w:rsidP="00750CD8">
      <w:pPr>
        <w:widowControl/>
        <w:numPr>
          <w:ilvl w:val="0"/>
          <w:numId w:val="14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b/>
          <w:bCs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hare Point：</w:t>
      </w:r>
    </w:p>
    <w:p w14:paraId="7E5ECFE1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一级目录：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按照操作日期</w:t>
      </w:r>
    </w:p>
    <w:p w14:paraId="1659F49C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二级目录：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每个PDF及其对应的发票信息表存储在一个文件夹中，文件夹命名规则例子如下：</w:t>
      </w:r>
    </w:p>
    <w:p w14:paraId="1409C08B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lastRenderedPageBreak/>
        <w:t>SN 532418_pad 2_Old_448886329033</w:t>
      </w:r>
    </w:p>
    <w:p w14:paraId="552C4CFE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SN 555435-555436_kit5_new_448886353380</w:t>
      </w:r>
    </w:p>
    <w:p w14:paraId="1F928477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SN 545459_pad 2 power </w:t>
      </w:r>
      <w:proofErr w:type="spell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supply_old</w:t>
      </w:r>
      <w:proofErr w:type="spell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 xml:space="preserve"> (new)_447033454333</w:t>
      </w:r>
    </w:p>
    <w:p w14:paraId="52F09B0D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SN 804652-804653_kit 5_loaner pool_524241835996</w:t>
      </w:r>
    </w:p>
    <w:p w14:paraId="7379290C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 </w:t>
      </w:r>
    </w:p>
    <w:p w14:paraId="0A289DB6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旧货文件夹另存原出口报关单 + 盖章文件×4 + 旧机电声明</w:t>
      </w:r>
    </w:p>
    <w:p w14:paraId="4A69C19B" w14:textId="178F009A" w:rsidR="00750CD8" w:rsidRDefault="00750CD8" w:rsidP="00750CD8">
      <w:pPr>
        <w:rPr>
          <w:rFonts w:hint="eastAsia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5335C9D7" wp14:editId="2AD68DA9">
            <wp:extent cx="572135" cy="865505"/>
            <wp:effectExtent l="0" t="0" r="0" b="0"/>
            <wp:docPr id="2462796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" cy="86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6D056" w14:textId="77777777" w:rsidR="00750CD8" w:rsidRDefault="00750CD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357D599" w14:textId="5DEE72BD" w:rsidR="00750CD8" w:rsidRPr="00750CD8" w:rsidRDefault="00750CD8" w:rsidP="00750CD8">
      <w:pPr>
        <w:pStyle w:val="1"/>
        <w:rPr>
          <w:rFonts w:ascii="华文楷体" w:hAnsi="华文楷体" w:cs="Calibri" w:hint="eastAsia"/>
          <w:kern w:val="0"/>
          <w:szCs w:val="22"/>
          <w14:ligatures w14:val="none"/>
        </w:rPr>
      </w:pPr>
      <w:r w:rsidRPr="00750CD8">
        <w:rPr>
          <w:rFonts w:ascii="华文楷体" w:hAnsi="华文楷体"/>
        </w:rPr>
        <w:lastRenderedPageBreak/>
        <w:t>UC34-Case 5:Poral</w:t>
      </w:r>
      <w:r w:rsidRPr="00750CD8">
        <w:rPr>
          <w:rFonts w:ascii="华文楷体" w:hAnsi="华文楷体" w:cs="Calibri" w:hint="eastAsia"/>
        </w:rPr>
        <w:t>原型设计</w:t>
      </w:r>
      <w:r w:rsidRPr="00750CD8">
        <w:rPr>
          <w:rFonts w:ascii="华文楷体" w:hAnsi="华文楷体"/>
        </w:rPr>
        <w:t>Demo</w:t>
      </w:r>
    </w:p>
    <w:p w14:paraId="0E86923B" w14:textId="67C8F47A" w:rsidR="00750CD8" w:rsidRPr="00750CD8" w:rsidRDefault="00750CD8" w:rsidP="00750CD8">
      <w:pPr>
        <w:widowControl/>
        <w:numPr>
          <w:ilvl w:val="0"/>
          <w:numId w:val="15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工作台：</w:t>
      </w:r>
    </w:p>
    <w:p w14:paraId="5BA4A504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类似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1：有2个子Case，修改名称为1：MBPLAP_DSS上传</w:t>
      </w:r>
      <w:proofErr w:type="gramStart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模板 2</w:t>
      </w:r>
      <w:proofErr w:type="gramEnd"/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:X-entry__DSS上传模板</w:t>
      </w:r>
    </w:p>
    <w:p w14:paraId="565B8483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删除已发送邮件数（此处无需发送邮件）</w:t>
      </w:r>
    </w:p>
    <w:p w14:paraId="0FF76B50" w14:textId="59E2AB0D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noProof/>
          <w:kern w:val="0"/>
          <w:szCs w:val="22"/>
          <w14:ligatures w14:val="none"/>
        </w:rPr>
        <w:drawing>
          <wp:inline distT="0" distB="0" distL="0" distR="0" wp14:anchorId="40C2DC34" wp14:editId="4D60A757">
            <wp:extent cx="5274310" cy="2352675"/>
            <wp:effectExtent l="0" t="0" r="2540" b="9525"/>
            <wp:docPr id="7409561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87BF" w14:textId="77777777" w:rsidR="00750CD8" w:rsidRPr="00750CD8" w:rsidRDefault="00750CD8" w:rsidP="00750CD8">
      <w:pPr>
        <w:widowControl/>
        <w:numPr>
          <w:ilvl w:val="0"/>
          <w:numId w:val="16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任务中心：</w:t>
      </w:r>
    </w:p>
    <w:p w14:paraId="24508042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列表修改成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C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ase 5相关内容</w:t>
      </w:r>
    </w:p>
    <w:p w14:paraId="3F551D99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详情页里业务节点：</w:t>
      </w:r>
    </w:p>
    <w:p w14:paraId="3F5D4435" w14:textId="77777777" w:rsidR="00750CD8" w:rsidRPr="00750CD8" w:rsidRDefault="00750CD8" w:rsidP="00750CD8">
      <w:pPr>
        <w:widowControl/>
        <w:numPr>
          <w:ilvl w:val="0"/>
          <w:numId w:val="17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MBPLAP:</w:t>
      </w:r>
    </w:p>
    <w:p w14:paraId="780E85FC" w14:textId="77777777" w:rsidR="00750CD8" w:rsidRPr="00750CD8" w:rsidRDefault="00750CD8" w:rsidP="00750CD8">
      <w:pPr>
        <w:widowControl/>
        <w:spacing w:after="0" w:line="240" w:lineRule="auto"/>
        <w:ind w:left="108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从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IES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导出预报清单——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从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IES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导出发票信息——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&gt;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填入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DSS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导入模板</w:t>
      </w:r>
    </w:p>
    <w:p w14:paraId="6037017E" w14:textId="77777777" w:rsidR="00750CD8" w:rsidRPr="00750CD8" w:rsidRDefault="00750CD8" w:rsidP="00750CD8">
      <w:pPr>
        <w:widowControl/>
        <w:numPr>
          <w:ilvl w:val="0"/>
          <w:numId w:val="18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X-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entry</w:t>
      </w:r>
    </w:p>
    <w:p w14:paraId="39411CCF" w14:textId="77777777" w:rsidR="00750CD8" w:rsidRPr="00750CD8" w:rsidRDefault="00750CD8" w:rsidP="00750CD8">
      <w:pPr>
        <w:widowControl/>
        <w:spacing w:after="0" w:line="240" w:lineRule="auto"/>
        <w:ind w:left="108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捕捉报关代理邮件——&gt;捕捉PO邮件——&gt;填入DSS导入模板</w:t>
      </w:r>
    </w:p>
    <w:p w14:paraId="11FB0978" w14:textId="77777777" w:rsidR="00750CD8" w:rsidRPr="00750CD8" w:rsidRDefault="00750CD8" w:rsidP="00750CD8">
      <w:pPr>
        <w:widowControl/>
        <w:spacing w:after="0" w:line="240" w:lineRule="auto"/>
        <w:ind w:left="108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可支持按 PO 号 / Part No. 搜索；展示自动收货与手工收货合并记录（来源列区分 RPA / 手工+录入人）；支持"每 PO 已收/剩余"下钻</w:t>
      </w:r>
    </w:p>
    <w:p w14:paraId="66A6F305" w14:textId="77777777" w:rsidR="00750CD8" w:rsidRPr="00750CD8" w:rsidRDefault="00750CD8" w:rsidP="00750CD8">
      <w:pPr>
        <w:widowControl/>
        <w:numPr>
          <w:ilvl w:val="0"/>
          <w:numId w:val="19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配置中心：</w:t>
      </w:r>
    </w:p>
    <w:p w14:paraId="2DC5EA06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DSS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导入模板</w:t>
      </w:r>
    </w:p>
    <w:p w14:paraId="1CAFAE8A" w14:textId="77777777" w:rsidR="00750CD8" w:rsidRPr="00750CD8" w:rsidRDefault="00750CD8" w:rsidP="00750CD8">
      <w:pPr>
        <w:widowControl/>
        <w:numPr>
          <w:ilvl w:val="0"/>
          <w:numId w:val="20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邮件中心：</w:t>
      </w:r>
    </w:p>
    <w:p w14:paraId="1AC7AD1E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lastRenderedPageBreak/>
        <w:t>邮件监听</w:t>
      </w:r>
    </w:p>
    <w:p w14:paraId="79490839" w14:textId="77777777" w:rsidR="00750CD8" w:rsidRPr="00750CD8" w:rsidRDefault="00750CD8" w:rsidP="00750CD8">
      <w:pPr>
        <w:widowControl/>
        <w:numPr>
          <w:ilvl w:val="0"/>
          <w:numId w:val="2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报关代理邮件：①发件人邮箱后缀：@bjfcl.com；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②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邮件标题含固定字段：快件签收单</w:t>
      </w:r>
    </w:p>
    <w:p w14:paraId="01CD78FC" w14:textId="77777777" w:rsidR="00750CD8" w:rsidRPr="00750CD8" w:rsidRDefault="00750CD8" w:rsidP="00750CD8">
      <w:pPr>
        <w:widowControl/>
        <w:numPr>
          <w:ilvl w:val="0"/>
          <w:numId w:val="21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PO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邮件：邮件标题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/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正文含</w:t>
      </w:r>
      <w:r w:rsidRPr="00750CD8">
        <w:rPr>
          <w:rFonts w:ascii="Calibri" w:eastAsia="宋体" w:hAnsi="Calibri" w:cs="Calibri"/>
          <w:kern w:val="0"/>
          <w:szCs w:val="22"/>
          <w14:ligatures w14:val="none"/>
        </w:rPr>
        <w:t>PO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号</w:t>
      </w:r>
    </w:p>
    <w:p w14:paraId="42A6FBD7" w14:textId="77777777" w:rsidR="00750CD8" w:rsidRPr="00750CD8" w:rsidRDefault="00750CD8" w:rsidP="00750CD8">
      <w:pPr>
        <w:widowControl/>
        <w:numPr>
          <w:ilvl w:val="0"/>
          <w:numId w:val="22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上传中心：</w:t>
      </w:r>
    </w:p>
    <w:p w14:paraId="1B184BF7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进口发票补传：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X-entry 按 AWB No. 查系统库查不到对应发票时（改条任务有一个上传文件的按钮，点击自动跳转“上传中心”进行文件上传）</w:t>
      </w:r>
    </w:p>
    <w:p w14:paraId="0E26F995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手工收货记录录入：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PTS 平台手工录入 PO号 + Part No. + 线下已收货数量</w:t>
      </w:r>
    </w:p>
    <w:p w14:paraId="08417B1C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手工在 Portal 输入 ID No.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：大表 MBPTS PO 为空时流程阻断，后续 PO 补上了，必须人工到 Portal 录入 ID No.，流程才等下一次运行继续</w:t>
      </w:r>
    </w:p>
    <w:p w14:paraId="531C9A91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 </w:t>
      </w:r>
    </w:p>
    <w:p w14:paraId="0B628BC3" w14:textId="77777777" w:rsidR="00750CD8" w:rsidRPr="00750CD8" w:rsidRDefault="00750CD8" w:rsidP="00750CD8">
      <w:pPr>
        <w:widowControl/>
        <w:numPr>
          <w:ilvl w:val="0"/>
          <w:numId w:val="23"/>
        </w:numPr>
        <w:spacing w:after="0" w:line="240" w:lineRule="auto"/>
        <w:textAlignment w:val="center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b/>
          <w:bCs/>
          <w:kern w:val="0"/>
          <w:szCs w:val="22"/>
          <w14:ligatures w14:val="none"/>
        </w:rPr>
        <w:t>S</w:t>
      </w:r>
      <w:r w:rsidRPr="00750CD8">
        <w:rPr>
          <w:rFonts w:ascii="微软雅黑" w:eastAsia="微软雅黑" w:hAnsi="微软雅黑" w:cs="Calibri"/>
          <w:b/>
          <w:bCs/>
          <w:kern w:val="0"/>
          <w:szCs w:val="22"/>
          <w14:ligatures w14:val="none"/>
        </w:rPr>
        <w:t>hare Point:</w:t>
      </w:r>
    </w:p>
    <w:p w14:paraId="5E987E92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微软雅黑" w:eastAsia="微软雅黑" w:hAnsi="微软雅黑" w:cs="Calibri"/>
          <w:kern w:val="0"/>
          <w:szCs w:val="22"/>
          <w14:ligatures w14:val="none"/>
        </w:rPr>
      </w:pP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1.按照运行时间建文件夹，内容为填好的①DSS模板②进口发票③报关代理附件</w:t>
      </w:r>
    </w:p>
    <w:p w14:paraId="1B3C92DD" w14:textId="77777777" w:rsidR="00750CD8" w:rsidRPr="00750CD8" w:rsidRDefault="00750CD8" w:rsidP="00750CD8">
      <w:pPr>
        <w:widowControl/>
        <w:spacing w:after="0" w:line="240" w:lineRule="auto"/>
        <w:ind w:left="540"/>
        <w:rPr>
          <w:rFonts w:ascii="Calibri" w:eastAsia="宋体" w:hAnsi="Calibri" w:cs="Calibri"/>
          <w:kern w:val="0"/>
          <w:szCs w:val="22"/>
          <w14:ligatures w14:val="none"/>
        </w:rPr>
      </w:pPr>
      <w:r w:rsidRPr="00750CD8">
        <w:rPr>
          <w:rFonts w:ascii="Calibri" w:eastAsia="宋体" w:hAnsi="Calibri" w:cs="Calibri"/>
          <w:kern w:val="0"/>
          <w:szCs w:val="22"/>
          <w14:ligatures w14:val="none"/>
        </w:rPr>
        <w:t>2.</w:t>
      </w:r>
      <w:r w:rsidRPr="00750CD8">
        <w:rPr>
          <w:rFonts w:ascii="微软雅黑" w:eastAsia="微软雅黑" w:hAnsi="微软雅黑" w:cs="Calibri"/>
          <w:kern w:val="0"/>
          <w:szCs w:val="22"/>
          <w14:ligatures w14:val="none"/>
        </w:rPr>
        <w:t>诊断仪大表</w:t>
      </w:r>
    </w:p>
    <w:p w14:paraId="4BE12681" w14:textId="77777777" w:rsidR="00750CD8" w:rsidRPr="00750CD8" w:rsidRDefault="00750CD8" w:rsidP="00750CD8">
      <w:pPr>
        <w:rPr>
          <w:rFonts w:hint="eastAsia"/>
        </w:rPr>
      </w:pPr>
    </w:p>
    <w:sectPr w:rsidR="00750CD8" w:rsidRPr="00750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2060"/>
    <w:multiLevelType w:val="multilevel"/>
    <w:tmpl w:val="83ACDF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0C0BF2"/>
    <w:multiLevelType w:val="multilevel"/>
    <w:tmpl w:val="03E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54DBA"/>
    <w:multiLevelType w:val="multilevel"/>
    <w:tmpl w:val="26968A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A8E1687"/>
    <w:multiLevelType w:val="multilevel"/>
    <w:tmpl w:val="FE8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386471"/>
    <w:multiLevelType w:val="multilevel"/>
    <w:tmpl w:val="332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F66AA"/>
    <w:multiLevelType w:val="multilevel"/>
    <w:tmpl w:val="A30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D22DEF"/>
    <w:multiLevelType w:val="multilevel"/>
    <w:tmpl w:val="EB16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8032C"/>
    <w:multiLevelType w:val="multilevel"/>
    <w:tmpl w:val="DA00B3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8EC2494"/>
    <w:multiLevelType w:val="multilevel"/>
    <w:tmpl w:val="11B82C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B284990"/>
    <w:multiLevelType w:val="multilevel"/>
    <w:tmpl w:val="A3D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C3A7D"/>
    <w:multiLevelType w:val="multilevel"/>
    <w:tmpl w:val="317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602A74"/>
    <w:multiLevelType w:val="multilevel"/>
    <w:tmpl w:val="A732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3D5FE8"/>
    <w:multiLevelType w:val="multilevel"/>
    <w:tmpl w:val="1D3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833B7B"/>
    <w:multiLevelType w:val="multilevel"/>
    <w:tmpl w:val="26A2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E4245D"/>
    <w:multiLevelType w:val="multilevel"/>
    <w:tmpl w:val="793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A2415B"/>
    <w:multiLevelType w:val="multilevel"/>
    <w:tmpl w:val="E5B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F400E3"/>
    <w:multiLevelType w:val="multilevel"/>
    <w:tmpl w:val="459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7B06DB"/>
    <w:multiLevelType w:val="multilevel"/>
    <w:tmpl w:val="3A4CFC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EDF5E5C"/>
    <w:multiLevelType w:val="multilevel"/>
    <w:tmpl w:val="7D94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5C353A"/>
    <w:multiLevelType w:val="multilevel"/>
    <w:tmpl w:val="3E4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5E4C60"/>
    <w:multiLevelType w:val="multilevel"/>
    <w:tmpl w:val="682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2931C8"/>
    <w:multiLevelType w:val="multilevel"/>
    <w:tmpl w:val="0A3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DA1545B"/>
    <w:multiLevelType w:val="multilevel"/>
    <w:tmpl w:val="DAEA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6254837">
    <w:abstractNumId w:val="5"/>
  </w:num>
  <w:num w:numId="2" w16cid:durableId="453328651">
    <w:abstractNumId w:val="7"/>
  </w:num>
  <w:num w:numId="3" w16cid:durableId="1438519197">
    <w:abstractNumId w:val="12"/>
  </w:num>
  <w:num w:numId="4" w16cid:durableId="1639451904">
    <w:abstractNumId w:val="8"/>
  </w:num>
  <w:num w:numId="5" w16cid:durableId="2110466990">
    <w:abstractNumId w:val="4"/>
  </w:num>
  <w:num w:numId="6" w16cid:durableId="2084058279">
    <w:abstractNumId w:val="20"/>
  </w:num>
  <w:num w:numId="7" w16cid:durableId="407967852">
    <w:abstractNumId w:val="11"/>
  </w:num>
  <w:num w:numId="8" w16cid:durableId="266618345">
    <w:abstractNumId w:val="3"/>
  </w:num>
  <w:num w:numId="9" w16cid:durableId="1936665488">
    <w:abstractNumId w:val="15"/>
  </w:num>
  <w:num w:numId="10" w16cid:durableId="660351138">
    <w:abstractNumId w:val="13"/>
  </w:num>
  <w:num w:numId="11" w16cid:durableId="1652363136">
    <w:abstractNumId w:val="1"/>
  </w:num>
  <w:num w:numId="12" w16cid:durableId="1947542260">
    <w:abstractNumId w:val="16"/>
  </w:num>
  <w:num w:numId="13" w16cid:durableId="2130121340">
    <w:abstractNumId w:val="10"/>
  </w:num>
  <w:num w:numId="14" w16cid:durableId="1314529923">
    <w:abstractNumId w:val="14"/>
  </w:num>
  <w:num w:numId="15" w16cid:durableId="1941834911">
    <w:abstractNumId w:val="22"/>
  </w:num>
  <w:num w:numId="16" w16cid:durableId="1485731641">
    <w:abstractNumId w:val="18"/>
  </w:num>
  <w:num w:numId="17" w16cid:durableId="364907313">
    <w:abstractNumId w:val="0"/>
  </w:num>
  <w:num w:numId="18" w16cid:durableId="276985870">
    <w:abstractNumId w:val="2"/>
  </w:num>
  <w:num w:numId="19" w16cid:durableId="1158501454">
    <w:abstractNumId w:val="21"/>
  </w:num>
  <w:num w:numId="20" w16cid:durableId="803275904">
    <w:abstractNumId w:val="19"/>
  </w:num>
  <w:num w:numId="21" w16cid:durableId="2104061272">
    <w:abstractNumId w:val="17"/>
  </w:num>
  <w:num w:numId="22" w16cid:durableId="742333188">
    <w:abstractNumId w:val="6"/>
  </w:num>
  <w:num w:numId="23" w16cid:durableId="416286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D8"/>
    <w:rsid w:val="003A1841"/>
    <w:rsid w:val="0075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FA71B"/>
  <w15:chartTrackingRefBased/>
  <w15:docId w15:val="{B872A3CA-718B-4112-B818-89F09BBB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0CD8"/>
    <w:pPr>
      <w:keepNext/>
      <w:keepLines/>
      <w:spacing w:after="0" w:line="240" w:lineRule="auto"/>
      <w:outlineLvl w:val="0"/>
    </w:pPr>
    <w:rPr>
      <w:rFonts w:asciiTheme="majorHAnsi" w:eastAsia="华文楷体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C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C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C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C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C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C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C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0CD8"/>
    <w:rPr>
      <w:rFonts w:asciiTheme="majorHAnsi" w:eastAsia="华文楷体" w:hAnsiTheme="majorHAnsi" w:cstheme="majorBidi"/>
      <w:b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0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0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0C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0C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0C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0C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0C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0C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0C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0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C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0C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0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0C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0C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0C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0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0C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0CD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50CD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Scarlett Qing</dc:creator>
  <cp:keywords/>
  <dc:description/>
  <cp:lastModifiedBy>Ji, Scarlett Qing</cp:lastModifiedBy>
  <cp:revision>1</cp:revision>
  <dcterms:created xsi:type="dcterms:W3CDTF">2026-09-27T16:21:00Z</dcterms:created>
  <dcterms:modified xsi:type="dcterms:W3CDTF">2026-09-27T16:26:00Z</dcterms:modified>
</cp:coreProperties>
</file>