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week has come and gone, with all sorts of highs and lows. Besides the triumphs and defeats and the epic highs and lows of college football, good progress has been made on my end. First things first, I submitted a slide deck to Michael Rohd to submit to Loren from All Nations. This includes the overall reflection and results layout and how the app would work. For class on Monday, since today was a nice catch-up work day, I decided to tackle a document regarding what we as a group thought of implementing or want to be implemented in later builds of the app. This includes ideas such as seasonal themes, different routes or paths people can take instead of making a tree, other things people can do in the app, etc. In my work time, I also updated the slide deck some more to include directions where users would go in the layout and how it functions. Some notes explain certain key features being missing and where they would go and more explanation for certain layout choices. Overall, I’m ready for the break to recuperate and recover a bit from the semester, but I know I’ll be raring and ready to go when we get back for the home run. I honestly can’t believe the semester is almost over, and part of me will not only miss working on this project but is excited to see how it will evolve.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Mint Pitassy</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HNR 394</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Instructors Michael Casssens and Michael Rohd</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November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