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DA" w:rsidRDefault="00A35ADA">
      <w:proofErr w:type="spellStart"/>
      <w:r>
        <w:t>Nama</w:t>
      </w:r>
      <w:proofErr w:type="spellEnd"/>
      <w:r>
        <w:t>: Bayu Kurnia Pratama</w:t>
      </w:r>
    </w:p>
    <w:p w:rsidR="00A35ADA" w:rsidRDefault="00A35ADA">
      <w:proofErr w:type="spellStart"/>
      <w:r>
        <w:t>Kelas</w:t>
      </w:r>
      <w:proofErr w:type="spellEnd"/>
      <w:r>
        <w:t>: TK-42-01</w:t>
      </w:r>
    </w:p>
    <w:p w:rsidR="005B65B5" w:rsidRDefault="005B65B5"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meta</w:t>
      </w:r>
      <w:proofErr w:type="gramEnd"/>
      <w:r>
        <w:t xml:space="preserve"> mash,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metamask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extensi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googlecrome</w:t>
      </w:r>
      <w:proofErr w:type="spellEnd"/>
      <w:r>
        <w:t>.</w:t>
      </w:r>
    </w:p>
    <w:p w:rsidR="005B65B5" w:rsidRDefault="005B65B5">
      <w:r>
        <w:rPr>
          <w:noProof/>
        </w:rPr>
        <w:drawing>
          <wp:inline distT="0" distB="0" distL="0" distR="0" wp14:anchorId="4B5FFB1E" wp14:editId="28283604">
            <wp:extent cx="59436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49" b="5223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5B5" w:rsidRDefault="005B65B5"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Metamask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scrypt.studio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demo.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scrypt.sudio</w:t>
      </w:r>
      <w:proofErr w:type="spellEnd"/>
      <w:r>
        <w:t xml:space="preserve"> di </w:t>
      </w:r>
      <w:proofErr w:type="spellStart"/>
      <w:r>
        <w:t>butuhkan</w:t>
      </w:r>
      <w:proofErr w:type="spellEnd"/>
      <w:r>
        <w:t xml:space="preserve"> unlock script </w:t>
      </w:r>
      <w:proofErr w:type="spellStart"/>
      <w:r>
        <w:t>dan</w:t>
      </w:r>
      <w:proofErr w:type="spellEnd"/>
      <w:r>
        <w:t xml:space="preserve"> locking script. </w:t>
      </w:r>
      <w:proofErr w:type="spellStart"/>
      <w:r>
        <w:t>Dimana</w:t>
      </w:r>
      <w:proofErr w:type="spellEnd"/>
      <w:r>
        <w:t xml:space="preserve"> unlock script bias di </w:t>
      </w:r>
      <w:proofErr w:type="spellStart"/>
      <w:r>
        <w:t>dapatkan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metamask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locking script bias di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 </w:t>
      </w:r>
      <w:hyperlink r:id="rId5" w:history="1">
        <w:r w:rsidRPr="00D15D73">
          <w:rPr>
            <w:rStyle w:val="Hyperlink"/>
          </w:rPr>
          <w:t>https://reference.cash/protocol/blockchain/transaction/locking-script</w:t>
        </w:r>
      </w:hyperlink>
      <w:r>
        <w:t xml:space="preserve"> 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p2pkh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p2pkh </w:t>
      </w:r>
      <w:proofErr w:type="spellStart"/>
      <w:r>
        <w:t>dan</w:t>
      </w:r>
      <w:proofErr w:type="spellEnd"/>
      <w:r>
        <w:t xml:space="preserve"> input </w:t>
      </w:r>
      <w:proofErr w:type="spellStart"/>
      <w:r>
        <w:t>setiap</w:t>
      </w:r>
      <w:proofErr w:type="spellEnd"/>
      <w:r>
        <w:t xml:space="preserve"> header yang </w:t>
      </w:r>
      <w:proofErr w:type="spellStart"/>
      <w:r>
        <w:t>nantinya</w:t>
      </w:r>
      <w:proofErr w:type="spellEnd"/>
      <w:r>
        <w:t xml:space="preserve"> di </w:t>
      </w:r>
      <w:proofErr w:type="spellStart"/>
      <w:r>
        <w:t>kumpulkan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lockingscript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D5539B" w:rsidRDefault="00D5539B"/>
    <w:p w:rsidR="005B65B5" w:rsidRDefault="00A35ADA">
      <w:r>
        <w:rPr>
          <w:noProof/>
        </w:rPr>
        <w:lastRenderedPageBreak/>
        <w:drawing>
          <wp:inline distT="0" distB="0" distL="0" distR="0" wp14:anchorId="7BBA1B16" wp14:editId="2DAE2443">
            <wp:extent cx="594360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48" b="5860"/>
                    <a:stretch/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5B5" w:rsidRDefault="005B65B5">
      <w:proofErr w:type="spellStart"/>
      <w:r>
        <w:t>Setelah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unlocking script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lockingscript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debug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masilnya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main stack</w:t>
      </w:r>
    </w:p>
    <w:p w:rsidR="00362851" w:rsidRDefault="005B65B5">
      <w:r>
        <w:rPr>
          <w:noProof/>
        </w:rPr>
        <w:drawing>
          <wp:inline distT="0" distB="0" distL="0" distR="0" wp14:anchorId="7F4BE837" wp14:editId="1E188D3A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28" b="5413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5B5" w:rsidRDefault="005B65B5"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Locking Script</w:t>
      </w:r>
    </w:p>
    <w:p w:rsidR="005B65B5" w:rsidRDefault="005B65B5">
      <w:bookmarkStart w:id="0" w:name="_GoBack"/>
      <w:bookmarkEnd w:id="0"/>
    </w:p>
    <w:p w:rsidR="00D5539B" w:rsidRDefault="00D5539B"/>
    <w:p w:rsidR="00D5539B" w:rsidRDefault="00D5539B"/>
    <w:sectPr w:rsidR="00D5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DA"/>
    <w:rsid w:val="00362851"/>
    <w:rsid w:val="005B65B5"/>
    <w:rsid w:val="00A35ADA"/>
    <w:rsid w:val="00D5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7054B-A491-4194-94DC-0979C9CC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eference.cash/protocol/blockchain/transaction/locking-scrip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Kurnia Pratama</dc:creator>
  <cp:keywords/>
  <dc:description/>
  <cp:lastModifiedBy>Bayu Kurnia Pratama</cp:lastModifiedBy>
  <cp:revision>1</cp:revision>
  <dcterms:created xsi:type="dcterms:W3CDTF">2022-04-09T15:51:00Z</dcterms:created>
  <dcterms:modified xsi:type="dcterms:W3CDTF">2022-04-09T16:47:00Z</dcterms:modified>
</cp:coreProperties>
</file>