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pull, как на рисунке</w:t>
      </w:r>
    </w:p>
    <w:p>
      <w:pPr>
        <w:pStyle w:val="BodyText"/>
      </w:pPr>
      <w:r>
        <w:t xml:space="preserve">[извлечения и загрузки содержимого из удаленного репозитория] (image/11.png) { #fig:001 width=90% }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2022-10-24T13:53:41Z</dcterms:created>
  <dcterms:modified xsi:type="dcterms:W3CDTF">2022-10-24T13:53:41Z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