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индивидуальному</w:t>
      </w:r>
      <w:r>
        <w:t xml:space="preserve"> </w:t>
      </w:r>
      <w:r>
        <w:t xml:space="preserve">проекту</w:t>
      </w:r>
    </w:p>
    <w:p>
      <w:pPr>
        <w:pStyle w:val="Subtitle"/>
      </w:pPr>
      <w:r>
        <w:t xml:space="preserve">6</w:t>
      </w:r>
      <w:r>
        <w:t xml:space="preserve"> </w:t>
      </w:r>
      <w:r>
        <w:t xml:space="preserve">этап</w:t>
      </w:r>
    </w:p>
    <w:p>
      <w:pPr>
        <w:pStyle w:val="Author"/>
      </w:pPr>
      <w:r>
        <w:t xml:space="preserve">Мурзаев</w:t>
      </w:r>
      <w:r>
        <w:t xml:space="preserve"> </w:t>
      </w:r>
      <w:r>
        <w:t xml:space="preserve">Замир</w:t>
      </w:r>
      <w:r>
        <w:t xml:space="preserve"> </w:t>
      </w:r>
      <w:r>
        <w:t xml:space="preserve">Зейнадинович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 работы - размещение двуязычного сайта на Github.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SourceCode"/>
      </w:pPr>
      <w:r>
        <w:rPr>
          <w:rStyle w:val="VerbatimChar"/>
        </w:rPr>
        <w:t xml:space="preserve">Сделать поддержку английского и русского языков.</w:t>
      </w:r>
      <w:r>
        <w:br/>
      </w:r>
      <w:r>
        <w:rPr>
          <w:rStyle w:val="VerbatimChar"/>
        </w:rPr>
        <w:t xml:space="preserve">Разместить элементы сайта на обоих языках.</w:t>
      </w:r>
      <w:r>
        <w:br/>
      </w:r>
      <w:r>
        <w:rPr>
          <w:rStyle w:val="VerbatimChar"/>
        </w:rPr>
        <w:t xml:space="preserve">Разместить контент на обоих языках.</w:t>
      </w:r>
      <w:r>
        <w:br/>
      </w:r>
      <w:r>
        <w:rPr>
          <w:rStyle w:val="VerbatimChar"/>
        </w:rPr>
        <w:t xml:space="preserve">Сделать пост по прошедшей неделе.</w:t>
      </w:r>
      <w:r>
        <w:br/>
      </w:r>
      <w:r>
        <w:rPr>
          <w:rStyle w:val="VerbatimChar"/>
        </w:rPr>
        <w:t xml:space="preserve">Добавить пост на тему по выбору (на двух языках).</w:t>
      </w:r>
    </w:p>
    <w:bookmarkEnd w:id="21"/>
    <w:bookmarkStart w:id="34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1)Делаем поддержку английского и русского языков (рис. ??).</w:t>
      </w:r>
    </w:p>
    <w:p>
      <w:pPr>
        <w:pStyle w:val="CaptionedFigure"/>
      </w:pPr>
      <w:r>
        <w:drawing>
          <wp:inline>
            <wp:extent cx="4800600" cy="2286952"/>
            <wp:effectExtent b="0" l="0" r="0" t="0"/>
            <wp:docPr descr="Сайт" title="fig: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2869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Сайт</w:t>
      </w:r>
    </w:p>
    <w:p>
      <w:pPr>
        <w:pStyle w:val="BodyText"/>
      </w:pPr>
      <w:r>
        <w:t xml:space="preserve">2)Размещаем элементы сайта на обоих языках (рис. ??).</w:t>
      </w:r>
    </w:p>
    <w:p>
      <w:pPr>
        <w:pStyle w:val="CaptionedFigure"/>
      </w:pPr>
      <w:r>
        <w:drawing>
          <wp:inline>
            <wp:extent cx="4800600" cy="1255619"/>
            <wp:effectExtent b="0" l="0" r="0" t="0"/>
            <wp:docPr descr="Сайт" title="fig: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2556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Сайт</w:t>
      </w:r>
    </w:p>
    <w:p>
      <w:pPr>
        <w:pStyle w:val="BodyText"/>
      </w:pPr>
      <w:r>
        <w:t xml:space="preserve">Размещаем контент на обоих языках (рис. ??).</w:t>
      </w:r>
    </w:p>
    <w:p>
      <w:pPr>
        <w:pStyle w:val="CaptionedFigure"/>
      </w:pPr>
      <w:r>
        <w:drawing>
          <wp:inline>
            <wp:extent cx="4800600" cy="1300280"/>
            <wp:effectExtent b="0" l="0" r="0" t="0"/>
            <wp:docPr descr="Сайт" title="fig: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300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Сайт</w:t>
      </w:r>
    </w:p>
    <w:p>
      <w:pPr>
        <w:pStyle w:val="BodyText"/>
      </w:pPr>
      <w:r>
        <w:t xml:space="preserve">Делаем пост по прошедшей неделе (рис. ??).</w:t>
      </w:r>
    </w:p>
    <w:p>
      <w:pPr>
        <w:pStyle w:val="CaptionedFigure"/>
      </w:pPr>
      <w:r>
        <w:drawing>
          <wp:inline>
            <wp:extent cx="4800600" cy="583113"/>
            <wp:effectExtent b="0" l="0" r="0" t="0"/>
            <wp:docPr descr="Сайт" title="fig: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5831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Сайт</w:t>
      </w:r>
    </w:p>
    <w:bookmarkEnd w:id="34"/>
    <w:bookmarkStart w:id="35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Разместили двуязычный сайт на Гитхаб.</w:t>
      </w:r>
    </w:p>
    <w:bookmarkEnd w:id="35"/>
    <w:bookmarkStart w:id="37" w:name="список-литературы"/>
    <w:p>
      <w:pPr>
        <w:pStyle w:val="Heading1"/>
      </w:pPr>
      <w:r>
        <w:t xml:space="preserve">Список литературы</w:t>
      </w:r>
    </w:p>
    <w:bookmarkStart w:id="36" w:name="refs"/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индивидуальному проекту</dc:title>
  <dc:creator>Мурзаев Замир Зейнадинович</dc:creator>
  <dc:language>ru-RU</dc:language>
  <cp:keywords/>
  <dcterms:created xsi:type="dcterms:W3CDTF">2023-05-27T10:30:16Z</dcterms:created>
  <dcterms:modified xsi:type="dcterms:W3CDTF">2023-05-27T10:30:16Z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6 этап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