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4093" w14:textId="364823DC" w:rsidR="00B64F73" w:rsidRPr="00B64F73" w:rsidRDefault="00B64F73" w:rsidP="00B64F73">
      <w:pPr>
        <w:pStyle w:val="a3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>Подключаются необходимые библиотеки:</w:t>
      </w:r>
    </w:p>
    <w:p w14:paraId="7E3312B4" w14:textId="77777777" w:rsidR="00B64F73" w:rsidRPr="00B64F73" w:rsidRDefault="00B64F73" w:rsidP="00B64F73">
      <w:p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>#include &lt;</w:t>
      </w:r>
      <w:proofErr w:type="spellStart"/>
      <w:r w:rsidRPr="00B64F73">
        <w:rPr>
          <w:rFonts w:ascii="Book Antiqua" w:hAnsi="Book Antiqua"/>
          <w:sz w:val="24"/>
          <w:szCs w:val="24"/>
        </w:rPr>
        <w:t>stdlib.h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&gt; // для работы с памятью (например, функция </w:t>
      </w:r>
      <w:proofErr w:type="spellStart"/>
      <w:r w:rsidRPr="00B64F73">
        <w:rPr>
          <w:rFonts w:ascii="Book Antiqua" w:hAnsi="Book Antiqua"/>
          <w:sz w:val="24"/>
          <w:szCs w:val="24"/>
        </w:rPr>
        <w:t>memset</w:t>
      </w:r>
      <w:proofErr w:type="spellEnd"/>
      <w:r w:rsidRPr="00B64F73">
        <w:rPr>
          <w:rFonts w:ascii="Book Antiqua" w:hAnsi="Book Antiqua"/>
          <w:sz w:val="24"/>
          <w:szCs w:val="24"/>
        </w:rPr>
        <w:t>)</w:t>
      </w:r>
    </w:p>
    <w:p w14:paraId="0861724A" w14:textId="57E5ED72" w:rsidR="00B64F73" w:rsidRDefault="00B64F73" w:rsidP="00B64F73">
      <w:p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>#include &lt;</w:t>
      </w:r>
      <w:proofErr w:type="spellStart"/>
      <w:r w:rsidRPr="00B64F73">
        <w:rPr>
          <w:rFonts w:ascii="Book Antiqua" w:hAnsi="Book Antiqua"/>
          <w:sz w:val="24"/>
          <w:szCs w:val="24"/>
        </w:rPr>
        <w:t>iostream</w:t>
      </w:r>
      <w:proofErr w:type="spellEnd"/>
      <w:r w:rsidRPr="00B64F73">
        <w:rPr>
          <w:rFonts w:ascii="Book Antiqua" w:hAnsi="Book Antiqua"/>
          <w:sz w:val="24"/>
          <w:szCs w:val="24"/>
        </w:rPr>
        <w:t>&gt; // для ввода/вывода данных</w:t>
      </w:r>
    </w:p>
    <w:p w14:paraId="2AD3143E" w14:textId="77777777" w:rsidR="00B64F73" w:rsidRPr="00B64F73" w:rsidRDefault="00B64F73" w:rsidP="00B64F73">
      <w:pPr>
        <w:rPr>
          <w:rFonts w:ascii="Book Antiqua" w:hAnsi="Book Antiqua"/>
          <w:sz w:val="24"/>
          <w:szCs w:val="24"/>
        </w:rPr>
      </w:pPr>
    </w:p>
    <w:p w14:paraId="0D6A8A7A" w14:textId="10F9BD75" w:rsidR="00B64F73" w:rsidRPr="00B64F73" w:rsidRDefault="00B64F73" w:rsidP="00B64F73">
      <w:pPr>
        <w:pStyle w:val="a3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Определяются две структуры данных: </w:t>
      </w:r>
      <w:proofErr w:type="spellStart"/>
      <w:r w:rsidRPr="00B64F73">
        <w:rPr>
          <w:rFonts w:ascii="Book Antiqua" w:hAnsi="Book Antiqua"/>
          <w:sz w:val="24"/>
          <w:szCs w:val="24"/>
        </w:rPr>
        <w:t>TwoInts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и </w:t>
      </w: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4B4F2EBB" w14:textId="77777777" w:rsidR="00B64F73" w:rsidRPr="00B64F73" w:rsidRDefault="00B64F73" w:rsidP="00B64F73">
      <w:pPr>
        <w:rPr>
          <w:rFonts w:ascii="Book Antiqua" w:hAnsi="Book Antiqua"/>
          <w:sz w:val="24"/>
          <w:szCs w:val="24"/>
        </w:rPr>
      </w:pPr>
      <w:proofErr w:type="spellStart"/>
      <w:r w:rsidRPr="00B64F73">
        <w:rPr>
          <w:rFonts w:ascii="Book Antiqua" w:hAnsi="Book Antiqua"/>
          <w:sz w:val="24"/>
          <w:szCs w:val="24"/>
        </w:rPr>
        <w:t>TwoInts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содержит два целочисленных поля a и b.</w:t>
      </w:r>
    </w:p>
    <w:p w14:paraId="37C08F8E" w14:textId="7EBC6297" w:rsidR="00B64F73" w:rsidRDefault="00B64F73" w:rsidP="00B64F73">
      <w:pPr>
        <w:rPr>
          <w:rFonts w:ascii="Book Antiqua" w:hAnsi="Book Antiqua"/>
          <w:sz w:val="24"/>
          <w:szCs w:val="24"/>
        </w:rPr>
      </w:pP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содержит массив из 4 целых чисел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и указатель </w:t>
      </w:r>
      <w:proofErr w:type="spellStart"/>
      <w:r w:rsidRPr="00B64F73">
        <w:rPr>
          <w:rFonts w:ascii="Book Antiqua" w:hAnsi="Book Antiqua"/>
          <w:sz w:val="24"/>
          <w:szCs w:val="24"/>
        </w:rPr>
        <w:t>someNumber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1C1F336B" w14:textId="77777777" w:rsidR="00B64F73" w:rsidRPr="00B64F73" w:rsidRDefault="00B64F73" w:rsidP="00B64F73">
      <w:pPr>
        <w:rPr>
          <w:rFonts w:ascii="Book Antiqua" w:hAnsi="Book Antiqua"/>
          <w:sz w:val="24"/>
          <w:szCs w:val="24"/>
        </w:rPr>
      </w:pPr>
    </w:p>
    <w:p w14:paraId="2682FE69" w14:textId="2BC8AFDD" w:rsidR="00B64F73" w:rsidRPr="00B64F73" w:rsidRDefault="00B64F73" w:rsidP="00B64F73">
      <w:pPr>
        <w:pStyle w:val="a3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В функции </w:t>
      </w:r>
      <w:proofErr w:type="spellStart"/>
      <w:r w:rsidRPr="00B64F73">
        <w:rPr>
          <w:rFonts w:ascii="Book Antiqua" w:hAnsi="Book Antiqua"/>
          <w:sz w:val="24"/>
          <w:szCs w:val="24"/>
        </w:rPr>
        <w:t>main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создаются объекты типов </w:t>
      </w:r>
      <w:proofErr w:type="spellStart"/>
      <w:r w:rsidRPr="00B64F73">
        <w:rPr>
          <w:rFonts w:ascii="Book Antiqua" w:hAnsi="Book Antiqua"/>
          <w:sz w:val="24"/>
          <w:szCs w:val="24"/>
        </w:rPr>
        <w:t>TwoInts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и </w:t>
      </w: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>, и производятся операции с этими объектами.</w:t>
      </w:r>
    </w:p>
    <w:p w14:paraId="26712B76" w14:textId="36BEAABB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Создается объект i2 типа </w:t>
      </w:r>
      <w:proofErr w:type="spellStart"/>
      <w:r w:rsidRPr="00B64F73">
        <w:rPr>
          <w:rFonts w:ascii="Book Antiqua" w:hAnsi="Book Antiqua"/>
          <w:sz w:val="24"/>
          <w:szCs w:val="24"/>
        </w:rPr>
        <w:t>TwoInts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и инициализируются его поля a и b.</w:t>
      </w:r>
    </w:p>
    <w:p w14:paraId="4E0EDC2B" w14:textId="0475964E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>Печатаются значения полей объекта i2.</w:t>
      </w:r>
    </w:p>
    <w:p w14:paraId="330C0A8B" w14:textId="7C721C97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Создается объект s типа </w:t>
      </w: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, и устанавливается значение первого элемента его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60D52962" w14:textId="3AD92AC0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Создается объект s1 типа </w:t>
      </w: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, и устанавливается значение первого элемента его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09B4A41A" w14:textId="2854E39E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Создается указатель </w:t>
      </w:r>
      <w:proofErr w:type="spellStart"/>
      <w:r w:rsidRPr="00B64F73">
        <w:rPr>
          <w:rFonts w:ascii="Book Antiqua" w:hAnsi="Book Antiqua"/>
          <w:sz w:val="24"/>
          <w:szCs w:val="24"/>
        </w:rPr>
        <w:t>sPointer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на объект s и изменяется значение первого элемента его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41B288BF" w14:textId="52386EB5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Печатается значение первого элемента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объекта s.</w:t>
      </w:r>
    </w:p>
    <w:p w14:paraId="7DDC324A" w14:textId="2F1C86E7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Изменяется значение первого элемента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объекта s, затем печатается это значение.</w:t>
      </w:r>
    </w:p>
    <w:p w14:paraId="35FF46A3" w14:textId="3B43E7E3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Изменяется значение первого элемента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через указатель </w:t>
      </w:r>
      <w:proofErr w:type="spellStart"/>
      <w:r w:rsidRPr="00B64F73">
        <w:rPr>
          <w:rFonts w:ascii="Book Antiqua" w:hAnsi="Book Antiqua"/>
          <w:sz w:val="24"/>
          <w:szCs w:val="24"/>
        </w:rPr>
        <w:t>sPointer</w:t>
      </w:r>
      <w:proofErr w:type="spellEnd"/>
      <w:r w:rsidRPr="00B64F73">
        <w:rPr>
          <w:rFonts w:ascii="Book Antiqua" w:hAnsi="Book Antiqua"/>
          <w:sz w:val="24"/>
          <w:szCs w:val="24"/>
        </w:rPr>
        <w:t>, затем печатается это значение.</w:t>
      </w:r>
    </w:p>
    <w:p w14:paraId="168D4845" w14:textId="00B33314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Указатель </w:t>
      </w:r>
      <w:proofErr w:type="spellStart"/>
      <w:r w:rsidRPr="00B64F73">
        <w:rPr>
          <w:rFonts w:ascii="Book Antiqua" w:hAnsi="Book Antiqua"/>
          <w:sz w:val="24"/>
          <w:szCs w:val="24"/>
        </w:rPr>
        <w:t>sPointer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перенаправляется на объект s1 и изменяется значение первого элемента его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19932A5A" w14:textId="7C557829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Печатается значение первого элемента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объекта s и s1.</w:t>
      </w:r>
    </w:p>
    <w:p w14:paraId="6827E970" w14:textId="008EF4BB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Создается массив из 2 объектов </w:t>
      </w:r>
      <w:proofErr w:type="spellStart"/>
      <w:r w:rsidRPr="00B64F73">
        <w:rPr>
          <w:rFonts w:ascii="Book Antiqua" w:hAnsi="Book Antiqua"/>
          <w:sz w:val="24"/>
          <w:szCs w:val="24"/>
        </w:rPr>
        <w:t>structArray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типа </w:t>
      </w: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и устанавливается значение третьего элемента первого объекта и указатель на него во втором объекте.</w:t>
      </w:r>
    </w:p>
    <w:p w14:paraId="732E967A" w14:textId="2E636FFB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Перенаправляется указатель </w:t>
      </w:r>
      <w:proofErr w:type="spellStart"/>
      <w:r w:rsidRPr="00B64F73">
        <w:rPr>
          <w:rFonts w:ascii="Book Antiqua" w:hAnsi="Book Antiqua"/>
          <w:sz w:val="24"/>
          <w:szCs w:val="24"/>
        </w:rPr>
        <w:t>sPointer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на объект s и создается указатель </w:t>
      </w:r>
      <w:proofErr w:type="spellStart"/>
      <w:r w:rsidRPr="00B64F73">
        <w:rPr>
          <w:rFonts w:ascii="Book Antiqua" w:hAnsi="Book Antiqua"/>
          <w:sz w:val="24"/>
          <w:szCs w:val="24"/>
        </w:rPr>
        <w:t>pointer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на третий элемент его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. Затем изменяется значение третьего элемента массива </w:t>
      </w:r>
      <w:proofErr w:type="spellStart"/>
      <w:r w:rsidRPr="00B64F73">
        <w:rPr>
          <w:rFonts w:ascii="Book Antiqua" w:hAnsi="Book Antiqua"/>
          <w:sz w:val="24"/>
          <w:szCs w:val="24"/>
        </w:rPr>
        <w:t>arr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объекта s и печатается значение, на которое указывает </w:t>
      </w:r>
      <w:proofErr w:type="spellStart"/>
      <w:r w:rsidRPr="00B64F73">
        <w:rPr>
          <w:rFonts w:ascii="Book Antiqua" w:hAnsi="Book Antiqua"/>
          <w:sz w:val="24"/>
          <w:szCs w:val="24"/>
        </w:rPr>
        <w:t>pointer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54F09D7F" w14:textId="4214CE5C" w:rsidR="00B64F73" w:rsidRPr="00B64F73" w:rsidRDefault="00B64F73" w:rsidP="00B64F73">
      <w:pPr>
        <w:pStyle w:val="a3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Создается объект </w:t>
      </w:r>
      <w:proofErr w:type="spellStart"/>
      <w:r w:rsidRPr="00B64F73">
        <w:rPr>
          <w:rFonts w:ascii="Book Antiqua" w:hAnsi="Book Antiqua"/>
          <w:sz w:val="24"/>
          <w:szCs w:val="24"/>
        </w:rPr>
        <w:t>memory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типа </w:t>
      </w:r>
      <w:proofErr w:type="spellStart"/>
      <w:r w:rsidRPr="00B64F73">
        <w:rPr>
          <w:rFonts w:ascii="Book Antiqua" w:hAnsi="Book Antiqua"/>
          <w:sz w:val="24"/>
          <w:szCs w:val="24"/>
        </w:rPr>
        <w:t>StructWithArray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и заполняется нулями с использованием функции </w:t>
      </w:r>
      <w:proofErr w:type="spellStart"/>
      <w:r w:rsidRPr="00B64F73">
        <w:rPr>
          <w:rFonts w:ascii="Book Antiqua" w:hAnsi="Book Antiqua"/>
          <w:sz w:val="24"/>
          <w:szCs w:val="24"/>
        </w:rPr>
        <w:t>memset</w:t>
      </w:r>
      <w:proofErr w:type="spellEnd"/>
      <w:r w:rsidRPr="00B64F73">
        <w:rPr>
          <w:rFonts w:ascii="Book Antiqua" w:hAnsi="Book Antiqua"/>
          <w:sz w:val="24"/>
          <w:szCs w:val="24"/>
        </w:rPr>
        <w:t>.</w:t>
      </w:r>
    </w:p>
    <w:p w14:paraId="6845E28D" w14:textId="0820973A" w:rsidR="00B1791F" w:rsidRPr="00B64F73" w:rsidRDefault="00B64F73" w:rsidP="00B64F73">
      <w:pPr>
        <w:pStyle w:val="a3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B64F73">
        <w:rPr>
          <w:rFonts w:ascii="Book Antiqua" w:hAnsi="Book Antiqua"/>
          <w:sz w:val="24"/>
          <w:szCs w:val="24"/>
        </w:rPr>
        <w:t xml:space="preserve">Функция </w:t>
      </w:r>
      <w:proofErr w:type="spellStart"/>
      <w:r w:rsidRPr="00B64F73">
        <w:rPr>
          <w:rFonts w:ascii="Book Antiqua" w:hAnsi="Book Antiqua"/>
          <w:sz w:val="24"/>
          <w:szCs w:val="24"/>
        </w:rPr>
        <w:t>main</w:t>
      </w:r>
      <w:proofErr w:type="spellEnd"/>
      <w:r w:rsidRPr="00B64F73">
        <w:rPr>
          <w:rFonts w:ascii="Book Antiqua" w:hAnsi="Book Antiqua"/>
          <w:sz w:val="24"/>
          <w:szCs w:val="24"/>
        </w:rPr>
        <w:t xml:space="preserve"> завершается и возвращает 0</w:t>
      </w:r>
    </w:p>
    <w:sectPr w:rsidR="00B1791F" w:rsidRPr="00B6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507AA"/>
    <w:multiLevelType w:val="hybridMultilevel"/>
    <w:tmpl w:val="D62867AE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45167"/>
    <w:multiLevelType w:val="hybridMultilevel"/>
    <w:tmpl w:val="B7D4B3D0"/>
    <w:lvl w:ilvl="0" w:tplc="09A8B50A">
      <w:start w:val="4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F9"/>
    <w:rsid w:val="001018F9"/>
    <w:rsid w:val="00B1791F"/>
    <w:rsid w:val="00B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051B"/>
  <w15:chartTrackingRefBased/>
  <w15:docId w15:val="{906C140F-D977-4F01-BDB1-066B4BBF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164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2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2023-10-05T08:36:00Z</dcterms:created>
  <dcterms:modified xsi:type="dcterms:W3CDTF">2023-10-05T08:41:00Z</dcterms:modified>
</cp:coreProperties>
</file>