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068" w:rsidRPr="00077068" w:rsidRDefault="00077068" w:rsidP="00077068">
      <w:pPr>
        <w:pStyle w:val="Title"/>
        <w:jc w:val="center"/>
        <w:rPr>
          <w:sz w:val="44"/>
          <w:szCs w:val="44"/>
        </w:rPr>
      </w:pPr>
      <w:r w:rsidRPr="00077068">
        <w:rPr>
          <w:sz w:val="44"/>
          <w:szCs w:val="44"/>
        </w:rPr>
        <w:t xml:space="preserve">Connecting </w:t>
      </w:r>
      <w:proofErr w:type="spellStart"/>
      <w:r w:rsidRPr="00077068">
        <w:rPr>
          <w:sz w:val="44"/>
          <w:szCs w:val="44"/>
        </w:rPr>
        <w:t>Optocoupler</w:t>
      </w:r>
      <w:proofErr w:type="spellEnd"/>
      <w:r w:rsidRPr="00077068">
        <w:rPr>
          <w:sz w:val="44"/>
          <w:szCs w:val="44"/>
        </w:rPr>
        <w:t xml:space="preserve"> to control 25W bulb</w:t>
      </w:r>
    </w:p>
    <w:p w:rsidR="008A11B9" w:rsidRDefault="00773E17">
      <w:r>
        <w:t xml:space="preserve">In </w:t>
      </w:r>
      <w:r w:rsidRPr="00773E17">
        <w:t>electronics</w:t>
      </w:r>
      <w:r>
        <w:t xml:space="preserve">, an </w:t>
      </w:r>
      <w:proofErr w:type="spellStart"/>
      <w:r>
        <w:rPr>
          <w:b/>
          <w:bCs/>
        </w:rPr>
        <w:t>opto</w:t>
      </w:r>
      <w:proofErr w:type="spellEnd"/>
      <w:r>
        <w:rPr>
          <w:b/>
          <w:bCs/>
        </w:rPr>
        <w:t>-isolator</w:t>
      </w:r>
      <w:r>
        <w:t xml:space="preserve">, also called an </w:t>
      </w:r>
      <w:proofErr w:type="spellStart"/>
      <w:r>
        <w:rPr>
          <w:b/>
          <w:bCs/>
        </w:rPr>
        <w:t>optocoupler</w:t>
      </w:r>
      <w:proofErr w:type="spellEnd"/>
      <w:r>
        <w:t xml:space="preserve">, </w:t>
      </w:r>
      <w:proofErr w:type="spellStart"/>
      <w:r>
        <w:rPr>
          <w:b/>
          <w:bCs/>
        </w:rPr>
        <w:t>photocoupler</w:t>
      </w:r>
      <w:proofErr w:type="spellEnd"/>
      <w:r>
        <w:t xml:space="preserve">, or </w:t>
      </w:r>
      <w:r>
        <w:rPr>
          <w:b/>
          <w:bCs/>
        </w:rPr>
        <w:t>optical isolator</w:t>
      </w:r>
      <w:r>
        <w:t xml:space="preserve">, is a component that transfers electrical signals </w:t>
      </w:r>
      <w:r w:rsidR="0015654F">
        <w:t>between two isolated circuits</w:t>
      </w:r>
      <w:r>
        <w:t xml:space="preserve"> using light.</w:t>
      </w:r>
      <w:r>
        <w:rPr>
          <w:vertAlign w:val="superscript"/>
        </w:rPr>
        <w:t xml:space="preserve"> </w:t>
      </w:r>
      <w:proofErr w:type="spellStart"/>
      <w:r>
        <w:t>Opto</w:t>
      </w:r>
      <w:proofErr w:type="spellEnd"/>
      <w:r>
        <w:t xml:space="preserve">-isolators prevent </w:t>
      </w:r>
      <w:r w:rsidRPr="00773E17">
        <w:t>high voltages</w:t>
      </w:r>
      <w:r>
        <w:t xml:space="preserve"> from affecting the system receiving the signal. An </w:t>
      </w:r>
      <w:proofErr w:type="spellStart"/>
      <w:r>
        <w:t>opto</w:t>
      </w:r>
      <w:proofErr w:type="spellEnd"/>
      <w:r>
        <w:t xml:space="preserve">-isolator contains a source (emitter) of light, a </w:t>
      </w:r>
      <w:r w:rsidRPr="00773E17">
        <w:t>near infrared</w:t>
      </w:r>
      <w:r>
        <w:t xml:space="preserve"> </w:t>
      </w:r>
      <w:r w:rsidRPr="00773E17">
        <w:t>light-emitting diode</w:t>
      </w:r>
      <w:r>
        <w:t xml:space="preserve"> (LED), that converts electrical input signal into light, a closed optical channel (also called </w:t>
      </w:r>
      <w:proofErr w:type="spellStart"/>
      <w:r>
        <w:t>dielectrical</w:t>
      </w:r>
      <w:proofErr w:type="spellEnd"/>
      <w:r>
        <w:t xml:space="preserve"> channel), and a </w:t>
      </w:r>
      <w:proofErr w:type="spellStart"/>
      <w:r w:rsidRPr="00773E17">
        <w:t>photosensor</w:t>
      </w:r>
      <w:proofErr w:type="spellEnd"/>
      <w:r>
        <w:t xml:space="preserve">, which detects incoming light and either generates electric </w:t>
      </w:r>
      <w:r w:rsidRPr="00773E17">
        <w:t>energy</w:t>
      </w:r>
      <w:r>
        <w:t xml:space="preserve"> directly, or </w:t>
      </w:r>
      <w:r w:rsidRPr="00773E17">
        <w:t>modulates</w:t>
      </w:r>
      <w:r>
        <w:t xml:space="preserve"> </w:t>
      </w:r>
      <w:r w:rsidRPr="00773E17">
        <w:t>electric current</w:t>
      </w:r>
      <w:r>
        <w:t xml:space="preserve"> flowing from an external power supply. The sensor can be a </w:t>
      </w:r>
      <w:proofErr w:type="spellStart"/>
      <w:r w:rsidRPr="00773E17">
        <w:t>photoresistor</w:t>
      </w:r>
      <w:proofErr w:type="spellEnd"/>
      <w:r>
        <w:t xml:space="preserve">, a </w:t>
      </w:r>
      <w:r w:rsidRPr="00773E17">
        <w:t>photodiode</w:t>
      </w:r>
      <w:r>
        <w:t xml:space="preserve">, a </w:t>
      </w:r>
      <w:r w:rsidRPr="00773E17">
        <w:t>phototransistor</w:t>
      </w:r>
      <w:r>
        <w:t xml:space="preserve">, a </w:t>
      </w:r>
      <w:r w:rsidRPr="00773E17">
        <w:t>silicon-controlled rectifier</w:t>
      </w:r>
      <w:r>
        <w:t xml:space="preserve"> (SCR) or a </w:t>
      </w:r>
      <w:proofErr w:type="spellStart"/>
      <w:r w:rsidRPr="00773E17">
        <w:t>triac</w:t>
      </w:r>
      <w:proofErr w:type="spellEnd"/>
      <w:r>
        <w:t>.</w:t>
      </w:r>
    </w:p>
    <w:p w:rsidR="00C03694" w:rsidRPr="00C03694" w:rsidRDefault="00C03694">
      <w:pPr>
        <w:rPr>
          <w:b/>
          <w:sz w:val="24"/>
          <w:szCs w:val="24"/>
        </w:rPr>
      </w:pPr>
      <w:r w:rsidRPr="00C03694">
        <w:rPr>
          <w:b/>
          <w:sz w:val="24"/>
          <w:szCs w:val="24"/>
        </w:rPr>
        <w:t xml:space="preserve">Steps to interface </w:t>
      </w:r>
      <w:proofErr w:type="spellStart"/>
      <w:r w:rsidRPr="00C03694">
        <w:rPr>
          <w:b/>
          <w:sz w:val="24"/>
          <w:szCs w:val="24"/>
        </w:rPr>
        <w:t>Optocoupler</w:t>
      </w:r>
      <w:proofErr w:type="spellEnd"/>
      <w:r w:rsidRPr="00C03694">
        <w:rPr>
          <w:b/>
          <w:sz w:val="24"/>
          <w:szCs w:val="24"/>
        </w:rPr>
        <w:t xml:space="preserve"> a</w:t>
      </w:r>
      <w:r>
        <w:rPr>
          <w:b/>
          <w:sz w:val="24"/>
          <w:szCs w:val="24"/>
        </w:rPr>
        <w:t xml:space="preserve">nd Amazon Echo with Raspberry </w:t>
      </w:r>
      <w:proofErr w:type="gramStart"/>
      <w:r>
        <w:rPr>
          <w:b/>
          <w:sz w:val="24"/>
          <w:szCs w:val="24"/>
        </w:rPr>
        <w:t>Pi :</w:t>
      </w:r>
      <w:proofErr w:type="gramEnd"/>
    </w:p>
    <w:p w:rsidR="00C03694" w:rsidRDefault="00C03694" w:rsidP="00C03694">
      <w:pPr>
        <w:pStyle w:val="ListParagraph"/>
        <w:numPr>
          <w:ilvl w:val="0"/>
          <w:numId w:val="1"/>
        </w:numPr>
      </w:pPr>
      <w:r>
        <w:t>Connect the circuit as shown below</w:t>
      </w:r>
    </w:p>
    <w:p w:rsidR="00A3018C" w:rsidRDefault="00A3018C" w:rsidP="00A3018C">
      <w:pPr>
        <w:ind w:left="360"/>
      </w:pPr>
      <w:r>
        <w:rPr>
          <w:noProof/>
        </w:rPr>
        <w:drawing>
          <wp:inline distT="0" distB="0" distL="0" distR="0">
            <wp:extent cx="4992565" cy="2918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994663" cy="2919526"/>
                    </a:xfrm>
                    <a:prstGeom prst="rect">
                      <a:avLst/>
                    </a:prstGeom>
                    <a:noFill/>
                    <a:ln w="9525">
                      <a:noFill/>
                      <a:miter lim="800000"/>
                      <a:headEnd/>
                      <a:tailEnd/>
                    </a:ln>
                  </pic:spPr>
                </pic:pic>
              </a:graphicData>
            </a:graphic>
          </wp:inline>
        </w:drawing>
      </w:r>
    </w:p>
    <w:p w:rsidR="0015654F" w:rsidRDefault="00A3018C" w:rsidP="00D5050D">
      <w:pPr>
        <w:ind w:left="360"/>
      </w:pPr>
      <w:r>
        <w:t>Here, 1</w:t>
      </w:r>
      <w:proofErr w:type="gramStart"/>
      <w:r>
        <w:t>,2,3</w:t>
      </w:r>
      <w:proofErr w:type="gramEnd"/>
      <w:r>
        <w:t xml:space="preserve"> are the 3 terminals of </w:t>
      </w:r>
      <w:proofErr w:type="spellStart"/>
      <w:r>
        <w:t>Triac</w:t>
      </w:r>
      <w:proofErr w:type="spellEnd"/>
      <w:r>
        <w:t xml:space="preserve"> and 1,2,4,6 are the pins of </w:t>
      </w:r>
      <w:proofErr w:type="spellStart"/>
      <w:r>
        <w:t>optocoupler</w:t>
      </w:r>
      <w:proofErr w:type="spellEnd"/>
      <w:r w:rsidR="00D5050D">
        <w:t>.</w:t>
      </w:r>
      <w:r w:rsidR="00077068" w:rsidRPr="00077068">
        <w:t xml:space="preserve"> </w:t>
      </w:r>
    </w:p>
    <w:p w:rsidR="0015654F" w:rsidRDefault="00A43A20" w:rsidP="00D5050D">
      <w:pPr>
        <w:ind w:left="360"/>
      </w:pPr>
      <w:proofErr w:type="gramStart"/>
      <w:r>
        <w:t>2</w:t>
      </w:r>
      <w:r w:rsidRPr="00A43A20">
        <w:rPr>
          <w:vertAlign w:val="superscript"/>
        </w:rPr>
        <w:t>nd</w:t>
      </w:r>
      <w:r>
        <w:t xml:space="preserve"> </w:t>
      </w:r>
      <w:r w:rsidR="0015654F">
        <w:t xml:space="preserve"> pin</w:t>
      </w:r>
      <w:proofErr w:type="gramEnd"/>
      <w:r w:rsidR="0015654F">
        <w:t xml:space="preserve"> of </w:t>
      </w:r>
      <w:proofErr w:type="spellStart"/>
      <w:r w:rsidR="0015654F">
        <w:t>Triac</w:t>
      </w:r>
      <w:proofErr w:type="spellEnd"/>
      <w:r w:rsidR="0015654F">
        <w:t xml:space="preserve"> is connected </w:t>
      </w:r>
      <w:r>
        <w:t>to one of the terminals of the bulb. A resister is also connected between 2</w:t>
      </w:r>
      <w:r w:rsidRPr="00A43A20">
        <w:rPr>
          <w:vertAlign w:val="superscript"/>
        </w:rPr>
        <w:t>nd</w:t>
      </w:r>
      <w:r>
        <w:t xml:space="preserve"> pin of </w:t>
      </w:r>
      <w:proofErr w:type="spellStart"/>
      <w:r>
        <w:t>triac</w:t>
      </w:r>
      <w:proofErr w:type="spellEnd"/>
      <w:r>
        <w:t xml:space="preserve"> and 6</w:t>
      </w:r>
      <w:r w:rsidRPr="00A43A20">
        <w:rPr>
          <w:vertAlign w:val="superscript"/>
        </w:rPr>
        <w:t>th</w:t>
      </w:r>
      <w:r>
        <w:t xml:space="preserve"> pin of </w:t>
      </w:r>
      <w:proofErr w:type="spellStart"/>
      <w:r>
        <w:t>optocoupler</w:t>
      </w:r>
      <w:proofErr w:type="spellEnd"/>
      <w:r>
        <w:t>. 4</w:t>
      </w:r>
      <w:r w:rsidRPr="00A43A20">
        <w:rPr>
          <w:vertAlign w:val="superscript"/>
        </w:rPr>
        <w:t>th</w:t>
      </w:r>
      <w:r>
        <w:t xml:space="preserve"> pin of </w:t>
      </w:r>
      <w:proofErr w:type="spellStart"/>
      <w:r>
        <w:t>optocoupler</w:t>
      </w:r>
      <w:proofErr w:type="spellEnd"/>
      <w:r>
        <w:t xml:space="preserve"> is connected to 3</w:t>
      </w:r>
      <w:r w:rsidRPr="00A43A20">
        <w:rPr>
          <w:vertAlign w:val="superscript"/>
        </w:rPr>
        <w:t>rd</w:t>
      </w:r>
      <w:r>
        <w:t xml:space="preserve"> pin of </w:t>
      </w:r>
      <w:proofErr w:type="spellStart"/>
      <w:r>
        <w:t>triac</w:t>
      </w:r>
      <w:proofErr w:type="spellEnd"/>
      <w:r>
        <w:t>. There is</w:t>
      </w:r>
      <w:r w:rsidR="001C5212">
        <w:t xml:space="preserve"> also</w:t>
      </w:r>
      <w:r>
        <w:t xml:space="preserve"> </w:t>
      </w:r>
      <w:r w:rsidR="001C5212">
        <w:t>a con</w:t>
      </w:r>
      <w:r>
        <w:t>nection between 3</w:t>
      </w:r>
      <w:r w:rsidRPr="00A43A20">
        <w:rPr>
          <w:vertAlign w:val="superscript"/>
        </w:rPr>
        <w:t>rd</w:t>
      </w:r>
      <w:r>
        <w:t xml:space="preserve"> pin of </w:t>
      </w:r>
      <w:proofErr w:type="spellStart"/>
      <w:r>
        <w:t>triac</w:t>
      </w:r>
      <w:proofErr w:type="spellEnd"/>
      <w:r>
        <w:t xml:space="preserve"> and 4</w:t>
      </w:r>
      <w:r w:rsidRPr="00A43A20">
        <w:rPr>
          <w:vertAlign w:val="superscript"/>
        </w:rPr>
        <w:t>th</w:t>
      </w:r>
      <w:r>
        <w:t xml:space="preserve"> pin of </w:t>
      </w:r>
      <w:proofErr w:type="spellStart"/>
      <w:r>
        <w:t>optocoupler</w:t>
      </w:r>
      <w:proofErr w:type="spellEnd"/>
      <w:r>
        <w:t>. 1</w:t>
      </w:r>
      <w:r w:rsidRPr="00A43A20">
        <w:rPr>
          <w:vertAlign w:val="superscript"/>
        </w:rPr>
        <w:t>st</w:t>
      </w:r>
      <w:r>
        <w:t xml:space="preserve"> pin of </w:t>
      </w:r>
      <w:proofErr w:type="spellStart"/>
      <w:r>
        <w:t>triac</w:t>
      </w:r>
      <w:proofErr w:type="spellEnd"/>
      <w:r>
        <w:t xml:space="preserve"> is connected to live wire from power supply.</w:t>
      </w:r>
    </w:p>
    <w:p w:rsidR="00077068" w:rsidRDefault="00077068" w:rsidP="00D5050D">
      <w:pPr>
        <w:ind w:left="360"/>
      </w:pPr>
      <w:r>
        <w:t xml:space="preserve">TRIAC is equivalent to two SCRs connected in inverse parallel with the gates connected together. As a result, the TRIAC functions as a Bidirectional switch to pass the current in both directions once the gate is triggered. TRIAC is a three terminal device with a Main terminal1 </w:t>
      </w:r>
      <w:proofErr w:type="gramStart"/>
      <w:r>
        <w:t>( MT1</w:t>
      </w:r>
      <w:proofErr w:type="gramEnd"/>
      <w:r>
        <w:t xml:space="preserve">), Main terminal 2( MT2) and a Gate. The MT1 and MT2 terminals are used to connect the Phase and Neutral lines while the Gate is used to feed the triggering pulse. The Gate can be triggered either by a positive voltage </w:t>
      </w:r>
      <w:r>
        <w:lastRenderedPageBreak/>
        <w:t xml:space="preserve">or negative voltage. When the MT2 terminal gets a positive voltage with respect to the MT1 terminal and the Gate gets a positive trigger, then the left SCR of the TRIAC triggers and circuit completes. But if the polarity of the voltage at the MT2 and MT1 terminals is reversed and a negative pulse is applied to the Gate, then the right SCR of </w:t>
      </w:r>
      <w:proofErr w:type="spellStart"/>
      <w:r>
        <w:t>Triac</w:t>
      </w:r>
      <w:proofErr w:type="spellEnd"/>
      <w:r>
        <w:t xml:space="preserve"> conducts.</w:t>
      </w:r>
    </w:p>
    <w:p w:rsidR="00D5050D" w:rsidRDefault="00D5050D" w:rsidP="00D5050D">
      <w:pPr>
        <w:ind w:left="360"/>
      </w:pPr>
      <w:r>
        <w:t xml:space="preserve"> </w:t>
      </w:r>
      <w:r w:rsidR="00070D99">
        <w:t>The</w:t>
      </w:r>
      <w:r>
        <w:t xml:space="preserve"> connections to </w:t>
      </w:r>
      <w:proofErr w:type="spellStart"/>
      <w:r>
        <w:t>optocoupler</w:t>
      </w:r>
      <w:proofErr w:type="spellEnd"/>
      <w:r>
        <w:t xml:space="preserve"> are shown in the diagram below</w:t>
      </w:r>
    </w:p>
    <w:p w:rsidR="00D5050D" w:rsidRDefault="00D5050D" w:rsidP="00D5050D">
      <w:pPr>
        <w:ind w:left="360"/>
      </w:pPr>
      <w:r>
        <w:rPr>
          <w:noProof/>
        </w:rPr>
        <w:drawing>
          <wp:inline distT="0" distB="0" distL="0" distR="0">
            <wp:extent cx="5215785" cy="2180492"/>
            <wp:effectExtent l="19050" t="0" r="39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217071" cy="2181030"/>
                    </a:xfrm>
                    <a:prstGeom prst="rect">
                      <a:avLst/>
                    </a:prstGeom>
                    <a:noFill/>
                    <a:ln w="9525">
                      <a:noFill/>
                      <a:miter lim="800000"/>
                      <a:headEnd/>
                      <a:tailEnd/>
                    </a:ln>
                  </pic:spPr>
                </pic:pic>
              </a:graphicData>
            </a:graphic>
          </wp:inline>
        </w:drawing>
      </w:r>
    </w:p>
    <w:p w:rsidR="00EC4A84" w:rsidRDefault="00EC4A84" w:rsidP="00A915C4">
      <w:pPr>
        <w:pStyle w:val="ListParagraph"/>
        <w:numPr>
          <w:ilvl w:val="0"/>
          <w:numId w:val="1"/>
        </w:numPr>
        <w:spacing w:before="240" w:after="240" w:line="240" w:lineRule="auto"/>
        <w:rPr>
          <w:sz w:val="24"/>
          <w:szCs w:val="24"/>
        </w:rPr>
      </w:pPr>
      <w:r>
        <w:rPr>
          <w:sz w:val="24"/>
          <w:szCs w:val="24"/>
        </w:rPr>
        <w:t>After connections are made, follow steps for setting up the raspberry pi.</w:t>
      </w:r>
    </w:p>
    <w:p w:rsidR="00EC4A84" w:rsidRPr="00116C97" w:rsidRDefault="00EC4A84" w:rsidP="00EC4A84">
      <w:pPr>
        <w:pStyle w:val="NormalWeb"/>
        <w:numPr>
          <w:ilvl w:val="0"/>
          <w:numId w:val="1"/>
        </w:numPr>
        <w:spacing w:before="0" w:beforeAutospacing="0" w:after="240" w:afterAutospacing="0"/>
        <w:rPr>
          <w:rStyle w:val="ilfuvd"/>
          <w:rFonts w:asciiTheme="minorHAnsi" w:eastAsiaTheme="minorHAnsi" w:hAnsiTheme="minorHAnsi" w:cstheme="minorBidi"/>
          <w:lang w:val="en-US" w:eastAsia="en-US"/>
        </w:rPr>
      </w:pPr>
      <w:r w:rsidRPr="00116C97">
        <w:rPr>
          <w:rStyle w:val="ilfuvd"/>
          <w:rFonts w:asciiTheme="minorHAnsi" w:eastAsiaTheme="minorHAnsi" w:hAnsiTheme="minorHAnsi" w:cstheme="minorBidi"/>
          <w:lang w:val="en-US" w:eastAsia="en-US"/>
        </w:rPr>
        <w:t>Insert IP address of Raspberry Pi3 into host name.</w:t>
      </w:r>
    </w:p>
    <w:p w:rsidR="00EC4A84" w:rsidRPr="00116C97" w:rsidRDefault="00EC4A84" w:rsidP="00EC4A84">
      <w:pPr>
        <w:pStyle w:val="NormalWeb"/>
        <w:numPr>
          <w:ilvl w:val="0"/>
          <w:numId w:val="1"/>
        </w:numPr>
        <w:spacing w:before="0" w:beforeAutospacing="0" w:after="240" w:afterAutospacing="0"/>
        <w:rPr>
          <w:rStyle w:val="ilfuvd"/>
          <w:rFonts w:asciiTheme="minorHAnsi" w:eastAsiaTheme="minorHAnsi" w:hAnsiTheme="minorHAnsi" w:cstheme="minorBidi"/>
          <w:lang w:val="en-US" w:eastAsia="en-US"/>
        </w:rPr>
      </w:pPr>
      <w:r w:rsidRPr="00116C97">
        <w:rPr>
          <w:rStyle w:val="ilfuvd"/>
          <w:rFonts w:asciiTheme="minorHAnsi" w:eastAsiaTheme="minorHAnsi" w:hAnsiTheme="minorHAnsi" w:cstheme="minorBidi"/>
          <w:lang w:val="en-US" w:eastAsia="en-US"/>
        </w:rPr>
        <w:t xml:space="preserve">In command window login with id as “pi” and password as “raspberry”. </w:t>
      </w:r>
    </w:p>
    <w:p w:rsidR="00EC4A84" w:rsidRPr="00116C97" w:rsidRDefault="00EC4A84" w:rsidP="00EC4A84">
      <w:pPr>
        <w:pStyle w:val="NormalWeb"/>
        <w:numPr>
          <w:ilvl w:val="0"/>
          <w:numId w:val="1"/>
        </w:numPr>
        <w:spacing w:before="0" w:beforeAutospacing="0" w:after="240" w:afterAutospacing="0"/>
        <w:rPr>
          <w:rStyle w:val="ilfuvd"/>
          <w:rFonts w:asciiTheme="minorHAnsi" w:eastAsiaTheme="minorHAnsi" w:hAnsiTheme="minorHAnsi" w:cstheme="minorBidi"/>
          <w:lang w:val="en-US" w:eastAsia="en-US"/>
        </w:rPr>
      </w:pPr>
      <w:r w:rsidRPr="00116C97">
        <w:rPr>
          <w:rStyle w:val="ilfuvd"/>
          <w:rFonts w:asciiTheme="minorHAnsi" w:eastAsiaTheme="minorHAnsi" w:hAnsiTheme="minorHAnsi" w:cstheme="minorBidi"/>
          <w:lang w:val="en-US" w:eastAsia="en-US"/>
        </w:rPr>
        <w:t>Type "</w:t>
      </w:r>
      <w:proofErr w:type="spellStart"/>
      <w:r w:rsidRPr="00116C97">
        <w:rPr>
          <w:rStyle w:val="ilfuvd"/>
          <w:rFonts w:asciiTheme="minorHAnsi" w:eastAsiaTheme="minorHAnsi" w:hAnsiTheme="minorHAnsi" w:cstheme="minorBidi"/>
          <w:lang w:val="en-US" w:eastAsia="en-US"/>
        </w:rPr>
        <w:t>sudo</w:t>
      </w:r>
      <w:proofErr w:type="spellEnd"/>
      <w:r w:rsidRPr="00116C97">
        <w:rPr>
          <w:rStyle w:val="ilfuvd"/>
          <w:rFonts w:asciiTheme="minorHAnsi" w:eastAsiaTheme="minorHAnsi" w:hAnsiTheme="minorHAnsi" w:cstheme="minorBidi"/>
          <w:lang w:val="en-US" w:eastAsia="en-US"/>
        </w:rPr>
        <w:t xml:space="preserve"> </w:t>
      </w:r>
      <w:proofErr w:type="spellStart"/>
      <w:r w:rsidRPr="00116C97">
        <w:rPr>
          <w:rStyle w:val="ilfuvd"/>
          <w:rFonts w:asciiTheme="minorHAnsi" w:eastAsiaTheme="minorHAnsi" w:hAnsiTheme="minorHAnsi" w:cstheme="minorBidi"/>
          <w:lang w:val="en-US" w:eastAsia="en-US"/>
        </w:rPr>
        <w:t>raspi-config</w:t>
      </w:r>
      <w:proofErr w:type="spellEnd"/>
      <w:r w:rsidRPr="00116C97">
        <w:rPr>
          <w:rStyle w:val="ilfuvd"/>
          <w:rFonts w:asciiTheme="minorHAnsi" w:eastAsiaTheme="minorHAnsi" w:hAnsiTheme="minorHAnsi" w:cstheme="minorBidi"/>
          <w:lang w:val="en-US" w:eastAsia="en-US"/>
        </w:rPr>
        <w:t>" and go to "Interfacing Options" and enable SSH and VNC.</w:t>
      </w:r>
    </w:p>
    <w:p w:rsidR="00EC4A84" w:rsidRPr="00116C97" w:rsidRDefault="00EC4A84" w:rsidP="00EC4A84">
      <w:pPr>
        <w:pStyle w:val="NormalWeb"/>
        <w:numPr>
          <w:ilvl w:val="0"/>
          <w:numId w:val="1"/>
        </w:numPr>
        <w:spacing w:before="0" w:beforeAutospacing="0" w:after="240" w:afterAutospacing="0"/>
        <w:rPr>
          <w:rStyle w:val="ilfuvd"/>
          <w:rFonts w:asciiTheme="minorHAnsi" w:eastAsiaTheme="minorHAnsi" w:hAnsiTheme="minorHAnsi" w:cstheme="minorBidi"/>
          <w:lang w:val="en-US" w:eastAsia="en-US"/>
        </w:rPr>
      </w:pPr>
      <w:r w:rsidRPr="00116C97">
        <w:rPr>
          <w:rStyle w:val="ilfuvd"/>
          <w:rFonts w:asciiTheme="minorHAnsi" w:eastAsiaTheme="minorHAnsi" w:hAnsiTheme="minorHAnsi" w:cstheme="minorBidi"/>
          <w:lang w:val="en-US" w:eastAsia="en-US"/>
        </w:rPr>
        <w:t>Type the following two commands in Pi command prompt to update i</w:t>
      </w:r>
      <w:r w:rsidR="0015654F">
        <w:rPr>
          <w:rStyle w:val="ilfuvd"/>
          <w:rFonts w:asciiTheme="minorHAnsi" w:eastAsiaTheme="minorHAnsi" w:hAnsiTheme="minorHAnsi" w:cstheme="minorBidi"/>
          <w:lang w:val="en-US" w:eastAsia="en-US"/>
        </w:rPr>
        <w:t>t. "</w:t>
      </w:r>
      <w:proofErr w:type="spellStart"/>
      <w:proofErr w:type="gramStart"/>
      <w:r w:rsidR="0015654F">
        <w:rPr>
          <w:rStyle w:val="ilfuvd"/>
          <w:rFonts w:asciiTheme="minorHAnsi" w:eastAsiaTheme="minorHAnsi" w:hAnsiTheme="minorHAnsi" w:cstheme="minorBidi"/>
          <w:lang w:val="en-US" w:eastAsia="en-US"/>
        </w:rPr>
        <w:t>sudo</w:t>
      </w:r>
      <w:proofErr w:type="spellEnd"/>
      <w:proofErr w:type="gramEnd"/>
      <w:r w:rsidR="0015654F">
        <w:rPr>
          <w:rStyle w:val="ilfuvd"/>
          <w:rFonts w:asciiTheme="minorHAnsi" w:eastAsiaTheme="minorHAnsi" w:hAnsiTheme="minorHAnsi" w:cstheme="minorBidi"/>
          <w:lang w:val="en-US" w:eastAsia="en-US"/>
        </w:rPr>
        <w:t xml:space="preserve"> apt-get update"</w:t>
      </w:r>
      <w:r w:rsidRPr="00116C97">
        <w:rPr>
          <w:rStyle w:val="ilfuvd"/>
          <w:rFonts w:asciiTheme="minorHAnsi" w:eastAsiaTheme="minorHAnsi" w:hAnsiTheme="minorHAnsi" w:cstheme="minorBidi"/>
          <w:lang w:val="en-US" w:eastAsia="en-US"/>
        </w:rPr>
        <w:t xml:space="preserve"> and "</w:t>
      </w:r>
      <w:proofErr w:type="spellStart"/>
      <w:r w:rsidRPr="00116C97">
        <w:rPr>
          <w:rStyle w:val="ilfuvd"/>
          <w:rFonts w:asciiTheme="minorHAnsi" w:eastAsiaTheme="minorHAnsi" w:hAnsiTheme="minorHAnsi" w:cstheme="minorBidi"/>
          <w:lang w:val="en-US" w:eastAsia="en-US"/>
        </w:rPr>
        <w:t>sudo</w:t>
      </w:r>
      <w:proofErr w:type="spellEnd"/>
      <w:r w:rsidRPr="00116C97">
        <w:rPr>
          <w:rStyle w:val="ilfuvd"/>
          <w:rFonts w:asciiTheme="minorHAnsi" w:eastAsiaTheme="minorHAnsi" w:hAnsiTheme="minorHAnsi" w:cstheme="minorBidi"/>
          <w:lang w:val="en-US" w:eastAsia="en-US"/>
        </w:rPr>
        <w:t xml:space="preserve"> apt-get upgrade".</w:t>
      </w:r>
    </w:p>
    <w:p w:rsidR="00EC4A84" w:rsidRDefault="00EC4A84" w:rsidP="00A915C4">
      <w:pPr>
        <w:pStyle w:val="ListParagraph"/>
        <w:numPr>
          <w:ilvl w:val="0"/>
          <w:numId w:val="1"/>
        </w:numPr>
        <w:spacing w:before="240" w:after="240" w:line="240" w:lineRule="auto"/>
        <w:rPr>
          <w:sz w:val="24"/>
          <w:szCs w:val="24"/>
        </w:rPr>
      </w:pPr>
      <w:r>
        <w:rPr>
          <w:sz w:val="24"/>
          <w:szCs w:val="24"/>
        </w:rPr>
        <w:t>Now follow steps to connect Amazon Echo to Raspberry Pi.</w:t>
      </w:r>
    </w:p>
    <w:p w:rsidR="00EC4A84" w:rsidRPr="00EC4A84" w:rsidRDefault="00EC4A84" w:rsidP="00EC4A84">
      <w:pPr>
        <w:pStyle w:val="ListParagraph"/>
        <w:spacing w:before="240" w:after="240" w:line="240" w:lineRule="auto"/>
        <w:rPr>
          <w:sz w:val="24"/>
          <w:szCs w:val="24"/>
        </w:rPr>
      </w:pPr>
    </w:p>
    <w:p w:rsidR="00A915C4" w:rsidRPr="00A915C4" w:rsidRDefault="00EC4A84" w:rsidP="00A915C4">
      <w:pPr>
        <w:pStyle w:val="ListParagraph"/>
        <w:numPr>
          <w:ilvl w:val="0"/>
          <w:numId w:val="1"/>
        </w:numPr>
        <w:spacing w:before="240" w:after="240" w:line="240" w:lineRule="auto"/>
        <w:rPr>
          <w:rStyle w:val="ilfuvd"/>
          <w:sz w:val="24"/>
          <w:szCs w:val="24"/>
        </w:rPr>
      </w:pPr>
      <w:r>
        <w:t>E</w:t>
      </w:r>
      <w:r w:rsidR="00A915C4" w:rsidRPr="00A915C4">
        <w:rPr>
          <w:rStyle w:val="ilfuvd"/>
          <w:sz w:val="24"/>
          <w:szCs w:val="24"/>
        </w:rPr>
        <w:t>nter "</w:t>
      </w:r>
      <w:proofErr w:type="spellStart"/>
      <w:r w:rsidR="00A915C4" w:rsidRPr="00A915C4">
        <w:rPr>
          <w:rStyle w:val="ilfuvd"/>
          <w:sz w:val="24"/>
          <w:szCs w:val="24"/>
        </w:rPr>
        <w:t>sudo</w:t>
      </w:r>
      <w:proofErr w:type="spellEnd"/>
      <w:r w:rsidR="00A915C4" w:rsidRPr="00A915C4">
        <w:rPr>
          <w:rStyle w:val="ilfuvd"/>
          <w:sz w:val="24"/>
          <w:szCs w:val="24"/>
        </w:rPr>
        <w:t xml:space="preserve"> python3 RPi_name_port_gpio.py" command to run Pi IOT program</w:t>
      </w:r>
    </w:p>
    <w:p w:rsidR="00A915C4" w:rsidRPr="00116C97" w:rsidRDefault="00A915C4" w:rsidP="00A915C4">
      <w:pPr>
        <w:numPr>
          <w:ilvl w:val="0"/>
          <w:numId w:val="1"/>
        </w:numPr>
        <w:spacing w:before="240" w:after="240" w:line="240" w:lineRule="auto"/>
        <w:rPr>
          <w:rStyle w:val="ilfuvd"/>
          <w:sz w:val="24"/>
          <w:szCs w:val="24"/>
        </w:rPr>
      </w:pPr>
      <w:r w:rsidRPr="00116C97">
        <w:rPr>
          <w:rStyle w:val="ilfuvd"/>
          <w:sz w:val="24"/>
          <w:szCs w:val="24"/>
        </w:rPr>
        <w:t xml:space="preserve">Give voice command to </w:t>
      </w:r>
      <w:proofErr w:type="spellStart"/>
      <w:r w:rsidRPr="00116C97">
        <w:rPr>
          <w:rStyle w:val="ilfuvd"/>
          <w:sz w:val="24"/>
          <w:szCs w:val="24"/>
        </w:rPr>
        <w:t>Alex</w:t>
      </w:r>
      <w:r w:rsidR="0015654F">
        <w:rPr>
          <w:rStyle w:val="ilfuvd"/>
          <w:sz w:val="24"/>
          <w:szCs w:val="24"/>
        </w:rPr>
        <w:t>a</w:t>
      </w:r>
      <w:proofErr w:type="spellEnd"/>
      <w:r w:rsidRPr="00116C97">
        <w:rPr>
          <w:rStyle w:val="ilfuvd"/>
          <w:sz w:val="24"/>
          <w:szCs w:val="24"/>
        </w:rPr>
        <w:t xml:space="preserve"> to discover devices "</w:t>
      </w:r>
      <w:proofErr w:type="spellStart"/>
      <w:r w:rsidRPr="00116C97">
        <w:rPr>
          <w:rStyle w:val="ilfuvd"/>
          <w:sz w:val="24"/>
          <w:szCs w:val="24"/>
        </w:rPr>
        <w:t>Alexa</w:t>
      </w:r>
      <w:proofErr w:type="spellEnd"/>
      <w:r w:rsidRPr="00116C97">
        <w:rPr>
          <w:rStyle w:val="ilfuvd"/>
          <w:sz w:val="24"/>
          <w:szCs w:val="24"/>
        </w:rPr>
        <w:t xml:space="preserve"> discover devices" it will search your network and discover your Raspberry Pi 3 as an IOT device.</w:t>
      </w:r>
    </w:p>
    <w:p w:rsidR="00A915C4" w:rsidRPr="00116C97" w:rsidRDefault="00A915C4" w:rsidP="00A915C4">
      <w:pPr>
        <w:pStyle w:val="NormalWeb"/>
        <w:numPr>
          <w:ilvl w:val="0"/>
          <w:numId w:val="1"/>
        </w:numPr>
        <w:spacing w:before="0" w:beforeAutospacing="0" w:after="240" w:afterAutospacing="0"/>
        <w:rPr>
          <w:rStyle w:val="ilfuvd"/>
          <w:rFonts w:asciiTheme="minorHAnsi" w:eastAsiaTheme="minorHAnsi" w:hAnsiTheme="minorHAnsi" w:cstheme="minorBidi"/>
          <w:lang w:val="en-US" w:eastAsia="en-US"/>
        </w:rPr>
      </w:pPr>
      <w:r w:rsidRPr="00116C97">
        <w:rPr>
          <w:rFonts w:ascii="Segoe UI" w:hAnsi="Segoe UI" w:cs="Segoe UI"/>
          <w:color w:val="24292E"/>
          <w:shd w:val="clear" w:color="auto" w:fill="FFFFFF"/>
        </w:rPr>
        <w:t> </w:t>
      </w:r>
      <w:r w:rsidRPr="00116C97">
        <w:rPr>
          <w:rStyle w:val="ilfuvd"/>
          <w:rFonts w:asciiTheme="minorHAnsi" w:eastAsiaTheme="minorHAnsi" w:hAnsiTheme="minorHAnsi" w:cstheme="minorBidi"/>
          <w:lang w:val="en-US" w:eastAsia="en-US"/>
        </w:rPr>
        <w:t xml:space="preserve">Connect GPIO pins to devices (here </w:t>
      </w:r>
      <w:r>
        <w:rPr>
          <w:rStyle w:val="ilfuvd"/>
          <w:rFonts w:asciiTheme="minorHAnsi" w:eastAsiaTheme="minorHAnsi" w:hAnsiTheme="minorHAnsi" w:cstheme="minorBidi"/>
          <w:lang w:val="en-US" w:eastAsia="en-US"/>
        </w:rPr>
        <w:t>25W bulb</w:t>
      </w:r>
      <w:r w:rsidRPr="00116C97">
        <w:rPr>
          <w:rStyle w:val="ilfuvd"/>
          <w:rFonts w:asciiTheme="minorHAnsi" w:eastAsiaTheme="minorHAnsi" w:hAnsiTheme="minorHAnsi" w:cstheme="minorBidi"/>
          <w:lang w:val="en-US" w:eastAsia="en-US"/>
        </w:rPr>
        <w:t>)</w:t>
      </w:r>
      <w:r>
        <w:rPr>
          <w:rStyle w:val="ilfuvd"/>
          <w:rFonts w:asciiTheme="minorHAnsi" w:eastAsiaTheme="minorHAnsi" w:hAnsiTheme="minorHAnsi" w:cstheme="minorBidi"/>
          <w:lang w:val="en-US" w:eastAsia="en-US"/>
        </w:rPr>
        <w:t xml:space="preserve"> connected to pin 11 of Raspberry Pi</w:t>
      </w:r>
      <w:r w:rsidRPr="00116C97">
        <w:rPr>
          <w:rStyle w:val="ilfuvd"/>
          <w:rFonts w:asciiTheme="minorHAnsi" w:eastAsiaTheme="minorHAnsi" w:hAnsiTheme="minorHAnsi" w:cstheme="minorBidi"/>
          <w:lang w:val="en-US" w:eastAsia="en-US"/>
        </w:rPr>
        <w:t>.</w:t>
      </w:r>
      <w:r>
        <w:rPr>
          <w:rStyle w:val="ilfuvd"/>
          <w:rFonts w:asciiTheme="minorHAnsi" w:eastAsiaTheme="minorHAnsi" w:hAnsiTheme="minorHAnsi" w:cstheme="minorBidi"/>
          <w:lang w:val="en-US" w:eastAsia="en-US"/>
        </w:rPr>
        <w:t xml:space="preserve"> </w:t>
      </w:r>
    </w:p>
    <w:p w:rsidR="00A915C4" w:rsidRPr="00116C97" w:rsidRDefault="00A915C4" w:rsidP="00A915C4">
      <w:pPr>
        <w:numPr>
          <w:ilvl w:val="0"/>
          <w:numId w:val="1"/>
        </w:numPr>
        <w:spacing w:before="240" w:after="240" w:line="240" w:lineRule="auto"/>
        <w:rPr>
          <w:rFonts w:ascii="Segoe UI" w:eastAsia="Times New Roman" w:hAnsi="Segoe UI" w:cs="Segoe UI"/>
          <w:color w:val="24292E"/>
          <w:sz w:val="24"/>
          <w:szCs w:val="24"/>
          <w:lang w:eastAsia="en-IN"/>
        </w:rPr>
      </w:pPr>
      <w:r w:rsidRPr="00116C97">
        <w:rPr>
          <w:rStyle w:val="ilfuvd"/>
          <w:sz w:val="24"/>
          <w:szCs w:val="24"/>
        </w:rPr>
        <w:t xml:space="preserve">Give a voice command to </w:t>
      </w:r>
      <w:proofErr w:type="spellStart"/>
      <w:r w:rsidRPr="00116C97">
        <w:rPr>
          <w:rStyle w:val="ilfuvd"/>
          <w:sz w:val="24"/>
          <w:szCs w:val="24"/>
        </w:rPr>
        <w:t>Alexa</w:t>
      </w:r>
      <w:proofErr w:type="spellEnd"/>
      <w:r w:rsidRPr="00116C97">
        <w:rPr>
          <w:rStyle w:val="ilfuvd"/>
          <w:sz w:val="24"/>
          <w:szCs w:val="24"/>
        </w:rPr>
        <w:t xml:space="preserve"> "Turn on </w:t>
      </w:r>
      <w:r>
        <w:rPr>
          <w:rStyle w:val="ilfuvd"/>
          <w:sz w:val="24"/>
          <w:szCs w:val="24"/>
        </w:rPr>
        <w:t>light1</w:t>
      </w:r>
      <w:r w:rsidRPr="00116C97">
        <w:rPr>
          <w:rStyle w:val="ilfuvd"/>
          <w:sz w:val="24"/>
          <w:szCs w:val="24"/>
        </w:rPr>
        <w:t xml:space="preserve">" and </w:t>
      </w:r>
      <w:r>
        <w:rPr>
          <w:rStyle w:val="ilfuvd"/>
          <w:sz w:val="24"/>
          <w:szCs w:val="24"/>
        </w:rPr>
        <w:t>bulb</w:t>
      </w:r>
      <w:r w:rsidRPr="00116C97">
        <w:rPr>
          <w:rStyle w:val="ilfuvd"/>
          <w:sz w:val="24"/>
          <w:szCs w:val="24"/>
        </w:rPr>
        <w:t xml:space="preserve"> will turn on</w:t>
      </w:r>
    </w:p>
    <w:p w:rsidR="00A915C4" w:rsidRPr="00116C97" w:rsidRDefault="00A915C4" w:rsidP="00A915C4">
      <w:pPr>
        <w:numPr>
          <w:ilvl w:val="0"/>
          <w:numId w:val="1"/>
        </w:numPr>
        <w:spacing w:before="240" w:after="240" w:line="240" w:lineRule="auto"/>
        <w:rPr>
          <w:rStyle w:val="ilfuvd"/>
          <w:sz w:val="24"/>
          <w:szCs w:val="24"/>
        </w:rPr>
      </w:pPr>
      <w:r w:rsidRPr="00116C97">
        <w:rPr>
          <w:rStyle w:val="ilfuvd"/>
          <w:sz w:val="24"/>
          <w:szCs w:val="24"/>
        </w:rPr>
        <w:t>Give a vo</w:t>
      </w:r>
      <w:r>
        <w:rPr>
          <w:rStyle w:val="ilfuvd"/>
          <w:sz w:val="24"/>
          <w:szCs w:val="24"/>
        </w:rPr>
        <w:t xml:space="preserve">ice command to </w:t>
      </w:r>
      <w:proofErr w:type="spellStart"/>
      <w:r>
        <w:rPr>
          <w:rStyle w:val="ilfuvd"/>
          <w:sz w:val="24"/>
          <w:szCs w:val="24"/>
        </w:rPr>
        <w:t>Alexa</w:t>
      </w:r>
      <w:proofErr w:type="spellEnd"/>
      <w:r>
        <w:rPr>
          <w:rStyle w:val="ilfuvd"/>
          <w:sz w:val="24"/>
          <w:szCs w:val="24"/>
        </w:rPr>
        <w:t xml:space="preserve"> "Turn off light1</w:t>
      </w:r>
      <w:r w:rsidRPr="00116C97">
        <w:rPr>
          <w:rStyle w:val="ilfuvd"/>
          <w:sz w:val="24"/>
          <w:szCs w:val="24"/>
        </w:rPr>
        <w:t xml:space="preserve">" and </w:t>
      </w:r>
      <w:r>
        <w:rPr>
          <w:rStyle w:val="ilfuvd"/>
          <w:sz w:val="24"/>
          <w:szCs w:val="24"/>
        </w:rPr>
        <w:t xml:space="preserve">bulb </w:t>
      </w:r>
      <w:r w:rsidRPr="00116C97">
        <w:rPr>
          <w:rStyle w:val="ilfuvd"/>
          <w:sz w:val="24"/>
          <w:szCs w:val="24"/>
        </w:rPr>
        <w:t>will turn off.</w:t>
      </w:r>
    </w:p>
    <w:p w:rsidR="0015654F" w:rsidRDefault="0015654F" w:rsidP="00A915C4">
      <w:pPr>
        <w:pStyle w:val="ListParagraph"/>
      </w:pPr>
    </w:p>
    <w:p w:rsidR="0015654F" w:rsidRDefault="0015654F" w:rsidP="00A915C4">
      <w:pPr>
        <w:pStyle w:val="ListParagraph"/>
      </w:pPr>
    </w:p>
    <w:p w:rsidR="0015654F" w:rsidRDefault="0015654F" w:rsidP="00A915C4">
      <w:pPr>
        <w:pStyle w:val="ListParagraph"/>
      </w:pPr>
    </w:p>
    <w:p w:rsidR="0015654F" w:rsidRDefault="0015654F" w:rsidP="00A915C4">
      <w:pPr>
        <w:pStyle w:val="ListParagraph"/>
      </w:pPr>
    </w:p>
    <w:p w:rsidR="0015654F" w:rsidRDefault="0015654F" w:rsidP="00A915C4">
      <w:pPr>
        <w:pStyle w:val="ListParagraph"/>
      </w:pPr>
    </w:p>
    <w:p w:rsidR="0015654F" w:rsidRDefault="0015654F" w:rsidP="00A915C4">
      <w:pPr>
        <w:pStyle w:val="ListParagraph"/>
      </w:pPr>
    </w:p>
    <w:p w:rsidR="0015654F" w:rsidRDefault="0015654F" w:rsidP="00A915C4">
      <w:pPr>
        <w:pStyle w:val="ListParagraph"/>
      </w:pPr>
    </w:p>
    <w:p w:rsidR="00D5050D" w:rsidRDefault="00A915C4" w:rsidP="00A915C4">
      <w:pPr>
        <w:pStyle w:val="ListParagraph"/>
      </w:pPr>
      <w:r>
        <w:t>The terminal window that appears is shown below:</w:t>
      </w:r>
    </w:p>
    <w:p w:rsidR="00A915C4" w:rsidRDefault="00A915C4" w:rsidP="00A915C4">
      <w:pPr>
        <w:pStyle w:val="ListParagraph"/>
      </w:pPr>
      <w:r>
        <w:rPr>
          <w:noProof/>
        </w:rPr>
        <w:drawing>
          <wp:inline distT="0" distB="0" distL="0" distR="0">
            <wp:extent cx="5291504" cy="2620108"/>
            <wp:effectExtent l="19050" t="0" r="4396" b="0"/>
            <wp:docPr id="8" name="Picture 8" descr="C:\Users\Acer\Desktop\s6\internship\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s6\internship\bulb.jpg"/>
                    <pic:cNvPicPr>
                      <a:picLocks noChangeAspect="1" noChangeArrowheads="1"/>
                    </pic:cNvPicPr>
                  </pic:nvPicPr>
                  <pic:blipFill>
                    <a:blip r:embed="rId7"/>
                    <a:srcRect/>
                    <a:stretch>
                      <a:fillRect/>
                    </a:stretch>
                  </pic:blipFill>
                  <pic:spPr bwMode="auto">
                    <a:xfrm>
                      <a:off x="0" y="0"/>
                      <a:ext cx="5303001" cy="2625801"/>
                    </a:xfrm>
                    <a:prstGeom prst="rect">
                      <a:avLst/>
                    </a:prstGeom>
                    <a:noFill/>
                    <a:ln w="9525">
                      <a:noFill/>
                      <a:miter lim="800000"/>
                      <a:headEnd/>
                      <a:tailEnd/>
                    </a:ln>
                  </pic:spPr>
                </pic:pic>
              </a:graphicData>
            </a:graphic>
          </wp:inline>
        </w:drawing>
      </w:r>
    </w:p>
    <w:p w:rsidR="00EC4A84" w:rsidRDefault="00EC4A84" w:rsidP="00A915C4">
      <w:pPr>
        <w:pStyle w:val="ListParagraph"/>
      </w:pPr>
    </w:p>
    <w:p w:rsidR="00EC4A84" w:rsidRDefault="00EC4A84" w:rsidP="00A915C4">
      <w:pPr>
        <w:pStyle w:val="ListParagraph"/>
      </w:pPr>
      <w:r>
        <w:t>The entire Set up is as shown below</w:t>
      </w:r>
    </w:p>
    <w:p w:rsidR="00EC4A84" w:rsidRDefault="00EC4A84" w:rsidP="00A915C4">
      <w:pPr>
        <w:pStyle w:val="ListParagraph"/>
      </w:pPr>
      <w:r>
        <w:rPr>
          <w:noProof/>
        </w:rPr>
        <w:drawing>
          <wp:inline distT="0" distB="0" distL="0" distR="0">
            <wp:extent cx="5221165" cy="2725615"/>
            <wp:effectExtent l="19050" t="0" r="0" b="0"/>
            <wp:docPr id="9" name="Picture 9" descr="C:\Users\Acer\Desktop\s6\internship\IMG-20180524-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s6\internship\IMG-20180524-WA0002.jpg"/>
                    <pic:cNvPicPr>
                      <a:picLocks noChangeAspect="1" noChangeArrowheads="1"/>
                    </pic:cNvPicPr>
                  </pic:nvPicPr>
                  <pic:blipFill>
                    <a:blip r:embed="rId8"/>
                    <a:srcRect/>
                    <a:stretch>
                      <a:fillRect/>
                    </a:stretch>
                  </pic:blipFill>
                  <pic:spPr bwMode="auto">
                    <a:xfrm>
                      <a:off x="0" y="0"/>
                      <a:ext cx="5216947" cy="2723413"/>
                    </a:xfrm>
                    <a:prstGeom prst="rect">
                      <a:avLst/>
                    </a:prstGeom>
                    <a:noFill/>
                    <a:ln w="9525">
                      <a:noFill/>
                      <a:miter lim="800000"/>
                      <a:headEnd/>
                      <a:tailEnd/>
                    </a:ln>
                  </pic:spPr>
                </pic:pic>
              </a:graphicData>
            </a:graphic>
          </wp:inline>
        </w:drawing>
      </w:r>
    </w:p>
    <w:p w:rsidR="00077068" w:rsidRDefault="00077068" w:rsidP="00A915C4">
      <w:pPr>
        <w:pStyle w:val="ListParagraph"/>
      </w:pPr>
    </w:p>
    <w:p w:rsidR="00077068" w:rsidRDefault="00077068" w:rsidP="00A915C4">
      <w:pPr>
        <w:pStyle w:val="ListParagraph"/>
      </w:pPr>
      <w:r>
        <w:t xml:space="preserve">Therefore, we have successfully controlled a 25W bulb using raspberry Pi and Amazon Echo and provided effective isolation using an </w:t>
      </w:r>
      <w:proofErr w:type="spellStart"/>
      <w:r>
        <w:t>optocoupler</w:t>
      </w:r>
      <w:proofErr w:type="spellEnd"/>
      <w:r>
        <w:t xml:space="preserve"> connected with a TRIAC. </w:t>
      </w:r>
    </w:p>
    <w:sectPr w:rsidR="00077068" w:rsidSect="0088208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53C4D"/>
    <w:multiLevelType w:val="hybridMultilevel"/>
    <w:tmpl w:val="9BD6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75C08"/>
    <w:multiLevelType w:val="hybridMultilevel"/>
    <w:tmpl w:val="9EDAB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4800B4"/>
    <w:multiLevelType w:val="multilevel"/>
    <w:tmpl w:val="BA74A2B8"/>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773E17"/>
    <w:rsid w:val="00024E85"/>
    <w:rsid w:val="00070D99"/>
    <w:rsid w:val="00077068"/>
    <w:rsid w:val="0015654F"/>
    <w:rsid w:val="001C5212"/>
    <w:rsid w:val="003124CE"/>
    <w:rsid w:val="006C6844"/>
    <w:rsid w:val="00773E17"/>
    <w:rsid w:val="00882082"/>
    <w:rsid w:val="00A3018C"/>
    <w:rsid w:val="00A43A20"/>
    <w:rsid w:val="00A915C4"/>
    <w:rsid w:val="00C03694"/>
    <w:rsid w:val="00D5050D"/>
    <w:rsid w:val="00E11A9E"/>
    <w:rsid w:val="00EC4A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0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73E17"/>
    <w:rPr>
      <w:color w:val="0000FF"/>
      <w:u w:val="single"/>
    </w:rPr>
  </w:style>
  <w:style w:type="paragraph" w:styleId="ListParagraph">
    <w:name w:val="List Paragraph"/>
    <w:basedOn w:val="Normal"/>
    <w:uiPriority w:val="34"/>
    <w:qFormat/>
    <w:rsid w:val="00C03694"/>
    <w:pPr>
      <w:ind w:left="720"/>
      <w:contextualSpacing/>
    </w:pPr>
  </w:style>
  <w:style w:type="paragraph" w:styleId="BalloonText">
    <w:name w:val="Balloon Text"/>
    <w:basedOn w:val="Normal"/>
    <w:link w:val="BalloonTextChar"/>
    <w:uiPriority w:val="99"/>
    <w:semiHidden/>
    <w:unhideWhenUsed/>
    <w:rsid w:val="00A30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18C"/>
    <w:rPr>
      <w:rFonts w:ascii="Tahoma" w:hAnsi="Tahoma" w:cs="Tahoma"/>
      <w:sz w:val="16"/>
      <w:szCs w:val="16"/>
    </w:rPr>
  </w:style>
  <w:style w:type="character" w:customStyle="1" w:styleId="ilfuvd">
    <w:name w:val="ilfuvd"/>
    <w:basedOn w:val="DefaultParagraphFont"/>
    <w:rsid w:val="00A915C4"/>
  </w:style>
  <w:style w:type="paragraph" w:styleId="NormalWeb">
    <w:name w:val="Normal (Web)"/>
    <w:basedOn w:val="Normal"/>
    <w:uiPriority w:val="99"/>
    <w:unhideWhenUsed/>
    <w:rsid w:val="00A915C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0770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06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3</Pages>
  <Words>513</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4</cp:revision>
  <dcterms:created xsi:type="dcterms:W3CDTF">2018-05-24T14:38:00Z</dcterms:created>
  <dcterms:modified xsi:type="dcterms:W3CDTF">2018-06-06T08:37:00Z</dcterms:modified>
</cp:coreProperties>
</file>