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General Information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r w:rsidDel="00000000" w:rsidR="00000000" w:rsidRPr="00000000">
        <w:rPr>
          <w:rtl w:val="0"/>
        </w:rPr>
        <w:t xml:space="preserve">Playtest Questions</w:t>
      </w:r>
    </w:p>
    <w:p w:rsidR="00000000" w:rsidDel="00000000" w:rsidP="00000000" w:rsidRDefault="00000000" w:rsidRPr="00000000" w14:paraId="0000000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font is the most appealing to the player?</w:t>
      </w:r>
    </w:p>
    <w:p w:rsidR="00000000" w:rsidDel="00000000" w:rsidP="00000000" w:rsidRDefault="00000000" w:rsidRPr="00000000" w14:paraId="00000005">
      <w:pPr>
        <w:pStyle w:val="Heading1"/>
        <w:rPr/>
      </w:pPr>
      <w:r w:rsidDel="00000000" w:rsidR="00000000" w:rsidRPr="00000000">
        <w:rPr>
          <w:rtl w:val="0"/>
        </w:rPr>
        <w:t xml:space="preserve">Data</w:t>
      </w:r>
    </w:p>
    <w:p w:rsidR="00000000" w:rsidDel="00000000" w:rsidP="00000000" w:rsidRDefault="00000000" w:rsidRPr="00000000" w14:paraId="00000006">
      <w:pPr>
        <w:pStyle w:val="Heading2"/>
        <w:rPr/>
      </w:pPr>
      <w:r w:rsidDel="00000000" w:rsidR="00000000" w:rsidRPr="00000000">
        <w:rPr>
          <w:rtl w:val="0"/>
        </w:rPr>
        <w:t xml:space="preserve">First Pilot Study</w:t>
      </w:r>
    </w:p>
    <w:tbl>
      <w:tblPr>
        <w:tblStyle w:val="Table1"/>
        <w:tblW w:w="92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9"/>
        <w:gridCol w:w="8053"/>
        <w:tblGridChange w:id="0">
          <w:tblGrid>
            <w:gridCol w:w="1229"/>
            <w:gridCol w:w="8053"/>
          </w:tblGrid>
        </w:tblGridChange>
      </w:tblGrid>
      <w:tr>
        <w:trPr>
          <w:trHeight w:val="397" w:hRule="atLeast"/>
        </w:trPr>
        <w:tc>
          <w:tcPr>
            <w:shd w:fill="auto" w:val="clear"/>
            <w:vAlign w:val="center"/>
          </w:tcPr>
          <w:p w:rsidR="00000000" w:rsidDel="00000000" w:rsidP="00000000" w:rsidRDefault="00000000" w:rsidRPr="00000000" w14:paraId="0000000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Time:</w:t>
            </w:r>
          </w:p>
        </w:tc>
        <w:tc>
          <w:tcPr>
            <w:shd w:fill="auto" w:val="clear"/>
            <w:vAlign w:val="center"/>
          </w:tcPr>
          <w:p w:rsidR="00000000" w:rsidDel="00000000" w:rsidP="00000000" w:rsidRDefault="00000000" w:rsidRPr="00000000" w14:paraId="00000008">
            <w:pPr>
              <w:spacing w:after="0" w:lineRule="auto"/>
              <w:rPr/>
            </w:pPr>
            <w:r w:rsidDel="00000000" w:rsidR="00000000" w:rsidRPr="00000000">
              <w:rPr>
                <w:rtl w:val="0"/>
              </w:rPr>
              <w:t xml:space="preserve">10/30/2020 | 2:20pm – 2:28pm</w:t>
            </w:r>
          </w:p>
          <w:p w:rsidR="00000000" w:rsidDel="00000000" w:rsidP="00000000" w:rsidRDefault="00000000" w:rsidRPr="00000000" w14:paraId="00000009">
            <w:pPr>
              <w:spacing w:after="0" w:line="240" w:lineRule="auto"/>
              <w:rPr>
                <w:rFonts w:ascii="Calibri" w:cs="Calibri" w:eastAsia="Calibri" w:hAnsi="Calibri"/>
              </w:rPr>
            </w:pPr>
            <w:r w:rsidDel="00000000" w:rsidR="00000000" w:rsidRPr="00000000">
              <w:rPr>
                <w:rtl w:val="0"/>
              </w:rPr>
            </w:r>
          </w:p>
        </w:tc>
      </w:tr>
      <w:tr>
        <w:trPr>
          <w:trHeight w:val="352" w:hRule="atLeast"/>
        </w:trPr>
        <w:tc>
          <w:tcPr>
            <w:shd w:fill="d9d9d9" w:val="clear"/>
            <w:vAlign w:val="center"/>
          </w:tcPr>
          <w:p w:rsidR="00000000" w:rsidDel="00000000" w:rsidP="00000000" w:rsidRDefault="00000000" w:rsidRPr="00000000" w14:paraId="0000000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Who:</w:t>
            </w:r>
          </w:p>
        </w:tc>
        <w:tc>
          <w:tcPr>
            <w:shd w:fill="d9d9d9" w:val="clear"/>
            <w:vAlign w:val="center"/>
          </w:tcPr>
          <w:p w:rsidR="00000000" w:rsidDel="00000000" w:rsidP="00000000" w:rsidRDefault="00000000" w:rsidRPr="00000000" w14:paraId="0000000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 Roommate</w:t>
            </w:r>
          </w:p>
        </w:tc>
      </w:tr>
      <w:tr>
        <w:trPr>
          <w:trHeight w:val="325" w:hRule="atLeast"/>
        </w:trPr>
        <w:tc>
          <w:tcPr>
            <w:shd w:fill="ffffff" w:val="clear"/>
            <w:vAlign w:val="center"/>
          </w:tcPr>
          <w:p w:rsidR="00000000" w:rsidDel="00000000" w:rsidP="00000000" w:rsidRDefault="00000000" w:rsidRPr="00000000" w14:paraId="0000000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Where:</w:t>
            </w:r>
          </w:p>
        </w:tc>
        <w:tc>
          <w:tcPr>
            <w:shd w:fill="ffffff" w:val="clear"/>
            <w:vAlign w:val="center"/>
          </w:tcPr>
          <w:p w:rsidR="00000000" w:rsidDel="00000000" w:rsidP="00000000" w:rsidRDefault="00000000" w:rsidRPr="00000000" w14:paraId="0000000D">
            <w:pPr>
              <w:spacing w:after="0" w:line="240" w:lineRule="auto"/>
              <w:rPr/>
            </w:pPr>
            <w:r w:rsidDel="00000000" w:rsidR="00000000" w:rsidRPr="00000000">
              <w:rPr>
                <w:rtl w:val="0"/>
              </w:rPr>
              <w:t xml:space="preserve">First pilot test – Physical Sheet</w:t>
            </w:r>
          </w:p>
        </w:tc>
      </w:tr>
    </w:tbl>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Participant was asked, “Rate each image based on how appealing it is to you. 1 being the most appealing, 8 being the least appealing.”</w:t>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56"/>
        <w:gridCol w:w="3794"/>
        <w:tblGridChange w:id="0">
          <w:tblGrid>
            <w:gridCol w:w="5556"/>
            <w:gridCol w:w="3794"/>
          </w:tblGrid>
        </w:tblGridChange>
      </w:tblGrid>
      <w:tr>
        <w:tc>
          <w:tcPr/>
          <w:p w:rsidR="00000000" w:rsidDel="00000000" w:rsidP="00000000" w:rsidRDefault="00000000" w:rsidRPr="00000000" w14:paraId="00000010">
            <w:pPr>
              <w:rPr/>
            </w:pPr>
            <w:r w:rsidDel="00000000" w:rsidR="00000000" w:rsidRPr="00000000">
              <w:rPr/>
              <w:drawing>
                <wp:inline distB="0" distT="0" distL="0" distR="0">
                  <wp:extent cx="4174216" cy="3398240"/>
                  <wp:effectExtent b="387988" l="-387987" r="-387987" t="387988"/>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rot="5400000">
                            <a:off x="0" y="0"/>
                            <a:ext cx="4174216" cy="3398240"/>
                          </a:xfrm>
                          <a:prstGeom prst="rect"/>
                          <a:ln/>
                        </pic:spPr>
                      </pic:pic>
                    </a:graphicData>
                  </a:graphic>
                </wp:inline>
              </w:drawing>
            </w:r>
            <w:r w:rsidDel="00000000" w:rsidR="00000000" w:rsidRPr="00000000">
              <w:rPr>
                <w:rtl w:val="0"/>
              </w:rPr>
            </w:r>
          </w:p>
        </w:tc>
        <w:tc>
          <w:tcPr>
            <w:shd w:fill="ebebff" w:val="clear"/>
          </w:tcPr>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71"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appealing?</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71"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3,6,8 – hanging fonts</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71"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Makes him not like it</w:t>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71"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None are centered in the bottom number</w:t>
            </w:r>
          </w:p>
          <w:p w:rsidR="00000000" w:rsidDel="00000000" w:rsidP="00000000" w:rsidRDefault="00000000" w:rsidRPr="00000000" w14:paraId="000000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71"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is the best</w:t>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71"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and 2 likes the font shop of 6 but all is disliked</w:t>
            </w:r>
          </w:p>
          <w:p w:rsidR="00000000" w:rsidDel="00000000" w:rsidP="00000000" w:rsidRDefault="00000000" w:rsidRPr="00000000" w14:paraId="000000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71"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 likes it but very generic</w:t>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71"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5 - font looks the same but one more boded. 5 more bold than 8</w:t>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71"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Seems like just a shade lighter than edges of it.</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71"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 sure if meant like that</w:t>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71"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right side of each image.</w:t>
            </w:r>
          </w:p>
          <w:p w:rsidR="00000000" w:rsidDel="00000000" w:rsidP="00000000" w:rsidRDefault="00000000" w:rsidRPr="00000000" w14:paraId="0000001C">
            <w:pPr>
              <w:rPr/>
            </w:pPr>
            <w:r w:rsidDel="00000000" w:rsidR="00000000" w:rsidRPr="00000000">
              <w:rPr>
                <w:rtl w:val="0"/>
              </w:rPr>
            </w:r>
          </w:p>
        </w:tc>
      </w:tr>
    </w:tbl>
    <w:p w:rsidR="00000000" w:rsidDel="00000000" w:rsidP="00000000" w:rsidRDefault="00000000" w:rsidRPr="00000000" w14:paraId="0000001D">
      <w:pPr>
        <w:pBdr>
          <w:bottom w:color="000000" w:space="1" w:sz="6" w:val="single"/>
        </w:pBdr>
        <w:rPr/>
      </w:pPr>
      <w:r w:rsidDel="00000000" w:rsidR="00000000" w:rsidRPr="00000000">
        <w:rPr>
          <w:rtl w:val="0"/>
        </w:rPr>
      </w:r>
    </w:p>
    <w:p w:rsidR="00000000" w:rsidDel="00000000" w:rsidP="00000000" w:rsidRDefault="00000000" w:rsidRPr="00000000" w14:paraId="0000001E">
      <w:pPr>
        <w:pStyle w:val="Heading2"/>
        <w:rPr/>
      </w:pPr>
      <w:r w:rsidDel="00000000" w:rsidR="00000000" w:rsidRPr="00000000">
        <w:rPr>
          <w:rtl w:val="0"/>
        </w:rPr>
        <w:t xml:space="preserve">Second Pilot Study</w:t>
      </w:r>
    </w:p>
    <w:tbl>
      <w:tblPr>
        <w:tblStyle w:val="Table3"/>
        <w:tblW w:w="92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9"/>
        <w:gridCol w:w="8053"/>
        <w:tblGridChange w:id="0">
          <w:tblGrid>
            <w:gridCol w:w="1229"/>
            <w:gridCol w:w="8053"/>
          </w:tblGrid>
        </w:tblGridChange>
      </w:tblGrid>
      <w:tr>
        <w:trPr>
          <w:trHeight w:val="397" w:hRule="atLeast"/>
        </w:trPr>
        <w:tc>
          <w:tcPr>
            <w:shd w:fill="auto" w:val="clear"/>
            <w:vAlign w:val="center"/>
          </w:tcPr>
          <w:p w:rsidR="00000000" w:rsidDel="00000000" w:rsidP="00000000" w:rsidRDefault="00000000" w:rsidRPr="00000000" w14:paraId="0000001F">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Time:</w:t>
            </w:r>
          </w:p>
        </w:tc>
        <w:tc>
          <w:tcPr>
            <w:shd w:fill="auto" w:val="clear"/>
            <w:vAlign w:val="center"/>
          </w:tcPr>
          <w:p w:rsidR="00000000" w:rsidDel="00000000" w:rsidP="00000000" w:rsidRDefault="00000000" w:rsidRPr="00000000" w14:paraId="00000020">
            <w:pPr>
              <w:spacing w:after="0" w:lineRule="auto"/>
              <w:rPr/>
            </w:pPr>
            <w:r w:rsidDel="00000000" w:rsidR="00000000" w:rsidRPr="00000000">
              <w:rPr>
                <w:rFonts w:ascii="Calibri" w:cs="Calibri" w:eastAsia="Calibri" w:hAnsi="Calibri"/>
                <w:rtl w:val="0"/>
              </w:rPr>
              <w:t xml:space="preserve">11/10/2020</w:t>
            </w:r>
            <w:r w:rsidDel="00000000" w:rsidR="00000000" w:rsidRPr="00000000">
              <w:rPr>
                <w:rtl w:val="0"/>
              </w:rPr>
              <w:t xml:space="preserve">| 5:31pm – 5:50pm</w:t>
            </w:r>
          </w:p>
          <w:p w:rsidR="00000000" w:rsidDel="00000000" w:rsidP="00000000" w:rsidRDefault="00000000" w:rsidRPr="00000000" w14:paraId="00000021">
            <w:pPr>
              <w:spacing w:after="0" w:line="240" w:lineRule="auto"/>
              <w:rPr>
                <w:rFonts w:ascii="Calibri" w:cs="Calibri" w:eastAsia="Calibri" w:hAnsi="Calibri"/>
              </w:rPr>
            </w:pPr>
            <w:r w:rsidDel="00000000" w:rsidR="00000000" w:rsidRPr="00000000">
              <w:rPr>
                <w:rtl w:val="0"/>
              </w:rPr>
            </w:r>
          </w:p>
        </w:tc>
      </w:tr>
      <w:tr>
        <w:trPr>
          <w:trHeight w:val="352" w:hRule="atLeast"/>
        </w:trPr>
        <w:tc>
          <w:tcPr>
            <w:shd w:fill="d9d9d9" w:val="clear"/>
            <w:vAlign w:val="center"/>
          </w:tcPr>
          <w:p w:rsidR="00000000" w:rsidDel="00000000" w:rsidP="00000000" w:rsidRDefault="00000000" w:rsidRPr="00000000" w14:paraId="00000022">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Who:</w:t>
            </w:r>
          </w:p>
        </w:tc>
        <w:tc>
          <w:tcPr>
            <w:shd w:fill="d9d9d9" w:val="clear"/>
            <w:vAlign w:val="center"/>
          </w:tcPr>
          <w:p w:rsidR="00000000" w:rsidDel="00000000" w:rsidP="00000000" w:rsidRDefault="00000000" w:rsidRPr="00000000" w14:paraId="0000002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 Roommate</w:t>
            </w:r>
          </w:p>
        </w:tc>
      </w:tr>
      <w:tr>
        <w:trPr>
          <w:trHeight w:val="325" w:hRule="atLeast"/>
        </w:trPr>
        <w:tc>
          <w:tcPr>
            <w:shd w:fill="ffffff" w:val="clear"/>
            <w:vAlign w:val="center"/>
          </w:tcPr>
          <w:p w:rsidR="00000000" w:rsidDel="00000000" w:rsidP="00000000" w:rsidRDefault="00000000" w:rsidRPr="00000000" w14:paraId="00000024">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Where:</w:t>
            </w:r>
          </w:p>
        </w:tc>
        <w:tc>
          <w:tcPr>
            <w:shd w:fill="ffffff" w:val="clear"/>
            <w:vAlign w:val="center"/>
          </w:tcPr>
          <w:p w:rsidR="00000000" w:rsidDel="00000000" w:rsidP="00000000" w:rsidRDefault="00000000" w:rsidRPr="00000000" w14:paraId="00000025">
            <w:pPr>
              <w:spacing w:after="0" w:line="240" w:lineRule="auto"/>
              <w:rPr/>
            </w:pPr>
            <w:r w:rsidDel="00000000" w:rsidR="00000000" w:rsidRPr="00000000">
              <w:rPr>
                <w:rtl w:val="0"/>
              </w:rPr>
              <w:t xml:space="preserve">First pilot test – Physical Sheet</w:t>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Participant was asked, “Rate each image based on how appealing they are to you. 1 being the most appealing, 4 being the least appealing.”</w:t>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56"/>
        <w:gridCol w:w="4394"/>
        <w:tblGridChange w:id="0">
          <w:tblGrid>
            <w:gridCol w:w="4956"/>
            <w:gridCol w:w="4394"/>
          </w:tblGrid>
        </w:tblGridChange>
      </w:tblGrid>
      <w:tr>
        <w:trPr>
          <w:trHeight w:val="4733" w:hRule="atLeast"/>
        </w:trPr>
        <w:tc>
          <w:tcPr/>
          <w:p w:rsidR="00000000" w:rsidDel="00000000" w:rsidP="00000000" w:rsidRDefault="00000000" w:rsidRPr="00000000" w14:paraId="00000028">
            <w:pPr>
              <w:rPr/>
            </w:pPr>
            <w:r w:rsidDel="00000000" w:rsidR="00000000" w:rsidRPr="00000000">
              <w:rPr/>
              <w:drawing>
                <wp:inline distB="0" distT="0" distL="0" distR="0">
                  <wp:extent cx="3002507" cy="1701466"/>
                  <wp:effectExtent b="0" l="0" r="0" t="0"/>
                  <wp:docPr id="12" name="image5.png"/>
                  <a:graphic>
                    <a:graphicData uri="http://schemas.openxmlformats.org/drawingml/2006/picture">
                      <pic:pic>
                        <pic:nvPicPr>
                          <pic:cNvPr id="0" name="image5.png"/>
                          <pic:cNvPicPr preferRelativeResize="0"/>
                        </pic:nvPicPr>
                        <pic:blipFill>
                          <a:blip r:embed="rId8"/>
                          <a:srcRect b="50140" l="0" r="0" t="3655"/>
                          <a:stretch>
                            <a:fillRect/>
                          </a:stretch>
                        </pic:blipFill>
                        <pic:spPr>
                          <a:xfrm>
                            <a:off x="0" y="0"/>
                            <a:ext cx="3002507" cy="1701466"/>
                          </a:xfrm>
                          <a:prstGeom prst="rect"/>
                          <a:ln/>
                        </pic:spPr>
                      </pic:pic>
                    </a:graphicData>
                  </a:graphic>
                </wp:inline>
              </w:drawing>
            </w:r>
            <w:r w:rsidDel="00000000" w:rsidR="00000000" w:rsidRPr="00000000">
              <w:rPr>
                <w:rtl w:val="0"/>
              </w:rPr>
            </w:r>
          </w:p>
        </w:tc>
        <w:tc>
          <w:tcPr>
            <w:shd w:fill="ebebff" w:val="clear"/>
          </w:tcPr>
          <w:p w:rsidR="00000000" w:rsidDel="00000000" w:rsidP="00000000" w:rsidRDefault="00000000" w:rsidRPr="00000000" w14:paraId="0000002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Seems appealing. Most aligned one. Return feels off</w:t>
            </w:r>
          </w:p>
          <w:p w:rsidR="00000000" w:rsidDel="00000000" w:rsidP="00000000" w:rsidRDefault="00000000" w:rsidRPr="00000000" w14:paraId="0000002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Return far to the right. Font does not fit with the theme. Feels modern rather than 80s or 90s thing. Feels like a bar or a shop.</w:t>
            </w:r>
          </w:p>
          <w:p w:rsidR="00000000" w:rsidDel="00000000" w:rsidP="00000000" w:rsidRDefault="00000000" w:rsidRPr="00000000" w14:paraId="0000002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Doodle jump. That is what popped into his mind when they saw that image. Feels like a mobile app. Looks like kind of drawn, clean and concise rather than stylized. Feels aligned with theme. Alignment issues.</w:t>
            </w:r>
          </w:p>
          <w:p w:rsidR="00000000" w:rsidDel="00000000" w:rsidP="00000000" w:rsidRDefault="00000000" w:rsidRPr="00000000" w14:paraId="0000002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4-Stylized issues of 1 and 2. But more aligned with them. More cleanly written on. return is off. Maybe not. Perfectly aligned.</w:t>
            </w:r>
          </w:p>
          <w:p w:rsidR="00000000" w:rsidDel="00000000" w:rsidP="00000000" w:rsidRDefault="00000000" w:rsidRPr="00000000" w14:paraId="0000002D">
            <w:pPr>
              <w:rPr/>
            </w:pPr>
            <w:r w:rsidDel="00000000" w:rsidR="00000000" w:rsidRPr="00000000">
              <w:rPr>
                <w:rtl w:val="0"/>
              </w:rPr>
              <w:t xml:space="preserve">5:38pm</w:t>
            </w:r>
          </w:p>
          <w:p w:rsidR="00000000" w:rsidDel="00000000" w:rsidP="00000000" w:rsidRDefault="00000000" w:rsidRPr="00000000" w14:paraId="0000002E">
            <w:pPr>
              <w:rPr/>
            </w:pPr>
            <w:r w:rsidDel="00000000" w:rsidR="00000000" w:rsidRPr="00000000">
              <w:rPr>
                <w:rtl w:val="0"/>
              </w:rPr>
            </w:r>
          </w:p>
        </w:tc>
      </w:tr>
    </w:tbl>
    <w:p w:rsidR="00000000" w:rsidDel="00000000" w:rsidP="00000000" w:rsidRDefault="00000000" w:rsidRPr="00000000" w14:paraId="0000002F">
      <w:pPr>
        <w:rPr/>
      </w:pPr>
      <w:r w:rsidDel="00000000" w:rsidR="00000000" w:rsidRPr="00000000">
        <w:rPr>
          <w:rtl w:val="0"/>
        </w:rPr>
      </w:r>
    </w:p>
    <w:tbl>
      <w:tblPr>
        <w:tblStyle w:val="Table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56"/>
        <w:gridCol w:w="4394"/>
        <w:tblGridChange w:id="0">
          <w:tblGrid>
            <w:gridCol w:w="4956"/>
            <w:gridCol w:w="4394"/>
          </w:tblGrid>
        </w:tblGridChange>
      </w:tblGrid>
      <w:tr>
        <w:trPr>
          <w:trHeight w:val="4238" w:hRule="atLeast"/>
        </w:trPr>
        <w:tc>
          <w:tcPr/>
          <w:p w:rsidR="00000000" w:rsidDel="00000000" w:rsidP="00000000" w:rsidRDefault="00000000" w:rsidRPr="00000000" w14:paraId="00000030">
            <w:pPr>
              <w:rPr/>
            </w:pPr>
            <w:r w:rsidDel="00000000" w:rsidR="00000000" w:rsidRPr="00000000">
              <w:rPr/>
              <w:drawing>
                <wp:inline distB="0" distT="0" distL="0" distR="0">
                  <wp:extent cx="3022656" cy="1712884"/>
                  <wp:effectExtent b="0" l="0" r="0" t="0"/>
                  <wp:docPr id="11" name="image5.png"/>
                  <a:graphic>
                    <a:graphicData uri="http://schemas.openxmlformats.org/drawingml/2006/picture">
                      <pic:pic>
                        <pic:nvPicPr>
                          <pic:cNvPr id="0" name="image5.png"/>
                          <pic:cNvPicPr preferRelativeResize="0"/>
                        </pic:nvPicPr>
                        <pic:blipFill>
                          <a:blip r:embed="rId8"/>
                          <a:srcRect b="0" l="-10" r="10" t="53795"/>
                          <a:stretch>
                            <a:fillRect/>
                          </a:stretch>
                        </pic:blipFill>
                        <pic:spPr>
                          <a:xfrm>
                            <a:off x="0" y="0"/>
                            <a:ext cx="3022656" cy="1712884"/>
                          </a:xfrm>
                          <a:prstGeom prst="rect"/>
                          <a:ln/>
                        </pic:spPr>
                      </pic:pic>
                    </a:graphicData>
                  </a:graphic>
                </wp:inline>
              </w:drawing>
            </w:r>
            <w:r w:rsidDel="00000000" w:rsidR="00000000" w:rsidRPr="00000000">
              <w:rPr>
                <w:rtl w:val="0"/>
              </w:rPr>
            </w:r>
          </w:p>
        </w:tc>
        <w:tc>
          <w:tcPr>
            <w:shd w:fill="ebebff" w:val="clear"/>
          </w:tcPr>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 wants shoop instead of shop. Bubbly, school esque rather than written font. $ is misaligned. Feels themed. But kid esque with it.</w:t>
            </w:r>
          </w:p>
          <w:p w:rsidR="00000000" w:rsidDel="00000000" w:rsidP="00000000" w:rsidRDefault="00000000" w:rsidRPr="00000000" w14:paraId="0000003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 spray painted tag. Everything fits inside less on theme than others. “1” looks sad.</w:t>
            </w:r>
          </w:p>
          <w:p w:rsidR="00000000" w:rsidDel="00000000" w:rsidP="00000000" w:rsidRDefault="00000000" w:rsidRPr="00000000" w14:paraId="0000003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 feels on theme. Stylized. Pleasing to look at. Annoyed with going off the line. Subtle differences with all the 10 gradients. Looks nice. Nice stylization.</w:t>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are different UI elements because all of them have subtle changes to them.</w:t>
            </w:r>
          </w:p>
          <w:p w:rsidR="00000000" w:rsidDel="00000000" w:rsidP="00000000" w:rsidRDefault="00000000" w:rsidRPr="00000000" w14:paraId="00000035">
            <w:pPr>
              <w:rPr/>
            </w:pPr>
            <w:r w:rsidDel="00000000" w:rsidR="00000000" w:rsidRPr="00000000">
              <w:rPr>
                <w:rtl w:val="0"/>
              </w:rPr>
              <w:t xml:space="preserve">5:43</w:t>
            </w:r>
          </w:p>
        </w:tc>
      </w:tr>
    </w:tbl>
    <w:p w:rsidR="00000000" w:rsidDel="00000000" w:rsidP="00000000" w:rsidRDefault="00000000" w:rsidRPr="00000000" w14:paraId="00000036">
      <w:pPr>
        <w:rPr/>
      </w:pPr>
      <w:r w:rsidDel="00000000" w:rsidR="00000000" w:rsidRPr="00000000">
        <w:rPr>
          <w:rtl w:val="0"/>
        </w:rPr>
      </w:r>
    </w:p>
    <w:tbl>
      <w:tblPr>
        <w:tblStyle w:val="Table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76"/>
        <w:gridCol w:w="4574"/>
        <w:tblGridChange w:id="0">
          <w:tblGrid>
            <w:gridCol w:w="4776"/>
            <w:gridCol w:w="4574"/>
          </w:tblGrid>
        </w:tblGridChange>
      </w:tblGrid>
      <w:tr>
        <w:tc>
          <w:tcPr/>
          <w:p w:rsidR="00000000" w:rsidDel="00000000" w:rsidP="00000000" w:rsidRDefault="00000000" w:rsidRPr="00000000" w14:paraId="00000037">
            <w:pPr>
              <w:rPr/>
            </w:pPr>
            <w:r w:rsidDel="00000000" w:rsidR="00000000" w:rsidRPr="00000000">
              <w:rPr/>
              <w:drawing>
                <wp:inline distB="0" distT="0" distL="0" distR="0">
                  <wp:extent cx="2900459" cy="3557243"/>
                  <wp:effectExtent b="0" l="0" r="0" t="0"/>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900459" cy="3557243"/>
                          </a:xfrm>
                          <a:prstGeom prst="rect"/>
                          <a:ln/>
                        </pic:spPr>
                      </pic:pic>
                    </a:graphicData>
                  </a:graphic>
                </wp:inline>
              </w:drawing>
            </w:r>
            <w:r w:rsidDel="00000000" w:rsidR="00000000" w:rsidRPr="00000000">
              <w:rPr>
                <w:rtl w:val="0"/>
              </w:rPr>
            </w:r>
          </w:p>
        </w:tc>
        <w:tc>
          <w:tcPr>
            <w:shd w:fill="ebebff" w:val="clear"/>
          </w:tcPr>
          <w:p w:rsidR="00000000" w:rsidDel="00000000" w:rsidP="00000000" w:rsidRDefault="00000000" w:rsidRPr="00000000" w14:paraId="0000003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1,6,7 – feel more stylized than 4.</w:t>
            </w:r>
          </w:p>
          <w:p w:rsidR="00000000" w:rsidDel="00000000" w:rsidP="00000000" w:rsidRDefault="00000000" w:rsidRPr="00000000" w14:paraId="0000003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 good font but misaligned. Why dollar sign twice as big than the numbers.</w:t>
            </w:r>
          </w:p>
          <w:p w:rsidR="00000000" w:rsidDel="00000000" w:rsidP="00000000" w:rsidRDefault="00000000" w:rsidRPr="00000000" w14:paraId="0000003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 read what’s there but catches the eye to see its existance at all.</w:t>
            </w:r>
          </w:p>
          <w:p w:rsidR="00000000" w:rsidDel="00000000" w:rsidP="00000000" w:rsidRDefault="00000000" w:rsidRPr="00000000" w14:paraId="0000003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 it’s as if I were to write it out. Picture self with physically writing it out like that. Styled but readable. More bold and more noticeable. </w:t>
            </w:r>
          </w:p>
          <w:p w:rsidR="00000000" w:rsidDel="00000000" w:rsidP="00000000" w:rsidRDefault="00000000" w:rsidRPr="00000000" w14:paraId="0000003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5:50pm</w:t>
            </w:r>
          </w:p>
          <w:p w:rsidR="00000000" w:rsidDel="00000000" w:rsidP="00000000" w:rsidRDefault="00000000" w:rsidRPr="00000000" w14:paraId="0000003D">
            <w:pPr>
              <w:rPr/>
            </w:pPr>
            <w:r w:rsidDel="00000000" w:rsidR="00000000" w:rsidRPr="00000000">
              <w:rPr>
                <w:rtl w:val="0"/>
              </w:rPr>
            </w:r>
          </w:p>
        </w:tc>
      </w:tr>
    </w:tbl>
    <w:p w:rsidR="00000000" w:rsidDel="00000000" w:rsidP="00000000" w:rsidRDefault="00000000" w:rsidRPr="00000000" w14:paraId="0000003E">
      <w:pPr>
        <w:pBdr>
          <w:bottom w:color="000000" w:space="1" w:sz="6" w:val="single"/>
        </w:pBd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rPr/>
      </w:pPr>
      <w:r w:rsidDel="00000000" w:rsidR="00000000" w:rsidRPr="00000000">
        <w:rPr>
          <w:rtl w:val="0"/>
        </w:rPr>
        <w:t xml:space="preserve">Mass playtest</w:t>
      </w:r>
    </w:p>
    <w:tbl>
      <w:tblPr>
        <w:tblStyle w:val="Table7"/>
        <w:tblW w:w="92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9"/>
        <w:gridCol w:w="8053"/>
        <w:tblGridChange w:id="0">
          <w:tblGrid>
            <w:gridCol w:w="1229"/>
            <w:gridCol w:w="8053"/>
          </w:tblGrid>
        </w:tblGridChange>
      </w:tblGrid>
      <w:tr>
        <w:trPr>
          <w:trHeight w:val="352" w:hRule="atLeast"/>
        </w:trPr>
        <w:tc>
          <w:tcPr>
            <w:shd w:fill="d9d9d9" w:val="clear"/>
            <w:vAlign w:val="center"/>
          </w:tcPr>
          <w:p w:rsidR="00000000" w:rsidDel="00000000" w:rsidP="00000000" w:rsidRDefault="00000000" w:rsidRPr="00000000" w14:paraId="0000004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Who:</w:t>
            </w:r>
          </w:p>
        </w:tc>
        <w:tc>
          <w:tcPr>
            <w:shd w:fill="d9d9d9" w:val="clear"/>
            <w:vAlign w:val="center"/>
          </w:tcPr>
          <w:p w:rsidR="00000000" w:rsidDel="00000000" w:rsidP="00000000" w:rsidRDefault="00000000" w:rsidRPr="00000000" w14:paraId="0000004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 Roommates, 7 people from DigiPen testing lab</w:t>
            </w:r>
          </w:p>
        </w:tc>
      </w:tr>
      <w:tr>
        <w:trPr>
          <w:trHeight w:val="325" w:hRule="atLeast"/>
        </w:trPr>
        <w:tc>
          <w:tcPr>
            <w:shd w:fill="ffffff" w:val="clear"/>
            <w:vAlign w:val="center"/>
          </w:tcPr>
          <w:p w:rsidR="00000000" w:rsidDel="00000000" w:rsidP="00000000" w:rsidRDefault="00000000" w:rsidRPr="00000000" w14:paraId="00000050">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Where:</w:t>
            </w:r>
          </w:p>
        </w:tc>
        <w:tc>
          <w:tcPr>
            <w:shd w:fill="ffffff" w:val="clear"/>
            <w:vAlign w:val="center"/>
          </w:tcPr>
          <w:p w:rsidR="00000000" w:rsidDel="00000000" w:rsidP="00000000" w:rsidRDefault="00000000" w:rsidRPr="00000000" w14:paraId="00000051">
            <w:pPr>
              <w:spacing w:after="0" w:line="240" w:lineRule="auto"/>
              <w:rPr/>
            </w:pPr>
            <w:r w:rsidDel="00000000" w:rsidR="00000000" w:rsidRPr="00000000">
              <w:rPr>
                <w:rtl w:val="0"/>
              </w:rPr>
              <w:t xml:space="preserve">Google Forms</w:t>
            </w:r>
          </w:p>
        </w:tc>
      </w:tr>
    </w:tbl>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It is obvious which font wins, it’s the first image.</w:t>
      </w:r>
    </w:p>
    <w:tbl>
      <w:tblPr>
        <w:tblStyle w:val="Table8"/>
        <w:tblW w:w="8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75"/>
        <w:tblGridChange w:id="0">
          <w:tblGrid>
            <w:gridCol w:w="8375"/>
          </w:tblGrid>
        </w:tblGridChange>
      </w:tblGrid>
      <w:tr>
        <w:tc>
          <w:tcPr/>
          <w:p w:rsidR="00000000" w:rsidDel="00000000" w:rsidP="00000000" w:rsidRDefault="00000000" w:rsidRPr="00000000" w14:paraId="00000054">
            <w:pPr>
              <w:rPr/>
            </w:pPr>
            <w:r w:rsidDel="00000000" w:rsidR="00000000" w:rsidRPr="00000000">
              <w:rPr/>
              <w:drawing>
                <wp:inline distB="0" distT="0" distL="0" distR="0">
                  <wp:extent cx="3578277" cy="2798280"/>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578277" cy="2798280"/>
                          </a:xfrm>
                          <a:prstGeom prst="rect"/>
                          <a:ln/>
                        </pic:spPr>
                      </pic:pic>
                    </a:graphicData>
                  </a:graphic>
                </wp:inline>
              </w:drawing>
            </w:r>
            <w:r w:rsidDel="00000000" w:rsidR="00000000" w:rsidRPr="00000000">
              <w:rPr>
                <w:rtl w:val="0"/>
              </w:rPr>
            </w:r>
          </w:p>
        </w:tc>
      </w:tr>
      <w:tr>
        <w:trPr>
          <w:trHeight w:val="3860" w:hRule="atLeast"/>
        </w:trPr>
        <w:tc>
          <w:tcPr/>
          <w:p w:rsidR="00000000" w:rsidDel="00000000" w:rsidP="00000000" w:rsidRDefault="00000000" w:rsidRPr="00000000" w14:paraId="00000055">
            <w:pPr>
              <w:rPr/>
            </w:pPr>
            <w:r w:rsidDel="00000000" w:rsidR="00000000" w:rsidRPr="00000000">
              <w:rPr/>
              <w:drawing>
                <wp:inline distB="0" distT="0" distL="0" distR="0">
                  <wp:extent cx="5251041" cy="2283376"/>
                  <wp:effectExtent b="0" l="0" r="0" t="0"/>
                  <wp:docPr id="16" name="image2.png"/>
                  <a:graphic>
                    <a:graphicData uri="http://schemas.openxmlformats.org/drawingml/2006/picture">
                      <pic:pic>
                        <pic:nvPicPr>
                          <pic:cNvPr id="0" name="image2.png"/>
                          <pic:cNvPicPr preferRelativeResize="0"/>
                        </pic:nvPicPr>
                        <pic:blipFill>
                          <a:blip r:embed="rId11"/>
                          <a:srcRect b="11034" l="0" r="0" t="0"/>
                          <a:stretch>
                            <a:fillRect/>
                          </a:stretch>
                        </pic:blipFill>
                        <pic:spPr>
                          <a:xfrm>
                            <a:off x="0" y="0"/>
                            <a:ext cx="5251041" cy="228337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Image 1: Mermaid Swash Caps</w:t>
      </w:r>
    </w:p>
    <w:p w:rsidR="00000000" w:rsidDel="00000000" w:rsidP="00000000" w:rsidRDefault="00000000" w:rsidRPr="00000000" w14:paraId="00000058">
      <w:pPr>
        <w:rPr/>
      </w:pPr>
      <w:r w:rsidDel="00000000" w:rsidR="00000000" w:rsidRPr="00000000">
        <w:rPr>
          <w:rtl w:val="0"/>
        </w:rPr>
        <w:t xml:space="preserve">Image 2: Jim Nightshade</w:t>
      </w:r>
    </w:p>
    <w:p w:rsidR="00000000" w:rsidDel="00000000" w:rsidP="00000000" w:rsidRDefault="00000000" w:rsidRPr="00000000" w14:paraId="00000059">
      <w:pPr>
        <w:rPr/>
      </w:pPr>
      <w:r w:rsidDel="00000000" w:rsidR="00000000" w:rsidRPr="00000000">
        <w:rPr>
          <w:rtl w:val="0"/>
        </w:rPr>
        <w:t xml:space="preserve">Image 3: Marck Script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0" distT="0" distL="0" distR="0">
            <wp:extent cx="7904161" cy="6082470"/>
            <wp:effectExtent b="910845" l="-910845" r="-910845" t="910845"/>
            <wp:docPr id="1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rot="16200000">
                      <a:off x="0" y="0"/>
                      <a:ext cx="7904161" cy="608247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rPr/>
      </w:pPr>
      <w:r w:rsidDel="00000000" w:rsidR="00000000" w:rsidRPr="00000000">
        <w:rPr>
          <w:rtl w:val="0"/>
        </w:rPr>
        <w:t xml:space="preserve">Analysis</w:t>
      </w:r>
    </w:p>
    <w:p w:rsidR="00000000" w:rsidDel="00000000" w:rsidP="00000000" w:rsidRDefault="00000000" w:rsidRPr="00000000" w14:paraId="0000005F">
      <w:pPr>
        <w:rPr/>
      </w:pPr>
      <w:r w:rsidDel="00000000" w:rsidR="00000000" w:rsidRPr="00000000">
        <w:rPr>
          <w:rtl w:val="0"/>
        </w:rPr>
        <w:t xml:space="preserve">Most users seem to favorite image 1 because the bigger and bolder text as well as it fits with the background. However, one of the users did say that it gave a medieval look. Keep in mind, that all of these users are designers, so they prefer something that is obvious and readable than something that looks nice.</w:t>
      </w:r>
    </w:p>
    <w:p w:rsidR="00000000" w:rsidDel="00000000" w:rsidP="00000000" w:rsidRDefault="00000000" w:rsidRPr="00000000" w14:paraId="00000060">
      <w:pPr>
        <w:rPr/>
      </w:pPr>
      <w:r w:rsidDel="00000000" w:rsidR="00000000" w:rsidRPr="00000000">
        <w:rPr>
          <w:rtl w:val="0"/>
        </w:rPr>
        <w:t xml:space="preserve">Image 1 was no user’s least favorite making it the best option. However, Image 1 is on the left of the collage of images so, that might have caused some bias towards image 1.</w:t>
      </w:r>
    </w:p>
    <w:p w:rsidR="00000000" w:rsidDel="00000000" w:rsidP="00000000" w:rsidRDefault="00000000" w:rsidRPr="00000000" w14:paraId="00000061">
      <w:pPr>
        <w:rPr/>
      </w:pPr>
      <w:r w:rsidDel="00000000" w:rsidR="00000000" w:rsidRPr="00000000">
        <w:rPr>
          <w:rtl w:val="0"/>
        </w:rPr>
        <w:t xml:space="preserve">Image 2 seems like the least favorited by most users, but a user did comment that it felt like it matched the theme of the game more.</w:t>
      </w:r>
    </w:p>
    <w:p w:rsidR="00000000" w:rsidDel="00000000" w:rsidP="00000000" w:rsidRDefault="00000000" w:rsidRPr="00000000" w14:paraId="00000062">
      <w:pPr>
        <w:pBdr>
          <w:bottom w:color="000000" w:space="1" w:sz="6" w:val="single"/>
        </w:pBdr>
        <w:rPr/>
      </w:pPr>
      <w:r w:rsidDel="00000000" w:rsidR="00000000" w:rsidRPr="00000000">
        <w:rPr>
          <w:rtl w:val="0"/>
        </w:rPr>
        <w:t xml:space="preserve">Image 3 is the in the middle of favoritism of both images.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pPr>
      <w:r w:rsidDel="00000000" w:rsidR="00000000" w:rsidRPr="00000000">
        <w:rPr>
          <w:rtl w:val="0"/>
        </w:rPr>
        <w:t xml:space="preserve">Mass playtest part 2</w:t>
      </w:r>
    </w:p>
    <w:p w:rsidR="00000000" w:rsidDel="00000000" w:rsidP="00000000" w:rsidRDefault="00000000" w:rsidRPr="00000000" w14:paraId="00000065">
      <w:pPr>
        <w:rPr/>
      </w:pPr>
      <w:r w:rsidDel="00000000" w:rsidR="00000000" w:rsidRPr="00000000">
        <w:rPr>
          <w:rtl w:val="0"/>
        </w:rPr>
        <w:t xml:space="preserve">Looking at the best font for narrative representation. </w:t>
      </w:r>
    </w:p>
    <w:tbl>
      <w:tblPr>
        <w:tblStyle w:val="Table9"/>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066">
            <w:pPr>
              <w:rPr/>
            </w:pPr>
            <w:r w:rsidDel="00000000" w:rsidR="00000000" w:rsidRPr="00000000">
              <w:rPr/>
              <w:drawing>
                <wp:inline distB="0" distT="0" distL="0" distR="0">
                  <wp:extent cx="5932805" cy="1704340"/>
                  <wp:effectExtent b="0" l="0" r="0" t="0"/>
                  <wp:docPr id="1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32805" cy="1704340"/>
                          </a:xfrm>
                          <a:prstGeom prst="rect"/>
                          <a:ln/>
                        </pic:spPr>
                      </pic:pic>
                    </a:graphicData>
                  </a:graphic>
                </wp:inline>
              </w:drawing>
            </w:r>
            <w:r w:rsidDel="00000000" w:rsidR="00000000" w:rsidRPr="00000000">
              <w:rPr>
                <w:rtl w:val="0"/>
              </w:rPr>
            </w:r>
          </w:p>
        </w:tc>
      </w:tr>
      <w:tr>
        <w:trPr>
          <w:trHeight w:val="4697" w:hRule="atLeast"/>
        </w:trPr>
        <w:tc>
          <w:tcPr/>
          <w:p w:rsidR="00000000" w:rsidDel="00000000" w:rsidP="00000000" w:rsidRDefault="00000000" w:rsidRPr="00000000" w14:paraId="00000067">
            <w:pPr>
              <w:rPr/>
            </w:pPr>
            <w:r w:rsidDel="00000000" w:rsidR="00000000" w:rsidRPr="00000000">
              <w:rPr/>
              <w:drawing>
                <wp:inline distB="0" distT="0" distL="0" distR="0">
                  <wp:extent cx="5789489" cy="2829798"/>
                  <wp:effectExtent b="0" l="0" r="0" t="0"/>
                  <wp:docPr id="1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89489" cy="282979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8">
      <w:pPr>
        <w:rPr/>
      </w:pPr>
      <w:r w:rsidDel="00000000" w:rsidR="00000000" w:rsidRPr="00000000">
        <w:rPr>
          <w:rtl w:val="0"/>
        </w:rPr>
      </w:r>
    </w:p>
    <w:tbl>
      <w:tblPr>
        <w:tblStyle w:val="Table10"/>
        <w:tblW w:w="11407.0" w:type="dxa"/>
        <w:jc w:val="left"/>
        <w:tblInd w:w="0.0" w:type="dxa"/>
        <w:tblBorders>
          <w:top w:color="000000" w:space="0" w:sz="18" w:val="single"/>
          <w:left w:color="000000" w:space="0" w:sz="18" w:val="single"/>
          <w:bottom w:color="000000" w:space="0" w:sz="18" w:val="single"/>
          <w:right w:color="000000" w:space="0" w:sz="18" w:val="single"/>
          <w:insideH w:color="cccccc" w:space="0" w:sz="6" w:val="single"/>
          <w:insideV w:color="cccccc" w:space="0" w:sz="6" w:val="single"/>
        </w:tblBorders>
        <w:tblLayout w:type="fixed"/>
        <w:tblLook w:val="0400"/>
      </w:tblPr>
      <w:tblGrid>
        <w:gridCol w:w="1140"/>
        <w:gridCol w:w="1030"/>
        <w:gridCol w:w="1120"/>
        <w:gridCol w:w="1034"/>
        <w:gridCol w:w="2223"/>
        <w:gridCol w:w="2430"/>
        <w:gridCol w:w="2430"/>
        <w:tblGridChange w:id="0">
          <w:tblGrid>
            <w:gridCol w:w="1140"/>
            <w:gridCol w:w="1030"/>
            <w:gridCol w:w="1120"/>
            <w:gridCol w:w="1034"/>
            <w:gridCol w:w="2223"/>
            <w:gridCol w:w="2430"/>
            <w:gridCol w:w="2430"/>
          </w:tblGrid>
        </w:tblGridChange>
      </w:tblGrid>
      <w:tr>
        <w:trPr>
          <w:trHeight w:val="315" w:hRule="atLeast"/>
        </w:trPr>
        <w:tc>
          <w:tcPr>
            <w:tcBorders>
              <w:top w:color="000000" w:space="0" w:sz="18" w:val="single"/>
              <w:bottom w:color="000000" w:space="0" w:sz="18" w:val="single"/>
              <w:right w:color="000000" w:space="0" w:sz="4" w:val="single"/>
            </w:tcBorders>
            <w:shd w:fill="e2efd9" w:val="clear"/>
            <w:tcMar>
              <w:top w:w="30.0" w:type="dxa"/>
              <w:left w:w="45.0" w:type="dxa"/>
              <w:bottom w:w="30.0" w:type="dxa"/>
              <w:right w:w="45.0" w:type="dxa"/>
            </w:tcMar>
            <w:vAlign w:val="bottom"/>
          </w:tcPr>
          <w:p w:rsidR="00000000" w:rsidDel="00000000" w:rsidP="00000000" w:rsidRDefault="00000000" w:rsidRPr="00000000" w14:paraId="0000006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Timestamp</w:t>
            </w:r>
          </w:p>
        </w:tc>
        <w:tc>
          <w:tcPr>
            <w:tcBorders>
              <w:top w:color="000000" w:space="0" w:sz="18" w:val="single"/>
              <w:left w:color="000000" w:space="0" w:sz="4" w:val="single"/>
              <w:bottom w:color="000000" w:space="0" w:sz="18" w:val="single"/>
              <w:right w:color="000000" w:space="0" w:sz="4" w:val="single"/>
            </w:tcBorders>
            <w:shd w:fill="e2efd9" w:val="clear"/>
            <w:tcMar>
              <w:top w:w="30.0" w:type="dxa"/>
              <w:left w:w="45.0" w:type="dxa"/>
              <w:bottom w:w="30.0" w:type="dxa"/>
              <w:right w:w="45.0" w:type="dxa"/>
            </w:tcMar>
            <w:vAlign w:val="bottom"/>
          </w:tcPr>
          <w:p w:rsidR="00000000" w:rsidDel="00000000" w:rsidP="00000000" w:rsidRDefault="00000000" w:rsidRPr="00000000" w14:paraId="0000006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Please rank these images in order of favorite. [First]</w:t>
            </w:r>
          </w:p>
        </w:tc>
        <w:tc>
          <w:tcPr>
            <w:tcBorders>
              <w:top w:color="000000" w:space="0" w:sz="18" w:val="single"/>
              <w:left w:color="000000" w:space="0" w:sz="4" w:val="single"/>
              <w:bottom w:color="000000" w:space="0" w:sz="18" w:val="single"/>
              <w:right w:color="000000" w:space="0" w:sz="4" w:val="single"/>
            </w:tcBorders>
            <w:shd w:fill="e2efd9" w:val="clear"/>
            <w:tcMar>
              <w:top w:w="30.0" w:type="dxa"/>
              <w:left w:w="45.0" w:type="dxa"/>
              <w:bottom w:w="30.0" w:type="dxa"/>
              <w:right w:w="45.0" w:type="dxa"/>
            </w:tcMar>
            <w:vAlign w:val="bottom"/>
          </w:tcPr>
          <w:p w:rsidR="00000000" w:rsidDel="00000000" w:rsidP="00000000" w:rsidRDefault="00000000" w:rsidRPr="00000000" w14:paraId="0000006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Please rank these images in order of favorite. [Second]</w:t>
            </w:r>
          </w:p>
        </w:tc>
        <w:tc>
          <w:tcPr>
            <w:tcBorders>
              <w:top w:color="000000" w:space="0" w:sz="18" w:val="single"/>
              <w:left w:color="000000" w:space="0" w:sz="4" w:val="single"/>
              <w:bottom w:color="000000" w:space="0" w:sz="18" w:val="single"/>
              <w:right w:color="000000" w:space="0" w:sz="4" w:val="single"/>
            </w:tcBorders>
            <w:shd w:fill="e2efd9" w:val="clear"/>
            <w:tcMar>
              <w:top w:w="30.0" w:type="dxa"/>
              <w:left w:w="45.0" w:type="dxa"/>
              <w:bottom w:w="30.0" w:type="dxa"/>
              <w:right w:w="45.0" w:type="dxa"/>
            </w:tcMar>
            <w:vAlign w:val="bottom"/>
          </w:tcPr>
          <w:p w:rsidR="00000000" w:rsidDel="00000000" w:rsidP="00000000" w:rsidRDefault="00000000" w:rsidRPr="00000000" w14:paraId="0000006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Please rank these images in order of favorite. [Third]</w:t>
            </w:r>
          </w:p>
        </w:tc>
        <w:tc>
          <w:tcPr>
            <w:tcBorders>
              <w:top w:color="000000" w:space="0" w:sz="18" w:val="single"/>
              <w:left w:color="000000" w:space="0" w:sz="4" w:val="single"/>
              <w:bottom w:color="000000" w:space="0" w:sz="18" w:val="single"/>
              <w:right w:color="000000" w:space="0" w:sz="4" w:val="single"/>
            </w:tcBorders>
            <w:shd w:fill="e2efd9" w:val="clear"/>
            <w:tcMar>
              <w:top w:w="30.0" w:type="dxa"/>
              <w:left w:w="45.0" w:type="dxa"/>
              <w:bottom w:w="30.0" w:type="dxa"/>
              <w:right w:w="45.0" w:type="dxa"/>
            </w:tcMar>
            <w:vAlign w:val="bottom"/>
          </w:tcPr>
          <w:p w:rsidR="00000000" w:rsidDel="00000000" w:rsidP="00000000" w:rsidRDefault="00000000" w:rsidRPr="00000000" w14:paraId="0000006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Why did you pick this image for First?</w:t>
            </w:r>
          </w:p>
        </w:tc>
        <w:tc>
          <w:tcPr>
            <w:tcBorders>
              <w:top w:color="000000" w:space="0" w:sz="18" w:val="single"/>
              <w:left w:color="000000" w:space="0" w:sz="4" w:val="single"/>
              <w:bottom w:color="000000" w:space="0" w:sz="18" w:val="single"/>
              <w:right w:color="000000" w:space="0" w:sz="4" w:val="single"/>
            </w:tcBorders>
            <w:shd w:fill="e2efd9" w:val="clear"/>
            <w:tcMar>
              <w:top w:w="30.0" w:type="dxa"/>
              <w:left w:w="45.0" w:type="dxa"/>
              <w:bottom w:w="30.0" w:type="dxa"/>
              <w:right w:w="45.0" w:type="dxa"/>
            </w:tcMar>
            <w:vAlign w:val="bottom"/>
          </w:tcPr>
          <w:p w:rsidR="00000000" w:rsidDel="00000000" w:rsidP="00000000" w:rsidRDefault="00000000" w:rsidRPr="00000000" w14:paraId="0000006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Why did you pick this image for Second? (OPTIONAL)</w:t>
            </w:r>
          </w:p>
        </w:tc>
        <w:tc>
          <w:tcPr>
            <w:tcBorders>
              <w:top w:color="000000" w:space="0" w:sz="18" w:val="single"/>
              <w:left w:color="000000" w:space="0" w:sz="4" w:val="single"/>
              <w:bottom w:color="000000" w:space="0" w:sz="18" w:val="single"/>
            </w:tcBorders>
            <w:shd w:fill="e2efd9" w:val="clear"/>
            <w:tcMar>
              <w:top w:w="30.0" w:type="dxa"/>
              <w:left w:w="45.0" w:type="dxa"/>
              <w:bottom w:w="30.0" w:type="dxa"/>
              <w:right w:w="45.0" w:type="dxa"/>
            </w:tcMar>
            <w:vAlign w:val="bottom"/>
          </w:tcPr>
          <w:p w:rsidR="00000000" w:rsidDel="00000000" w:rsidP="00000000" w:rsidRDefault="00000000" w:rsidRPr="00000000" w14:paraId="0000006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Why did you pick this image for Third? (OPTIONAL)</w:t>
            </w:r>
          </w:p>
        </w:tc>
      </w:tr>
      <w:tr>
        <w:trPr>
          <w:trHeight w:val="315" w:hRule="atLeast"/>
        </w:trPr>
        <w:tc>
          <w:tcPr>
            <w:tcBorders>
              <w:top w:color="000000" w:space="0" w:sz="18" w:val="single"/>
              <w:bottom w:color="000000" w:space="0" w:sz="4"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070">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11/17/2020 16:41:03</w:t>
            </w:r>
          </w:p>
        </w:tc>
        <w:tc>
          <w:tcPr>
            <w:tcBorders>
              <w:top w:color="000000" w:space="0" w:sz="18" w:val="single"/>
              <w:left w:color="000000" w:space="0" w:sz="4" w:val="single"/>
              <w:bottom w:color="000000" w:space="0" w:sz="4" w:val="single"/>
              <w:right w:color="000000" w:space="0" w:sz="4" w:val="single"/>
            </w:tcBorders>
            <w:shd w:fill="f4b083" w:val="clear"/>
            <w:tcMar>
              <w:top w:w="30.0" w:type="dxa"/>
              <w:left w:w="45.0" w:type="dxa"/>
              <w:bottom w:w="30.0" w:type="dxa"/>
              <w:right w:w="45.0" w:type="dxa"/>
            </w:tcMar>
            <w:vAlign w:val="bottom"/>
          </w:tcPr>
          <w:p w:rsidR="00000000" w:rsidDel="00000000" w:rsidP="00000000" w:rsidRDefault="00000000" w:rsidRPr="00000000" w14:paraId="00000071">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2</w:t>
            </w:r>
          </w:p>
        </w:tc>
        <w:tc>
          <w:tcPr>
            <w:tcBorders>
              <w:top w:color="000000" w:space="0" w:sz="18" w:val="single"/>
              <w:left w:color="000000" w:space="0" w:sz="4" w:val="single"/>
              <w:bottom w:color="000000" w:space="0" w:sz="4" w:val="single"/>
              <w:right w:color="000000" w:space="0" w:sz="4" w:val="single"/>
            </w:tcBorders>
            <w:shd w:fill="ffd965" w:val="clear"/>
            <w:tcMar>
              <w:top w:w="30.0" w:type="dxa"/>
              <w:left w:w="45.0" w:type="dxa"/>
              <w:bottom w:w="30.0" w:type="dxa"/>
              <w:right w:w="45.0" w:type="dxa"/>
            </w:tcMar>
            <w:vAlign w:val="bottom"/>
          </w:tcPr>
          <w:p w:rsidR="00000000" w:rsidDel="00000000" w:rsidP="00000000" w:rsidRDefault="00000000" w:rsidRPr="00000000" w14:paraId="00000072">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3</w:t>
            </w:r>
          </w:p>
        </w:tc>
        <w:tc>
          <w:tcPr>
            <w:tcBorders>
              <w:top w:color="000000" w:space="0" w:sz="18" w:val="single"/>
              <w:left w:color="000000" w:space="0" w:sz="4" w:val="single"/>
              <w:bottom w:color="000000" w:space="0" w:sz="4" w:val="single"/>
              <w:right w:color="000000" w:space="0" w:sz="4" w:val="single"/>
            </w:tcBorders>
            <w:shd w:fill="8eaadb" w:val="clear"/>
            <w:tcMar>
              <w:top w:w="30.0" w:type="dxa"/>
              <w:left w:w="45.0" w:type="dxa"/>
              <w:bottom w:w="30.0" w:type="dxa"/>
              <w:right w:w="45.0" w:type="dxa"/>
            </w:tcMar>
            <w:vAlign w:val="bottom"/>
          </w:tcPr>
          <w:p w:rsidR="00000000" w:rsidDel="00000000" w:rsidP="00000000" w:rsidRDefault="00000000" w:rsidRPr="00000000" w14:paraId="00000073">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1</w:t>
            </w:r>
          </w:p>
        </w:tc>
        <w:tc>
          <w:tcPr>
            <w:tcBorders>
              <w:top w:color="000000" w:space="0" w:sz="18" w:val="single"/>
              <w:left w:color="000000" w:space="0" w:sz="4" w:val="single"/>
              <w:bottom w:color="000000" w:space="0" w:sz="4"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074">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Bolder text is easier to read</w:t>
            </w:r>
          </w:p>
        </w:tc>
        <w:tc>
          <w:tcPr>
            <w:tcBorders>
              <w:top w:color="000000" w:space="0" w:sz="18" w:val="single"/>
              <w:left w:color="000000" w:space="0" w:sz="4" w:val="single"/>
              <w:bottom w:color="000000" w:space="0" w:sz="4"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075">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Bigger/bolder text for greetings/leave is easier to read</w:t>
            </w:r>
          </w:p>
        </w:tc>
        <w:tc>
          <w:tcPr>
            <w:tcBorders>
              <w:top w:color="000000" w:space="0" w:sz="18" w:val="single"/>
              <w:left w:color="000000" w:space="0" w:sz="4" w:val="single"/>
              <w:bottom w:color="000000" w:space="0" w:sz="4" w:val="single"/>
            </w:tcBorders>
            <w:tcMar>
              <w:top w:w="30.0" w:type="dxa"/>
              <w:left w:w="45.0" w:type="dxa"/>
              <w:bottom w:w="30.0" w:type="dxa"/>
              <w:right w:w="45.0" w:type="dxa"/>
            </w:tcMar>
            <w:vAlign w:val="bottom"/>
          </w:tcPr>
          <w:p w:rsidR="00000000" w:rsidDel="00000000" w:rsidP="00000000" w:rsidRDefault="00000000" w:rsidRPr="00000000" w14:paraId="00000076">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HELLO and then I cannot read the others very well</w:t>
            </w:r>
          </w:p>
        </w:tc>
      </w:tr>
      <w:tr>
        <w:trPr>
          <w:trHeight w:val="315" w:hRule="atLeast"/>
        </w:trPr>
        <w:tc>
          <w:tcPr>
            <w:tcBorders>
              <w:top w:color="000000" w:space="0" w:sz="4" w:val="single"/>
              <w:bottom w:color="000000" w:space="0" w:sz="4" w:val="single"/>
              <w:right w:color="000000" w:space="0" w:sz="4" w:val="single"/>
            </w:tcBorders>
            <w:shd w:fill="d9d9d9" w:val="clear"/>
            <w:tcMar>
              <w:top w:w="30.0" w:type="dxa"/>
              <w:left w:w="45.0" w:type="dxa"/>
              <w:bottom w:w="30.0" w:type="dxa"/>
              <w:right w:w="45.0" w:type="dxa"/>
            </w:tcMar>
            <w:vAlign w:val="bottom"/>
          </w:tcPr>
          <w:p w:rsidR="00000000" w:rsidDel="00000000" w:rsidP="00000000" w:rsidRDefault="00000000" w:rsidRPr="00000000" w14:paraId="00000077">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11/17/2020 16:43:45</w:t>
            </w:r>
          </w:p>
        </w:tc>
        <w:tc>
          <w:tcPr>
            <w:tcBorders>
              <w:top w:color="000000" w:space="0" w:sz="4" w:val="single"/>
              <w:left w:color="000000" w:space="0" w:sz="4" w:val="single"/>
              <w:bottom w:color="000000" w:space="0" w:sz="4" w:val="single"/>
              <w:right w:color="000000" w:space="0" w:sz="4" w:val="single"/>
            </w:tcBorders>
            <w:shd w:fill="f4b083" w:val="clear"/>
            <w:tcMar>
              <w:top w:w="30.0" w:type="dxa"/>
              <w:left w:w="45.0" w:type="dxa"/>
              <w:bottom w:w="30.0" w:type="dxa"/>
              <w:right w:w="45.0" w:type="dxa"/>
            </w:tcMar>
            <w:vAlign w:val="bottom"/>
          </w:tcPr>
          <w:p w:rsidR="00000000" w:rsidDel="00000000" w:rsidP="00000000" w:rsidRDefault="00000000" w:rsidRPr="00000000" w14:paraId="00000078">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2</w:t>
            </w:r>
          </w:p>
        </w:tc>
        <w:tc>
          <w:tcPr>
            <w:tcBorders>
              <w:top w:color="000000" w:space="0" w:sz="4" w:val="single"/>
              <w:left w:color="000000" w:space="0" w:sz="4" w:val="single"/>
              <w:bottom w:color="000000" w:space="0" w:sz="4" w:val="single"/>
              <w:right w:color="000000" w:space="0" w:sz="4" w:val="single"/>
            </w:tcBorders>
            <w:shd w:fill="ffd965" w:val="clear"/>
            <w:tcMar>
              <w:top w:w="30.0" w:type="dxa"/>
              <w:left w:w="45.0" w:type="dxa"/>
              <w:bottom w:w="30.0" w:type="dxa"/>
              <w:right w:w="45.0" w:type="dxa"/>
            </w:tcMar>
            <w:vAlign w:val="bottom"/>
          </w:tcPr>
          <w:p w:rsidR="00000000" w:rsidDel="00000000" w:rsidP="00000000" w:rsidRDefault="00000000" w:rsidRPr="00000000" w14:paraId="00000079">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3</w:t>
            </w:r>
          </w:p>
        </w:tc>
        <w:tc>
          <w:tcPr>
            <w:tcBorders>
              <w:top w:color="000000" w:space="0" w:sz="4" w:val="single"/>
              <w:left w:color="000000" w:space="0" w:sz="4" w:val="single"/>
              <w:bottom w:color="000000" w:space="0" w:sz="4" w:val="single"/>
              <w:right w:color="000000" w:space="0" w:sz="4" w:val="single"/>
            </w:tcBorders>
            <w:shd w:fill="8eaadb" w:val="clear"/>
            <w:tcMar>
              <w:top w:w="30.0" w:type="dxa"/>
              <w:left w:w="45.0" w:type="dxa"/>
              <w:bottom w:w="30.0" w:type="dxa"/>
              <w:right w:w="45.0" w:type="dxa"/>
            </w:tcMar>
            <w:vAlign w:val="bottom"/>
          </w:tcPr>
          <w:p w:rsidR="00000000" w:rsidDel="00000000" w:rsidP="00000000" w:rsidRDefault="00000000" w:rsidRPr="00000000" w14:paraId="0000007A">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1</w:t>
            </w:r>
          </w:p>
        </w:tc>
        <w:tc>
          <w:tcPr>
            <w:tcBorders>
              <w:top w:color="000000" w:space="0" w:sz="4" w:val="single"/>
              <w:left w:color="000000" w:space="0" w:sz="4" w:val="single"/>
              <w:bottom w:color="000000" w:space="0" w:sz="4" w:val="single"/>
              <w:right w:color="000000" w:space="0" w:sz="4" w:val="single"/>
            </w:tcBorders>
            <w:shd w:fill="d9d9d9" w:val="clear"/>
            <w:tcMar>
              <w:top w:w="30.0" w:type="dxa"/>
              <w:left w:w="45.0" w:type="dxa"/>
              <w:bottom w:w="30.0" w:type="dxa"/>
              <w:right w:w="45.0" w:type="dxa"/>
            </w:tcMar>
            <w:vAlign w:val="bottom"/>
          </w:tcPr>
          <w:p w:rsidR="00000000" w:rsidDel="00000000" w:rsidP="00000000" w:rsidRDefault="00000000" w:rsidRPr="00000000" w14:paraId="0000007B">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The font is bold enough to be easily read but small enough for it to fit.</w:t>
            </w:r>
          </w:p>
        </w:tc>
        <w:tc>
          <w:tcPr>
            <w:tcBorders>
              <w:top w:color="000000" w:space="0" w:sz="4" w:val="single"/>
              <w:left w:color="000000" w:space="0" w:sz="4" w:val="single"/>
              <w:bottom w:color="000000" w:space="0" w:sz="4" w:val="single"/>
              <w:right w:color="000000" w:space="0" w:sz="4" w:val="single"/>
            </w:tcBorders>
            <w:shd w:fill="d9d9d9" w:val="clear"/>
            <w:tcMar>
              <w:top w:w="30.0" w:type="dxa"/>
              <w:left w:w="45.0" w:type="dxa"/>
              <w:bottom w:w="30.0" w:type="dxa"/>
              <w:right w:w="45.0" w:type="dxa"/>
            </w:tcMar>
            <w:vAlign w:val="bottom"/>
          </w:tcPr>
          <w:p w:rsidR="00000000" w:rsidDel="00000000" w:rsidP="00000000" w:rsidRDefault="00000000" w:rsidRPr="00000000" w14:paraId="0000007C">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 isn't as bold as Image 2.</w:t>
            </w:r>
          </w:p>
        </w:tc>
        <w:tc>
          <w:tcPr>
            <w:tcBorders>
              <w:top w:color="000000" w:space="0" w:sz="4" w:val="single"/>
              <w:left w:color="000000" w:space="0" w:sz="4" w:val="single"/>
              <w:bottom w:color="000000" w:space="0" w:sz="4" w:val="single"/>
            </w:tcBorders>
            <w:shd w:fill="d9d9d9" w:val="clear"/>
            <w:tcMar>
              <w:top w:w="30.0" w:type="dxa"/>
              <w:left w:w="45.0" w:type="dxa"/>
              <w:bottom w:w="30.0" w:type="dxa"/>
              <w:right w:w="45.0" w:type="dxa"/>
            </w:tcMar>
            <w:vAlign w:val="bottom"/>
          </w:tcPr>
          <w:p w:rsidR="00000000" w:rsidDel="00000000" w:rsidP="00000000" w:rsidRDefault="00000000" w:rsidRPr="00000000" w14:paraId="0000007D">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The text is way too large.</w:t>
            </w:r>
          </w:p>
        </w:tc>
      </w:tr>
      <w:tr>
        <w:trPr>
          <w:trHeight w:val="315" w:hRule="atLeast"/>
        </w:trPr>
        <w:tc>
          <w:tcPr>
            <w:tcBorders>
              <w:top w:color="000000" w:space="0" w:sz="4" w:val="single"/>
              <w:bottom w:color="000000" w:space="0" w:sz="4"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07E">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11/17/2020 16:52:43</w:t>
            </w:r>
          </w:p>
        </w:tc>
        <w:tc>
          <w:tcPr>
            <w:tcBorders>
              <w:top w:color="000000" w:space="0" w:sz="4" w:val="single"/>
              <w:left w:color="000000" w:space="0" w:sz="4" w:val="single"/>
              <w:bottom w:color="000000" w:space="0" w:sz="4" w:val="single"/>
              <w:right w:color="000000" w:space="0" w:sz="4" w:val="single"/>
            </w:tcBorders>
            <w:shd w:fill="f4b083" w:val="clear"/>
            <w:tcMar>
              <w:top w:w="30.0" w:type="dxa"/>
              <w:left w:w="45.0" w:type="dxa"/>
              <w:bottom w:w="30.0" w:type="dxa"/>
              <w:right w:w="45.0" w:type="dxa"/>
            </w:tcMar>
            <w:vAlign w:val="bottom"/>
          </w:tcPr>
          <w:p w:rsidR="00000000" w:rsidDel="00000000" w:rsidP="00000000" w:rsidRDefault="00000000" w:rsidRPr="00000000" w14:paraId="0000007F">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2</w:t>
            </w:r>
          </w:p>
        </w:tc>
        <w:tc>
          <w:tcPr>
            <w:tcBorders>
              <w:top w:color="000000" w:space="0" w:sz="4" w:val="single"/>
              <w:left w:color="000000" w:space="0" w:sz="4" w:val="single"/>
              <w:bottom w:color="000000" w:space="0" w:sz="4" w:val="single"/>
              <w:right w:color="000000" w:space="0" w:sz="4" w:val="single"/>
            </w:tcBorders>
            <w:shd w:fill="ffd965" w:val="clear"/>
            <w:tcMar>
              <w:top w:w="30.0" w:type="dxa"/>
              <w:left w:w="45.0" w:type="dxa"/>
              <w:bottom w:w="30.0" w:type="dxa"/>
              <w:right w:w="45.0" w:type="dxa"/>
            </w:tcMar>
            <w:vAlign w:val="bottom"/>
          </w:tcPr>
          <w:p w:rsidR="00000000" w:rsidDel="00000000" w:rsidP="00000000" w:rsidRDefault="00000000" w:rsidRPr="00000000" w14:paraId="00000080">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3</w:t>
            </w:r>
          </w:p>
        </w:tc>
        <w:tc>
          <w:tcPr>
            <w:tcBorders>
              <w:top w:color="000000" w:space="0" w:sz="4" w:val="single"/>
              <w:left w:color="000000" w:space="0" w:sz="4" w:val="single"/>
              <w:bottom w:color="000000" w:space="0" w:sz="4" w:val="single"/>
              <w:right w:color="000000" w:space="0" w:sz="4" w:val="single"/>
            </w:tcBorders>
            <w:shd w:fill="8eaadb" w:val="clear"/>
            <w:tcMar>
              <w:top w:w="30.0" w:type="dxa"/>
              <w:left w:w="45.0" w:type="dxa"/>
              <w:bottom w:w="30.0" w:type="dxa"/>
              <w:right w:w="45.0" w:type="dxa"/>
            </w:tcMar>
            <w:vAlign w:val="bottom"/>
          </w:tcPr>
          <w:p w:rsidR="00000000" w:rsidDel="00000000" w:rsidP="00000000" w:rsidRDefault="00000000" w:rsidRPr="00000000" w14:paraId="00000081">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1</w:t>
            </w:r>
          </w:p>
        </w:tc>
        <w:tc>
          <w:tcPr>
            <w:tcBorders>
              <w:top w:color="000000" w:space="0" w:sz="4" w:val="single"/>
              <w:left w:color="000000" w:space="0" w:sz="4" w:val="single"/>
              <w:bottom w:color="000000" w:space="0" w:sz="4"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082">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It stands out well, which I think is paramount, and has an attractive font.</w:t>
            </w:r>
          </w:p>
        </w:tc>
        <w:tc>
          <w:tcPr>
            <w:tcBorders>
              <w:top w:color="000000" w:space="0" w:sz="4" w:val="single"/>
              <w:left w:color="000000" w:space="0" w:sz="4" w:val="single"/>
              <w:bottom w:color="000000" w:space="0" w:sz="4"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083">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The font is very attractive, but it doesn't stand out as much; if it was a bit thicker I would rank it first.</w:t>
            </w:r>
          </w:p>
        </w:tc>
        <w:tc>
          <w:tcPr>
            <w:tcBorders>
              <w:top w:color="000000" w:space="0" w:sz="4" w:val="single"/>
              <w:left w:color="000000" w:space="0" w:sz="4" w:val="single"/>
              <w:bottom w:color="000000" w:space="0" w:sz="4" w:val="single"/>
            </w:tcBorders>
            <w:tcMar>
              <w:top w:w="30.0" w:type="dxa"/>
              <w:left w:w="45.0" w:type="dxa"/>
              <w:bottom w:w="30.0" w:type="dxa"/>
              <w:right w:w="45.0" w:type="dxa"/>
            </w:tcMar>
            <w:vAlign w:val="bottom"/>
          </w:tcPr>
          <w:p w:rsidR="00000000" w:rsidDel="00000000" w:rsidP="00000000" w:rsidRDefault="00000000" w:rsidRPr="00000000" w14:paraId="00000084">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Only a few words stand out, it doesn't feel consistent, and the font is okay but could be more attractive.</w:t>
            </w:r>
          </w:p>
        </w:tc>
      </w:tr>
      <w:tr>
        <w:trPr>
          <w:trHeight w:val="315" w:hRule="atLeast"/>
        </w:trPr>
        <w:tc>
          <w:tcPr>
            <w:tcBorders>
              <w:top w:color="000000" w:space="0" w:sz="4" w:val="single"/>
              <w:bottom w:color="000000" w:space="0" w:sz="4" w:val="single"/>
              <w:right w:color="000000" w:space="0" w:sz="4" w:val="single"/>
            </w:tcBorders>
            <w:shd w:fill="d9d9d9" w:val="clear"/>
            <w:tcMar>
              <w:top w:w="30.0" w:type="dxa"/>
              <w:left w:w="45.0" w:type="dxa"/>
              <w:bottom w:w="30.0" w:type="dxa"/>
              <w:right w:w="45.0" w:type="dxa"/>
            </w:tcMar>
            <w:vAlign w:val="bottom"/>
          </w:tcPr>
          <w:p w:rsidR="00000000" w:rsidDel="00000000" w:rsidP="00000000" w:rsidRDefault="00000000" w:rsidRPr="00000000" w14:paraId="00000085">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11/17/2020 17:02:47</w:t>
            </w:r>
          </w:p>
        </w:tc>
        <w:tc>
          <w:tcPr>
            <w:tcBorders>
              <w:top w:color="000000" w:space="0" w:sz="4" w:val="single"/>
              <w:left w:color="000000" w:space="0" w:sz="4" w:val="single"/>
              <w:bottom w:color="000000" w:space="0" w:sz="4" w:val="single"/>
              <w:right w:color="000000" w:space="0" w:sz="4" w:val="single"/>
            </w:tcBorders>
            <w:shd w:fill="f4b083" w:val="clear"/>
            <w:tcMar>
              <w:top w:w="30.0" w:type="dxa"/>
              <w:left w:w="45.0" w:type="dxa"/>
              <w:bottom w:w="30.0" w:type="dxa"/>
              <w:right w:w="45.0" w:type="dxa"/>
            </w:tcMar>
            <w:vAlign w:val="bottom"/>
          </w:tcPr>
          <w:p w:rsidR="00000000" w:rsidDel="00000000" w:rsidP="00000000" w:rsidRDefault="00000000" w:rsidRPr="00000000" w14:paraId="00000086">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2</w:t>
            </w:r>
          </w:p>
        </w:tc>
        <w:tc>
          <w:tcPr>
            <w:tcBorders>
              <w:top w:color="000000" w:space="0" w:sz="4" w:val="single"/>
              <w:left w:color="000000" w:space="0" w:sz="4" w:val="single"/>
              <w:bottom w:color="000000" w:space="0" w:sz="4" w:val="single"/>
              <w:right w:color="000000" w:space="0" w:sz="4" w:val="single"/>
            </w:tcBorders>
            <w:shd w:fill="8eaadb" w:val="clear"/>
            <w:tcMar>
              <w:top w:w="30.0" w:type="dxa"/>
              <w:left w:w="45.0" w:type="dxa"/>
              <w:bottom w:w="30.0" w:type="dxa"/>
              <w:right w:w="45.0" w:type="dxa"/>
            </w:tcMar>
            <w:vAlign w:val="bottom"/>
          </w:tcPr>
          <w:p w:rsidR="00000000" w:rsidDel="00000000" w:rsidP="00000000" w:rsidRDefault="00000000" w:rsidRPr="00000000" w14:paraId="00000087">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1</w:t>
            </w:r>
          </w:p>
        </w:tc>
        <w:tc>
          <w:tcPr>
            <w:tcBorders>
              <w:top w:color="000000" w:space="0" w:sz="4" w:val="single"/>
              <w:left w:color="000000" w:space="0" w:sz="4" w:val="single"/>
              <w:bottom w:color="000000" w:space="0" w:sz="4" w:val="single"/>
              <w:right w:color="000000" w:space="0" w:sz="4" w:val="single"/>
            </w:tcBorders>
            <w:shd w:fill="ffd965" w:val="clear"/>
            <w:tcMar>
              <w:top w:w="30.0" w:type="dxa"/>
              <w:left w:w="45.0" w:type="dxa"/>
              <w:bottom w:w="30.0" w:type="dxa"/>
              <w:right w:w="45.0" w:type="dxa"/>
            </w:tcMar>
            <w:vAlign w:val="bottom"/>
          </w:tcPr>
          <w:p w:rsidR="00000000" w:rsidDel="00000000" w:rsidP="00000000" w:rsidRDefault="00000000" w:rsidRPr="00000000" w14:paraId="00000088">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3</w:t>
            </w:r>
          </w:p>
        </w:tc>
        <w:tc>
          <w:tcPr>
            <w:tcBorders>
              <w:top w:color="000000" w:space="0" w:sz="4" w:val="single"/>
              <w:left w:color="000000" w:space="0" w:sz="4" w:val="single"/>
              <w:bottom w:color="000000" w:space="0" w:sz="4" w:val="single"/>
              <w:right w:color="000000" w:space="0" w:sz="4" w:val="single"/>
            </w:tcBorders>
            <w:shd w:fill="d9d9d9" w:val="clear"/>
            <w:tcMar>
              <w:top w:w="30.0" w:type="dxa"/>
              <w:left w:w="45.0" w:type="dxa"/>
              <w:bottom w:w="30.0" w:type="dxa"/>
              <w:right w:w="45.0" w:type="dxa"/>
            </w:tcMar>
            <w:vAlign w:val="bottom"/>
          </w:tcPr>
          <w:p w:rsidR="00000000" w:rsidDel="00000000" w:rsidP="00000000" w:rsidRDefault="00000000" w:rsidRPr="00000000" w14:paraId="00000089">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The readability is superior in image 2.</w:t>
            </w:r>
          </w:p>
        </w:tc>
        <w:tc>
          <w:tcPr>
            <w:tcBorders>
              <w:top w:color="000000" w:space="0" w:sz="4" w:val="single"/>
              <w:left w:color="000000" w:space="0" w:sz="4" w:val="single"/>
              <w:bottom w:color="000000" w:space="0" w:sz="4" w:val="single"/>
              <w:right w:color="000000" w:space="0" w:sz="4" w:val="single"/>
            </w:tcBorders>
            <w:shd w:fill="d9d9d9" w:val="clear"/>
            <w:tcMar>
              <w:top w:w="30.0" w:type="dxa"/>
              <w:left w:w="45.0" w:type="dxa"/>
              <w:bottom w:w="30.0" w:type="dxa"/>
              <w:right w:w="45.0" w:type="dxa"/>
            </w:tcMar>
            <w:vAlign w:val="bottom"/>
          </w:tcPr>
          <w:p w:rsidR="00000000" w:rsidDel="00000000" w:rsidP="00000000" w:rsidRDefault="00000000" w:rsidRPr="00000000" w14:paraId="0000008A">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Readability is better in image 1 than image 3.</w:t>
            </w:r>
          </w:p>
        </w:tc>
        <w:tc>
          <w:tcPr>
            <w:tcBorders>
              <w:top w:color="000000" w:space="0" w:sz="4" w:val="single"/>
              <w:left w:color="000000" w:space="0" w:sz="4" w:val="single"/>
              <w:bottom w:color="000000" w:space="0" w:sz="4" w:val="single"/>
            </w:tcBorders>
            <w:shd w:fill="d9d9d9" w:val="clear"/>
            <w:tcMar>
              <w:top w:w="30.0" w:type="dxa"/>
              <w:left w:w="45.0" w:type="dxa"/>
              <w:bottom w:w="30.0" w:type="dxa"/>
              <w:right w:w="45.0" w:type="dxa"/>
            </w:tcMar>
            <w:vAlign w:val="bottom"/>
          </w:tcPr>
          <w:p w:rsidR="00000000" w:rsidDel="00000000" w:rsidP="00000000" w:rsidRDefault="00000000" w:rsidRPr="00000000" w14:paraId="0000008B">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Readability is better in image 1 than image 3.</w:t>
            </w:r>
          </w:p>
        </w:tc>
      </w:tr>
      <w:tr>
        <w:trPr>
          <w:trHeight w:val="315" w:hRule="atLeast"/>
        </w:trPr>
        <w:tc>
          <w:tcPr>
            <w:tcBorders>
              <w:top w:color="000000" w:space="0" w:sz="4" w:val="single"/>
              <w:bottom w:color="000000" w:space="0" w:sz="4"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08C">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11/17/2020 18:10:30</w:t>
            </w:r>
          </w:p>
        </w:tc>
        <w:tc>
          <w:tcPr>
            <w:tcBorders>
              <w:top w:color="000000" w:space="0" w:sz="4" w:val="single"/>
              <w:left w:color="000000" w:space="0" w:sz="4" w:val="single"/>
              <w:bottom w:color="000000" w:space="0" w:sz="4" w:val="single"/>
              <w:right w:color="000000" w:space="0" w:sz="4" w:val="single"/>
            </w:tcBorders>
            <w:shd w:fill="ffd965" w:val="clear"/>
            <w:tcMar>
              <w:top w:w="30.0" w:type="dxa"/>
              <w:left w:w="45.0" w:type="dxa"/>
              <w:bottom w:w="30.0" w:type="dxa"/>
              <w:right w:w="45.0" w:type="dxa"/>
            </w:tcMar>
            <w:vAlign w:val="bottom"/>
          </w:tcPr>
          <w:p w:rsidR="00000000" w:rsidDel="00000000" w:rsidP="00000000" w:rsidRDefault="00000000" w:rsidRPr="00000000" w14:paraId="0000008D">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3</w:t>
            </w:r>
          </w:p>
        </w:tc>
        <w:tc>
          <w:tcPr>
            <w:tcBorders>
              <w:top w:color="000000" w:space="0" w:sz="4" w:val="single"/>
              <w:left w:color="000000" w:space="0" w:sz="4" w:val="single"/>
              <w:bottom w:color="000000" w:space="0" w:sz="4" w:val="single"/>
              <w:right w:color="000000" w:space="0" w:sz="4" w:val="single"/>
            </w:tcBorders>
            <w:shd w:fill="f4b083" w:val="clear"/>
            <w:tcMar>
              <w:top w:w="30.0" w:type="dxa"/>
              <w:left w:w="45.0" w:type="dxa"/>
              <w:bottom w:w="30.0" w:type="dxa"/>
              <w:right w:w="45.0" w:type="dxa"/>
            </w:tcMar>
            <w:vAlign w:val="bottom"/>
          </w:tcPr>
          <w:p w:rsidR="00000000" w:rsidDel="00000000" w:rsidP="00000000" w:rsidRDefault="00000000" w:rsidRPr="00000000" w14:paraId="0000008E">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2</w:t>
            </w:r>
          </w:p>
        </w:tc>
        <w:tc>
          <w:tcPr>
            <w:tcBorders>
              <w:top w:color="000000" w:space="0" w:sz="4" w:val="single"/>
              <w:left w:color="000000" w:space="0" w:sz="4" w:val="single"/>
              <w:bottom w:color="000000" w:space="0" w:sz="4" w:val="single"/>
              <w:right w:color="000000" w:space="0" w:sz="4" w:val="single"/>
            </w:tcBorders>
            <w:shd w:fill="8eaadb" w:val="clear"/>
            <w:tcMar>
              <w:top w:w="30.0" w:type="dxa"/>
              <w:left w:w="45.0" w:type="dxa"/>
              <w:bottom w:w="30.0" w:type="dxa"/>
              <w:right w:w="45.0" w:type="dxa"/>
            </w:tcMar>
            <w:vAlign w:val="bottom"/>
          </w:tcPr>
          <w:p w:rsidR="00000000" w:rsidDel="00000000" w:rsidP="00000000" w:rsidRDefault="00000000" w:rsidRPr="00000000" w14:paraId="0000008F">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1</w:t>
            </w:r>
          </w:p>
        </w:tc>
        <w:tc>
          <w:tcPr>
            <w:tcBorders>
              <w:top w:color="000000" w:space="0" w:sz="4" w:val="single"/>
              <w:left w:color="000000" w:space="0" w:sz="4" w:val="single"/>
              <w:bottom w:color="000000" w:space="0" w:sz="4"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090">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Nice font</w:t>
            </w:r>
          </w:p>
        </w:tc>
        <w:tc>
          <w:tcPr>
            <w:tcBorders>
              <w:top w:color="000000" w:space="0" w:sz="4" w:val="single"/>
              <w:left w:color="000000" w:space="0" w:sz="4" w:val="single"/>
              <w:bottom w:color="000000" w:space="0" w:sz="4"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091">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Bold and clear but not the best</w:t>
            </w:r>
          </w:p>
        </w:tc>
        <w:tc>
          <w:tcPr>
            <w:tcBorders>
              <w:top w:color="000000" w:space="0" w:sz="4" w:val="single"/>
              <w:left w:color="000000" w:space="0" w:sz="4" w:val="single"/>
              <w:bottom w:color="000000" w:space="0" w:sz="4" w:val="single"/>
            </w:tcBorders>
            <w:tcMar>
              <w:top w:w="30.0" w:type="dxa"/>
              <w:left w:w="45.0" w:type="dxa"/>
              <w:bottom w:w="30.0" w:type="dxa"/>
              <w:right w:w="45.0" w:type="dxa"/>
            </w:tcMar>
            <w:vAlign w:val="bottom"/>
          </w:tcPr>
          <w:p w:rsidR="00000000" w:rsidDel="00000000" w:rsidP="00000000" w:rsidRDefault="00000000" w:rsidRPr="00000000" w14:paraId="00000092">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 had to squint too much</w:t>
            </w:r>
          </w:p>
        </w:tc>
      </w:tr>
      <w:tr>
        <w:trPr>
          <w:trHeight w:val="315" w:hRule="atLeast"/>
        </w:trPr>
        <w:tc>
          <w:tcPr>
            <w:tcBorders>
              <w:top w:color="000000" w:space="0" w:sz="4" w:val="single"/>
              <w:bottom w:color="000000" w:space="0" w:sz="4" w:val="single"/>
              <w:right w:color="000000" w:space="0" w:sz="4" w:val="single"/>
            </w:tcBorders>
            <w:shd w:fill="d9d9d9" w:val="clear"/>
            <w:tcMar>
              <w:top w:w="30.0" w:type="dxa"/>
              <w:left w:w="45.0" w:type="dxa"/>
              <w:bottom w:w="30.0" w:type="dxa"/>
              <w:right w:w="45.0" w:type="dxa"/>
            </w:tcMar>
            <w:vAlign w:val="bottom"/>
          </w:tcPr>
          <w:p w:rsidR="00000000" w:rsidDel="00000000" w:rsidP="00000000" w:rsidRDefault="00000000" w:rsidRPr="00000000" w14:paraId="00000093">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11/17/2020 21:44:48</w:t>
            </w:r>
          </w:p>
        </w:tc>
        <w:tc>
          <w:tcPr>
            <w:tcBorders>
              <w:top w:color="000000" w:space="0" w:sz="4" w:val="single"/>
              <w:left w:color="000000" w:space="0" w:sz="4" w:val="single"/>
              <w:bottom w:color="000000" w:space="0" w:sz="4" w:val="single"/>
              <w:right w:color="000000" w:space="0" w:sz="4" w:val="single"/>
            </w:tcBorders>
            <w:shd w:fill="f4b083" w:val="clear"/>
            <w:tcMar>
              <w:top w:w="30.0" w:type="dxa"/>
              <w:left w:w="45.0" w:type="dxa"/>
              <w:bottom w:w="30.0" w:type="dxa"/>
              <w:right w:w="45.0" w:type="dxa"/>
            </w:tcMar>
            <w:vAlign w:val="bottom"/>
          </w:tcPr>
          <w:p w:rsidR="00000000" w:rsidDel="00000000" w:rsidP="00000000" w:rsidRDefault="00000000" w:rsidRPr="00000000" w14:paraId="00000094">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2</w:t>
            </w:r>
          </w:p>
        </w:tc>
        <w:tc>
          <w:tcPr>
            <w:tcBorders>
              <w:top w:color="000000" w:space="0" w:sz="4" w:val="single"/>
              <w:left w:color="000000" w:space="0" w:sz="4" w:val="single"/>
              <w:bottom w:color="000000" w:space="0" w:sz="4" w:val="single"/>
              <w:right w:color="000000" w:space="0" w:sz="4" w:val="single"/>
            </w:tcBorders>
            <w:shd w:fill="8eaadb" w:val="clear"/>
            <w:tcMar>
              <w:top w:w="30.0" w:type="dxa"/>
              <w:left w:w="45.0" w:type="dxa"/>
              <w:bottom w:w="30.0" w:type="dxa"/>
              <w:right w:w="45.0" w:type="dxa"/>
            </w:tcMar>
            <w:vAlign w:val="bottom"/>
          </w:tcPr>
          <w:p w:rsidR="00000000" w:rsidDel="00000000" w:rsidP="00000000" w:rsidRDefault="00000000" w:rsidRPr="00000000" w14:paraId="00000095">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1</w:t>
            </w:r>
          </w:p>
        </w:tc>
        <w:tc>
          <w:tcPr>
            <w:tcBorders>
              <w:top w:color="000000" w:space="0" w:sz="4" w:val="single"/>
              <w:left w:color="000000" w:space="0" w:sz="4" w:val="single"/>
              <w:bottom w:color="000000" w:space="0" w:sz="4" w:val="single"/>
              <w:right w:color="000000" w:space="0" w:sz="4" w:val="single"/>
            </w:tcBorders>
            <w:shd w:fill="ffd965" w:val="clear"/>
            <w:tcMar>
              <w:top w:w="30.0" w:type="dxa"/>
              <w:left w:w="45.0" w:type="dxa"/>
              <w:bottom w:w="30.0" w:type="dxa"/>
              <w:right w:w="45.0" w:type="dxa"/>
            </w:tcMar>
            <w:vAlign w:val="bottom"/>
          </w:tcPr>
          <w:p w:rsidR="00000000" w:rsidDel="00000000" w:rsidP="00000000" w:rsidRDefault="00000000" w:rsidRPr="00000000" w14:paraId="00000096">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3</w:t>
            </w:r>
          </w:p>
        </w:tc>
        <w:tc>
          <w:tcPr>
            <w:tcBorders>
              <w:top w:color="000000" w:space="0" w:sz="4" w:val="single"/>
              <w:left w:color="000000" w:space="0" w:sz="4" w:val="single"/>
              <w:bottom w:color="000000" w:space="0" w:sz="4" w:val="single"/>
              <w:right w:color="000000" w:space="0" w:sz="4" w:val="single"/>
            </w:tcBorders>
            <w:shd w:fill="d9d9d9" w:val="clear"/>
            <w:tcMar>
              <w:top w:w="30.0" w:type="dxa"/>
              <w:left w:w="45.0" w:type="dxa"/>
              <w:bottom w:w="30.0" w:type="dxa"/>
              <w:right w:w="45.0" w:type="dxa"/>
            </w:tcMar>
            <w:vAlign w:val="bottom"/>
          </w:tcPr>
          <w:p w:rsidR="00000000" w:rsidDel="00000000" w:rsidP="00000000" w:rsidRDefault="00000000" w:rsidRPr="00000000" w14:paraId="00000097">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 like the big bold letters, their readable, but not too squashed on the screen</w:t>
            </w:r>
          </w:p>
        </w:tc>
        <w:tc>
          <w:tcPr>
            <w:tcBorders>
              <w:top w:color="000000" w:space="0" w:sz="4" w:val="single"/>
              <w:left w:color="000000" w:space="0" w:sz="4" w:val="single"/>
              <w:bottom w:color="000000" w:space="0" w:sz="4" w:val="single"/>
              <w:right w:color="000000" w:space="0" w:sz="4" w:val="single"/>
            </w:tcBorders>
            <w:shd w:fill="d9d9d9" w:val="clear"/>
            <w:tcMar>
              <w:top w:w="30.0" w:type="dxa"/>
              <w:left w:w="45.0" w:type="dxa"/>
              <w:bottom w:w="30.0" w:type="dxa"/>
              <w:right w:w="45.0" w:type="dxa"/>
            </w:tcMar>
            <w:vAlign w:val="bottom"/>
          </w:tcPr>
          <w:p w:rsidR="00000000" w:rsidDel="00000000" w:rsidP="00000000" w:rsidRDefault="00000000" w:rsidRPr="00000000" w14:paraId="00000098">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big bold letters for the hello, but smaller for the other words, a bit small, thin and hard to read</w:t>
            </w:r>
          </w:p>
        </w:tc>
        <w:tc>
          <w:tcPr>
            <w:tcBorders>
              <w:top w:color="000000" w:space="0" w:sz="4" w:val="single"/>
              <w:left w:color="000000" w:space="0" w:sz="4" w:val="single"/>
              <w:bottom w:color="000000" w:space="0" w:sz="4" w:val="single"/>
            </w:tcBorders>
            <w:shd w:fill="d9d9d9" w:val="clear"/>
            <w:tcMar>
              <w:top w:w="30.0" w:type="dxa"/>
              <w:left w:w="45.0" w:type="dxa"/>
              <w:bottom w:w="30.0" w:type="dxa"/>
              <w:right w:w="45.0" w:type="dxa"/>
            </w:tcMar>
            <w:vAlign w:val="bottom"/>
          </w:tcPr>
          <w:p w:rsidR="00000000" w:rsidDel="00000000" w:rsidP="00000000" w:rsidRDefault="00000000" w:rsidRPr="00000000" w14:paraId="00000099">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all too small, all too thin, strangely fancy? I don't like it</w:t>
            </w:r>
          </w:p>
        </w:tc>
      </w:tr>
      <w:tr>
        <w:trPr>
          <w:trHeight w:val="315" w:hRule="atLeast"/>
        </w:trPr>
        <w:tc>
          <w:tcPr>
            <w:tcBorders>
              <w:top w:color="000000" w:space="0" w:sz="4" w:val="single"/>
              <w:bottom w:color="000000" w:space="0" w:sz="4"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09A">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11/17/2020 23:35:23</w:t>
            </w:r>
          </w:p>
        </w:tc>
        <w:tc>
          <w:tcPr>
            <w:tcBorders>
              <w:top w:color="000000" w:space="0" w:sz="4" w:val="single"/>
              <w:left w:color="000000" w:space="0" w:sz="4" w:val="single"/>
              <w:bottom w:color="000000" w:space="0" w:sz="4" w:val="single"/>
              <w:right w:color="000000" w:space="0" w:sz="4" w:val="single"/>
            </w:tcBorders>
            <w:shd w:fill="f4b083" w:val="clear"/>
            <w:tcMar>
              <w:top w:w="30.0" w:type="dxa"/>
              <w:left w:w="45.0" w:type="dxa"/>
              <w:bottom w:w="30.0" w:type="dxa"/>
              <w:right w:w="45.0" w:type="dxa"/>
            </w:tcMar>
            <w:vAlign w:val="bottom"/>
          </w:tcPr>
          <w:p w:rsidR="00000000" w:rsidDel="00000000" w:rsidP="00000000" w:rsidRDefault="00000000" w:rsidRPr="00000000" w14:paraId="0000009B">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2</w:t>
            </w:r>
          </w:p>
        </w:tc>
        <w:tc>
          <w:tcPr>
            <w:tcBorders>
              <w:top w:color="000000" w:space="0" w:sz="4" w:val="single"/>
              <w:left w:color="000000" w:space="0" w:sz="4" w:val="single"/>
              <w:bottom w:color="000000" w:space="0" w:sz="4" w:val="single"/>
              <w:right w:color="000000" w:space="0" w:sz="4" w:val="single"/>
            </w:tcBorders>
            <w:shd w:fill="8eaadb" w:val="clear"/>
            <w:tcMar>
              <w:top w:w="30.0" w:type="dxa"/>
              <w:left w:w="45.0" w:type="dxa"/>
              <w:bottom w:w="30.0" w:type="dxa"/>
              <w:right w:w="45.0" w:type="dxa"/>
            </w:tcMar>
            <w:vAlign w:val="bottom"/>
          </w:tcPr>
          <w:p w:rsidR="00000000" w:rsidDel="00000000" w:rsidP="00000000" w:rsidRDefault="00000000" w:rsidRPr="00000000" w14:paraId="0000009C">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1</w:t>
            </w:r>
          </w:p>
        </w:tc>
        <w:tc>
          <w:tcPr>
            <w:tcBorders>
              <w:top w:color="000000" w:space="0" w:sz="4" w:val="single"/>
              <w:left w:color="000000" w:space="0" w:sz="4" w:val="single"/>
              <w:bottom w:color="000000" w:space="0" w:sz="4" w:val="single"/>
              <w:right w:color="000000" w:space="0" w:sz="4" w:val="single"/>
            </w:tcBorders>
            <w:shd w:fill="ffd965" w:val="clear"/>
            <w:tcMar>
              <w:top w:w="30.0" w:type="dxa"/>
              <w:left w:w="45.0" w:type="dxa"/>
              <w:bottom w:w="30.0" w:type="dxa"/>
              <w:right w:w="45.0" w:type="dxa"/>
            </w:tcMar>
            <w:vAlign w:val="bottom"/>
          </w:tcPr>
          <w:p w:rsidR="00000000" w:rsidDel="00000000" w:rsidP="00000000" w:rsidRDefault="00000000" w:rsidRPr="00000000" w14:paraId="0000009D">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3</w:t>
            </w:r>
          </w:p>
        </w:tc>
        <w:tc>
          <w:tcPr>
            <w:tcBorders>
              <w:top w:color="000000" w:space="0" w:sz="4" w:val="single"/>
              <w:left w:color="000000" w:space="0" w:sz="4" w:val="single"/>
              <w:bottom w:color="000000" w:space="0" w:sz="4"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09E">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Easy to read</w:t>
            </w:r>
          </w:p>
        </w:tc>
        <w:tc>
          <w:tcPr>
            <w:tcBorders>
              <w:top w:color="000000" w:space="0" w:sz="4" w:val="single"/>
              <w:left w:color="000000" w:space="0" w:sz="4" w:val="single"/>
              <w:bottom w:color="000000" w:space="0" w:sz="4"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09F">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Can feel the tone</w:t>
            </w:r>
          </w:p>
        </w:tc>
        <w:tc>
          <w:tcPr>
            <w:tcBorders>
              <w:top w:color="000000" w:space="0" w:sz="4" w:val="single"/>
              <w:left w:color="000000" w:space="0" w:sz="4" w:val="single"/>
              <w:bottom w:color="000000" w:space="0" w:sz="4" w:val="single"/>
            </w:tcBorders>
            <w:tcMar>
              <w:top w:w="30.0" w:type="dxa"/>
              <w:left w:w="45.0" w:type="dxa"/>
              <w:bottom w:w="30.0" w:type="dxa"/>
              <w:right w:w="45.0" w:type="dxa"/>
            </w:tcMar>
            <w:vAlign w:val="bottom"/>
          </w:tcPr>
          <w:p w:rsidR="00000000" w:rsidDel="00000000" w:rsidP="00000000" w:rsidRDefault="00000000" w:rsidRPr="00000000" w14:paraId="000000A0">
            <w:pPr>
              <w:spacing w:after="0" w:line="240" w:lineRule="auto"/>
              <w:jc w:val="center"/>
              <w:rPr>
                <w:rFonts w:ascii="Arial" w:cs="Arial" w:eastAsia="Arial" w:hAnsi="Arial"/>
                <w:sz w:val="20"/>
                <w:szCs w:val="20"/>
              </w:rPr>
            </w:pPr>
            <w:r w:rsidDel="00000000" w:rsidR="00000000" w:rsidRPr="00000000">
              <w:rPr>
                <w:rtl w:val="0"/>
              </w:rPr>
            </w:r>
          </w:p>
        </w:tc>
      </w:tr>
      <w:tr>
        <w:trPr>
          <w:trHeight w:val="315" w:hRule="atLeast"/>
        </w:trPr>
        <w:tc>
          <w:tcPr>
            <w:tcBorders>
              <w:top w:color="000000" w:space="0" w:sz="4" w:val="single"/>
              <w:bottom w:color="000000" w:space="0" w:sz="4" w:val="single"/>
              <w:right w:color="000000" w:space="0" w:sz="4" w:val="single"/>
            </w:tcBorders>
            <w:shd w:fill="d9d9d9" w:val="clear"/>
            <w:tcMar>
              <w:top w:w="30.0" w:type="dxa"/>
              <w:left w:w="45.0" w:type="dxa"/>
              <w:bottom w:w="30.0" w:type="dxa"/>
              <w:right w:w="45.0" w:type="dxa"/>
            </w:tcMar>
            <w:vAlign w:val="bottom"/>
          </w:tcPr>
          <w:p w:rsidR="00000000" w:rsidDel="00000000" w:rsidP="00000000" w:rsidRDefault="00000000" w:rsidRPr="00000000" w14:paraId="000000A1">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11/18/2020 10:32:08</w:t>
            </w:r>
          </w:p>
        </w:tc>
        <w:tc>
          <w:tcPr>
            <w:tcBorders>
              <w:top w:color="000000" w:space="0" w:sz="4" w:val="single"/>
              <w:left w:color="000000" w:space="0" w:sz="4" w:val="single"/>
              <w:bottom w:color="000000" w:space="0" w:sz="4" w:val="single"/>
              <w:right w:color="000000" w:space="0" w:sz="4" w:val="single"/>
            </w:tcBorders>
            <w:shd w:fill="f4b083" w:val="clear"/>
            <w:tcMar>
              <w:top w:w="30.0" w:type="dxa"/>
              <w:left w:w="45.0" w:type="dxa"/>
              <w:bottom w:w="30.0" w:type="dxa"/>
              <w:right w:w="45.0" w:type="dxa"/>
            </w:tcMar>
            <w:vAlign w:val="bottom"/>
          </w:tcPr>
          <w:p w:rsidR="00000000" w:rsidDel="00000000" w:rsidP="00000000" w:rsidRDefault="00000000" w:rsidRPr="00000000" w14:paraId="000000A2">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2</w:t>
            </w:r>
          </w:p>
        </w:tc>
        <w:tc>
          <w:tcPr>
            <w:tcBorders>
              <w:top w:color="000000" w:space="0" w:sz="4" w:val="single"/>
              <w:left w:color="000000" w:space="0" w:sz="4" w:val="single"/>
              <w:bottom w:color="000000" w:space="0" w:sz="4" w:val="single"/>
              <w:right w:color="000000" w:space="0" w:sz="4" w:val="single"/>
            </w:tcBorders>
            <w:shd w:fill="8eaadb" w:val="clear"/>
            <w:tcMar>
              <w:top w:w="30.0" w:type="dxa"/>
              <w:left w:w="45.0" w:type="dxa"/>
              <w:bottom w:w="30.0" w:type="dxa"/>
              <w:right w:w="45.0" w:type="dxa"/>
            </w:tcMar>
            <w:vAlign w:val="bottom"/>
          </w:tcPr>
          <w:p w:rsidR="00000000" w:rsidDel="00000000" w:rsidP="00000000" w:rsidRDefault="00000000" w:rsidRPr="00000000" w14:paraId="000000A3">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1</w:t>
            </w:r>
          </w:p>
        </w:tc>
        <w:tc>
          <w:tcPr>
            <w:tcBorders>
              <w:top w:color="000000" w:space="0" w:sz="4" w:val="single"/>
              <w:left w:color="000000" w:space="0" w:sz="4" w:val="single"/>
              <w:bottom w:color="000000" w:space="0" w:sz="4" w:val="single"/>
              <w:right w:color="000000" w:space="0" w:sz="4" w:val="single"/>
            </w:tcBorders>
            <w:shd w:fill="ffd965" w:val="clear"/>
            <w:tcMar>
              <w:top w:w="30.0" w:type="dxa"/>
              <w:left w:w="45.0" w:type="dxa"/>
              <w:bottom w:w="30.0" w:type="dxa"/>
              <w:right w:w="45.0" w:type="dxa"/>
            </w:tcMar>
            <w:vAlign w:val="bottom"/>
          </w:tcPr>
          <w:p w:rsidR="00000000" w:rsidDel="00000000" w:rsidP="00000000" w:rsidRDefault="00000000" w:rsidRPr="00000000" w14:paraId="000000A4">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3</w:t>
            </w:r>
          </w:p>
        </w:tc>
        <w:tc>
          <w:tcPr>
            <w:tcBorders>
              <w:top w:color="000000" w:space="0" w:sz="4" w:val="single"/>
              <w:left w:color="000000" w:space="0" w:sz="4" w:val="single"/>
              <w:bottom w:color="000000" w:space="0" w:sz="4" w:val="single"/>
              <w:right w:color="000000" w:space="0" w:sz="4" w:val="single"/>
            </w:tcBorders>
            <w:shd w:fill="d9d9d9" w:val="clear"/>
            <w:tcMar>
              <w:top w:w="30.0" w:type="dxa"/>
              <w:left w:w="45.0" w:type="dxa"/>
              <w:bottom w:w="30.0" w:type="dxa"/>
              <w:right w:w="45.0" w:type="dxa"/>
            </w:tcMar>
            <w:vAlign w:val="bottom"/>
          </w:tcPr>
          <w:p w:rsidR="00000000" w:rsidDel="00000000" w:rsidP="00000000" w:rsidRDefault="00000000" w:rsidRPr="00000000" w14:paraId="000000A5">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easiest to read, which is important for a card like that</w:t>
            </w:r>
          </w:p>
        </w:tc>
        <w:tc>
          <w:tcPr>
            <w:tcBorders>
              <w:top w:color="000000" w:space="0" w:sz="4" w:val="single"/>
              <w:left w:color="000000" w:space="0" w:sz="4" w:val="single"/>
              <w:bottom w:color="000000" w:space="0" w:sz="4" w:val="single"/>
              <w:right w:color="000000" w:space="0" w:sz="4" w:val="single"/>
            </w:tcBorders>
            <w:shd w:fill="d9d9d9" w:val="clear"/>
            <w:tcMar>
              <w:top w:w="30.0" w:type="dxa"/>
              <w:left w:w="45.0" w:type="dxa"/>
              <w:bottom w:w="30.0" w:type="dxa"/>
              <w:right w:w="45.0" w:type="dxa"/>
            </w:tcMar>
            <w:vAlign w:val="bottom"/>
          </w:tcPr>
          <w:p w:rsidR="00000000" w:rsidDel="00000000" w:rsidP="00000000" w:rsidRDefault="00000000" w:rsidRPr="00000000" w14:paraId="000000A6">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only "Hello" is easy to read</w:t>
            </w:r>
          </w:p>
        </w:tc>
        <w:tc>
          <w:tcPr>
            <w:tcBorders>
              <w:top w:color="000000" w:space="0" w:sz="4" w:val="single"/>
              <w:left w:color="000000" w:space="0" w:sz="4" w:val="single"/>
              <w:bottom w:color="000000" w:space="0" w:sz="4" w:val="single"/>
            </w:tcBorders>
            <w:shd w:fill="d9d9d9" w:val="clear"/>
            <w:tcMar>
              <w:top w:w="30.0" w:type="dxa"/>
              <w:left w:w="45.0" w:type="dxa"/>
              <w:bottom w:w="30.0" w:type="dxa"/>
              <w:right w:w="45.0" w:type="dxa"/>
            </w:tcMar>
            <w:vAlign w:val="bottom"/>
          </w:tcPr>
          <w:p w:rsidR="00000000" w:rsidDel="00000000" w:rsidP="00000000" w:rsidRDefault="00000000" w:rsidRPr="00000000" w14:paraId="000000A7">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hardest to read</w:t>
            </w:r>
          </w:p>
        </w:tc>
      </w:tr>
      <w:tr>
        <w:trPr>
          <w:trHeight w:val="772" w:hRule="atLeast"/>
        </w:trPr>
        <w:tc>
          <w:tcPr>
            <w:tcBorders>
              <w:top w:color="000000" w:space="0" w:sz="4"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0A8">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11/18/2020 11:31:00</w:t>
            </w:r>
          </w:p>
        </w:tc>
        <w:tc>
          <w:tcPr>
            <w:tcBorders>
              <w:top w:color="000000" w:space="0" w:sz="4" w:val="single"/>
              <w:left w:color="000000" w:space="0" w:sz="4" w:val="single"/>
              <w:right w:color="000000" w:space="0" w:sz="4" w:val="single"/>
            </w:tcBorders>
            <w:shd w:fill="f4b083" w:val="clear"/>
            <w:tcMar>
              <w:top w:w="30.0" w:type="dxa"/>
              <w:left w:w="45.0" w:type="dxa"/>
              <w:bottom w:w="30.0" w:type="dxa"/>
              <w:right w:w="45.0" w:type="dxa"/>
            </w:tcMar>
            <w:vAlign w:val="bottom"/>
          </w:tcPr>
          <w:p w:rsidR="00000000" w:rsidDel="00000000" w:rsidP="00000000" w:rsidRDefault="00000000" w:rsidRPr="00000000" w14:paraId="000000A9">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2</w:t>
            </w:r>
          </w:p>
        </w:tc>
        <w:tc>
          <w:tcPr>
            <w:tcBorders>
              <w:top w:color="000000" w:space="0" w:sz="4" w:val="single"/>
              <w:left w:color="000000" w:space="0" w:sz="4" w:val="single"/>
              <w:right w:color="000000" w:space="0" w:sz="4" w:val="single"/>
            </w:tcBorders>
            <w:shd w:fill="8eaadb" w:val="clear"/>
            <w:tcMar>
              <w:top w:w="30.0" w:type="dxa"/>
              <w:left w:w="45.0" w:type="dxa"/>
              <w:bottom w:w="30.0" w:type="dxa"/>
              <w:right w:w="45.0" w:type="dxa"/>
            </w:tcMar>
            <w:vAlign w:val="bottom"/>
          </w:tcPr>
          <w:p w:rsidR="00000000" w:rsidDel="00000000" w:rsidP="00000000" w:rsidRDefault="00000000" w:rsidRPr="00000000" w14:paraId="000000AA">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1</w:t>
            </w:r>
          </w:p>
        </w:tc>
        <w:tc>
          <w:tcPr>
            <w:tcBorders>
              <w:top w:color="000000" w:space="0" w:sz="4" w:val="single"/>
              <w:left w:color="000000" w:space="0" w:sz="4" w:val="single"/>
              <w:right w:color="000000" w:space="0" w:sz="4" w:val="single"/>
            </w:tcBorders>
            <w:shd w:fill="ffd965" w:val="clear"/>
            <w:tcMar>
              <w:top w:w="30.0" w:type="dxa"/>
              <w:left w:w="45.0" w:type="dxa"/>
              <w:bottom w:w="30.0" w:type="dxa"/>
              <w:right w:w="45.0" w:type="dxa"/>
            </w:tcMar>
            <w:vAlign w:val="bottom"/>
          </w:tcPr>
          <w:p w:rsidR="00000000" w:rsidDel="00000000" w:rsidP="00000000" w:rsidRDefault="00000000" w:rsidRPr="00000000" w14:paraId="000000AB">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3</w:t>
            </w:r>
          </w:p>
        </w:tc>
        <w:tc>
          <w:tcPr>
            <w:tcBorders>
              <w:top w:color="000000" w:space="0" w:sz="4" w:val="single"/>
              <w:left w:color="000000" w:space="0" w:sz="4"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0AC">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Again, it's a serif font that is much more legible than the rest.</w:t>
            </w:r>
          </w:p>
        </w:tc>
        <w:tc>
          <w:tcPr>
            <w:tcBorders>
              <w:top w:color="000000" w:space="0" w:sz="4" w:val="single"/>
              <w:left w:color="000000" w:space="0" w:sz="4"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0AD">
            <w:pPr>
              <w:spacing w:after="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tcBorders>
            <w:tcMar>
              <w:top w:w="30.0" w:type="dxa"/>
              <w:left w:w="45.0" w:type="dxa"/>
              <w:bottom w:w="30.0" w:type="dxa"/>
              <w:right w:w="45.0" w:type="dxa"/>
            </w:tcMar>
            <w:vAlign w:val="bottom"/>
          </w:tcPr>
          <w:p w:rsidR="00000000" w:rsidDel="00000000" w:rsidP="00000000" w:rsidRDefault="00000000" w:rsidRPr="00000000" w14:paraId="000000AE">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Based on the players results Image 2 won with a land slide for the font used in narrative. </w:t>
      </w:r>
    </w:p>
    <w:p w:rsidR="00000000" w:rsidDel="00000000" w:rsidP="00000000" w:rsidRDefault="00000000" w:rsidRPr="00000000" w14:paraId="000000B1">
      <w:pPr>
        <w:rPr/>
      </w:pPr>
      <w:r w:rsidDel="00000000" w:rsidR="00000000" w:rsidRPr="00000000">
        <w:rPr>
          <w:rtl w:val="0"/>
        </w:rPr>
        <w:t xml:space="preserve">Image 1: Eagle Lake</w:t>
      </w:r>
    </w:p>
    <w:p w:rsidR="00000000" w:rsidDel="00000000" w:rsidP="00000000" w:rsidRDefault="00000000" w:rsidRPr="00000000" w14:paraId="000000B2">
      <w:pPr>
        <w:rPr/>
      </w:pPr>
      <w:r w:rsidDel="00000000" w:rsidR="00000000" w:rsidRPr="00000000">
        <w:rPr>
          <w:rtl w:val="0"/>
        </w:rPr>
        <w:t xml:space="preserve">Image 2: Aladin</w:t>
      </w:r>
    </w:p>
    <w:p w:rsidR="00000000" w:rsidDel="00000000" w:rsidP="00000000" w:rsidRDefault="00000000" w:rsidRPr="00000000" w14:paraId="000000B3">
      <w:pPr>
        <w:rPr/>
      </w:pPr>
      <w:r w:rsidDel="00000000" w:rsidR="00000000" w:rsidRPr="00000000">
        <w:rPr>
          <w:rtl w:val="0"/>
        </w:rPr>
        <w:t xml:space="preserve">Image 3: Jim Nightshade</w:t>
      </w:r>
    </w:p>
    <w:p w:rsidR="00000000" w:rsidDel="00000000" w:rsidP="00000000" w:rsidRDefault="00000000" w:rsidRPr="00000000" w14:paraId="000000B4">
      <w:pPr>
        <w:r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rPr/>
      </w:pPr>
      <w:r w:rsidDel="00000000" w:rsidR="00000000" w:rsidRPr="00000000">
        <w:rPr>
          <w:rtl w:val="0"/>
        </w:rPr>
        <w:t xml:space="preserve">Conclusion</w:t>
      </w:r>
    </w:p>
    <w:p w:rsidR="00000000" w:rsidDel="00000000" w:rsidP="00000000" w:rsidRDefault="00000000" w:rsidRPr="00000000" w14:paraId="000000B6">
      <w:pPr>
        <w:ind w:firstLine="720"/>
        <w:rPr/>
      </w:pPr>
      <w:r w:rsidDel="00000000" w:rsidR="00000000" w:rsidRPr="00000000">
        <w:rPr>
          <w:rtl w:val="0"/>
        </w:rPr>
        <w:t xml:space="preserve">Through the many tests of multiple tiers of font we narrowed down the font’s for the text both for written signs and potentially books, and narrative script. </w:t>
        <w:br w:type="textWrapping"/>
        <w:br w:type="textWrapping"/>
      </w:r>
      <w:r w:rsidDel="00000000" w:rsidR="00000000" w:rsidRPr="00000000">
        <w:rPr>
          <w:b w:val="1"/>
          <w:rtl w:val="0"/>
        </w:rPr>
        <w:t xml:space="preserve">Written text:</w:t>
      </w:r>
      <w:r w:rsidDel="00000000" w:rsidR="00000000" w:rsidRPr="00000000">
        <w:rPr>
          <w:rtl w:val="0"/>
        </w:rPr>
        <w:t xml:space="preserve"> Mermaid Swash Caps (Need to donate to the creator to get the certificate)</w:t>
      </w:r>
    </w:p>
    <w:p w:rsidR="00000000" w:rsidDel="00000000" w:rsidP="00000000" w:rsidRDefault="00000000" w:rsidRPr="00000000" w14:paraId="000000B7">
      <w:pPr>
        <w:rPr/>
      </w:pPr>
      <w:r w:rsidDel="00000000" w:rsidR="00000000" w:rsidRPr="00000000">
        <w:rPr>
          <w:b w:val="1"/>
          <w:rtl w:val="0"/>
        </w:rPr>
        <w:t xml:space="preserve">Speech text:</w:t>
      </w:r>
      <w:r w:rsidDel="00000000" w:rsidR="00000000" w:rsidRPr="00000000">
        <w:rPr>
          <w:rtl w:val="0"/>
        </w:rPr>
        <w:t xml:space="preserve"> Aladin (DigiPen Library)</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ab/>
        <w:t xml:space="preserve">We now know what fonts fit best using the context of the art style and usage. We can now move forward with putting the selected fonts into the game in their appropriate places. </w:t>
      </w:r>
    </w:p>
    <w:p w:rsidR="00000000" w:rsidDel="00000000" w:rsidP="00000000" w:rsidRDefault="00000000" w:rsidRPr="00000000" w14:paraId="000000BA">
      <w:pPr>
        <w:rPr/>
      </w:pPr>
      <w:r w:rsidDel="00000000" w:rsidR="00000000" w:rsidRPr="00000000">
        <w:rPr>
          <w:rtl w:val="0"/>
        </w:rPr>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20-Nov-20</w:t>
    </w:r>
    <w:r w:rsidDel="00000000" w:rsidR="00000000" w:rsidRPr="00000000">
      <w:rPr>
        <w:rFonts w:ascii="Helvetica Neue" w:cs="Helvetica Neue" w:eastAsia="Helvetica Neue" w:hAnsi="Helvetica Neue"/>
        <w:b w:val="0"/>
        <w:i w:val="0"/>
        <w:smallCaps w:val="0"/>
        <w:strike w:val="0"/>
        <w:color w:val="333333"/>
        <w:sz w:val="16"/>
        <w:szCs w:val="16"/>
        <w:highlight w:val="white"/>
        <w:u w:val="none"/>
        <w:vertAlign w:val="baseline"/>
        <w:rtl w:val="0"/>
      </w:rPr>
      <w:t xml:space="preserve"> </w:t>
      <w:tab/>
    </w:r>
    <w:r w:rsidDel="00000000" w:rsidR="00000000" w:rsidRPr="00000000">
      <w:rPr>
        <w:rFonts w:ascii="Arial" w:cs="Arial" w:eastAsia="Arial" w:hAnsi="Arial"/>
        <w:b w:val="0"/>
        <w:i w:val="0"/>
        <w:smallCaps w:val="0"/>
        <w:strike w:val="0"/>
        <w:color w:val="333333"/>
        <w:sz w:val="20"/>
        <w:szCs w:val="20"/>
        <w:highlight w:val="white"/>
        <w:u w:val="none"/>
        <w:vertAlign w:val="baseline"/>
        <w:rtl w:val="0"/>
      </w:rPr>
      <w:t xml:space="preserve">Copyright © DigiPen Institute of Technology 2020</w:t>
      <w:tab/>
    </w:r>
    <w:r w:rsidDel="00000000" w:rsidR="00000000" w:rsidRPr="00000000">
      <w:rPr>
        <w:rFonts w:ascii="Helvetica Neue" w:cs="Helvetica Neue" w:eastAsia="Helvetica Neue" w:hAnsi="Helvetica Neue"/>
        <w:b w:val="0"/>
        <w:i w:val="0"/>
        <w:smallCaps w:val="0"/>
        <w:strike w:val="0"/>
        <w:color w:val="333333"/>
        <w:sz w:val="16"/>
        <w:szCs w:val="16"/>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of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Version: 0.01</w:t>
      <w:tab/>
      <w:tab/>
      <w:t xml:space="preserve">Mark Esparagoza</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Playtest: Font</w:t>
      <w:tab/>
    </w:r>
    <w:r w:rsidDel="00000000" w:rsidR="00000000" w:rsidRPr="00000000">
      <w:rPr>
        <w:rFonts w:ascii="Helvetica Neue" w:cs="Helvetica Neue" w:eastAsia="Helvetica Neue" w:hAnsi="Helvetica Neue"/>
        <w:b w:val="0"/>
        <w:i w:val="0"/>
        <w:smallCaps w:val="0"/>
        <w:strike w:val="0"/>
        <w:color w:val="333333"/>
        <w:sz w:val="16"/>
        <w:szCs w:val="16"/>
        <w:highlight w:val="white"/>
        <w:u w:val="none"/>
        <w:vertAlign w:val="baseline"/>
        <w:rtl w:val="0"/>
      </w:rPr>
      <w:t xml:space="preserve"> </w:t>
      <w:tab/>
      <w:t xml:space="preserve">mark.e@digipen.edu</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360" w:lineRule="auto"/>
    </w:pPr>
    <w:rPr>
      <w:rFonts w:ascii="Calibri" w:cs="Calibri" w:eastAsia="Calibri" w:hAnsi="Calibri"/>
      <w:b w:val="1"/>
      <w:color w:val="1f3864"/>
      <w:sz w:val="40"/>
      <w:szCs w:val="40"/>
      <w:u w:val="single"/>
    </w:rPr>
  </w:style>
  <w:style w:type="paragraph" w:styleId="Heading2">
    <w:name w:val="heading 2"/>
    <w:basedOn w:val="Normal"/>
    <w:next w:val="Normal"/>
    <w:pPr>
      <w:keepNext w:val="1"/>
      <w:keepLines w:val="1"/>
      <w:spacing w:after="0" w:before="40" w:lineRule="auto"/>
    </w:pPr>
    <w:rPr>
      <w:rFonts w:ascii="Calibri" w:cs="Calibri" w:eastAsia="Calibri" w:hAnsi="Calibri"/>
      <w:i w:val="1"/>
      <w:color w:val="1f4e79"/>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color w:val="2e75b5"/>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color w:val="2f5496"/>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center"/>
    </w:pPr>
    <w:rPr>
      <w:rFonts w:ascii="Calibri" w:cs="Calibri" w:eastAsia="Calibri" w:hAnsi="Calibri"/>
      <w:b w:val="1"/>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CC4D09"/>
    <w:pPr>
      <w:keepNext w:val="1"/>
      <w:keepLines w:val="1"/>
      <w:spacing w:after="0" w:line="360" w:lineRule="auto"/>
      <w:outlineLvl w:val="0"/>
    </w:pPr>
    <w:rPr>
      <w:rFonts w:asciiTheme="majorHAnsi" w:cstheme="majorBidi" w:eastAsiaTheme="majorEastAsia" w:hAnsiTheme="majorHAnsi"/>
      <w:b w:val="1"/>
      <w:color w:val="1f3864" w:themeColor="accent1" w:themeShade="000080"/>
      <w:sz w:val="40"/>
      <w:szCs w:val="32"/>
      <w:u w:val="single"/>
    </w:rPr>
  </w:style>
  <w:style w:type="paragraph" w:styleId="Heading2">
    <w:name w:val="heading 2"/>
    <w:basedOn w:val="Normal"/>
    <w:next w:val="Normal"/>
    <w:link w:val="Heading2Char"/>
    <w:uiPriority w:val="9"/>
    <w:unhideWhenUsed w:val="1"/>
    <w:qFormat w:val="1"/>
    <w:rsid w:val="00E908AB"/>
    <w:pPr>
      <w:keepNext w:val="1"/>
      <w:keepLines w:val="1"/>
      <w:spacing w:after="0" w:before="40"/>
      <w:outlineLvl w:val="1"/>
    </w:pPr>
    <w:rPr>
      <w:rFonts w:asciiTheme="majorHAnsi" w:cstheme="majorBidi" w:eastAsiaTheme="majorEastAsia" w:hAnsiTheme="majorHAnsi"/>
      <w:i w:val="1"/>
      <w:color w:val="1f4e79" w:themeColor="accent5" w:themeShade="000080"/>
      <w:sz w:val="28"/>
      <w:szCs w:val="26"/>
    </w:rPr>
  </w:style>
  <w:style w:type="paragraph" w:styleId="Heading3">
    <w:name w:val="heading 3"/>
    <w:basedOn w:val="Normal"/>
    <w:next w:val="Normal"/>
    <w:link w:val="Heading3Char"/>
    <w:uiPriority w:val="9"/>
    <w:unhideWhenUsed w:val="1"/>
    <w:qFormat w:val="1"/>
    <w:rsid w:val="00B35FCA"/>
    <w:pPr>
      <w:keepNext w:val="1"/>
      <w:keepLines w:val="1"/>
      <w:spacing w:after="0" w:before="40"/>
      <w:outlineLvl w:val="2"/>
    </w:pPr>
    <w:rPr>
      <w:rFonts w:asciiTheme="majorHAnsi" w:cstheme="majorBidi" w:eastAsiaTheme="majorEastAsia" w:hAnsiTheme="majorHAnsi"/>
      <w:color w:val="2e74b5" w:themeColor="accent5" w:themeShade="0000BF"/>
      <w:sz w:val="28"/>
      <w:szCs w:val="24"/>
    </w:rPr>
  </w:style>
  <w:style w:type="paragraph" w:styleId="Heading4">
    <w:name w:val="heading 4"/>
    <w:basedOn w:val="Normal"/>
    <w:next w:val="Normal"/>
    <w:link w:val="Heading4Char"/>
    <w:uiPriority w:val="9"/>
    <w:unhideWhenUsed w:val="1"/>
    <w:qFormat w:val="1"/>
    <w:rsid w:val="00DA06A0"/>
    <w:pPr>
      <w:keepNext w:val="1"/>
      <w:keepLines w:val="1"/>
      <w:spacing w:after="0" w:before="40"/>
      <w:outlineLvl w:val="3"/>
    </w:pPr>
    <w:rPr>
      <w:rFonts w:asciiTheme="majorHAnsi" w:cstheme="majorBidi" w:eastAsiaTheme="majorEastAsia" w:hAnsiTheme="majorHAnsi"/>
      <w:iCs w:val="1"/>
      <w:color w:val="2f5496" w:themeColor="accent1" w:themeShade="0000BF"/>
      <w:sz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113823"/>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13823"/>
    <w:rPr>
      <w:rFonts w:ascii="Segoe UI" w:cs="Segoe UI" w:hAnsi="Segoe UI"/>
      <w:sz w:val="18"/>
      <w:szCs w:val="18"/>
    </w:rPr>
  </w:style>
  <w:style w:type="paragraph" w:styleId="Header">
    <w:name w:val="header"/>
    <w:basedOn w:val="Normal"/>
    <w:link w:val="HeaderChar"/>
    <w:uiPriority w:val="99"/>
    <w:unhideWhenUsed w:val="1"/>
    <w:rsid w:val="00113823"/>
    <w:pPr>
      <w:tabs>
        <w:tab w:val="center" w:pos="4680"/>
        <w:tab w:val="right" w:pos="9360"/>
      </w:tabs>
      <w:spacing w:after="0" w:line="240" w:lineRule="auto"/>
    </w:pPr>
  </w:style>
  <w:style w:type="character" w:styleId="HeaderChar" w:customStyle="1">
    <w:name w:val="Header Char"/>
    <w:basedOn w:val="DefaultParagraphFont"/>
    <w:link w:val="Header"/>
    <w:uiPriority w:val="99"/>
    <w:rsid w:val="00113823"/>
  </w:style>
  <w:style w:type="paragraph" w:styleId="Footer">
    <w:name w:val="footer"/>
    <w:basedOn w:val="Normal"/>
    <w:link w:val="FooterChar"/>
    <w:uiPriority w:val="99"/>
    <w:unhideWhenUsed w:val="1"/>
    <w:rsid w:val="00113823"/>
    <w:pPr>
      <w:tabs>
        <w:tab w:val="center" w:pos="4680"/>
        <w:tab w:val="right" w:pos="9360"/>
      </w:tabs>
      <w:spacing w:after="0" w:line="240" w:lineRule="auto"/>
    </w:pPr>
  </w:style>
  <w:style w:type="character" w:styleId="FooterChar" w:customStyle="1">
    <w:name w:val="Footer Char"/>
    <w:basedOn w:val="DefaultParagraphFont"/>
    <w:link w:val="Footer"/>
    <w:uiPriority w:val="99"/>
    <w:rsid w:val="00113823"/>
  </w:style>
  <w:style w:type="character" w:styleId="Heading1Char" w:customStyle="1">
    <w:name w:val="Heading 1 Char"/>
    <w:basedOn w:val="DefaultParagraphFont"/>
    <w:link w:val="Heading1"/>
    <w:uiPriority w:val="9"/>
    <w:rsid w:val="00CC4D09"/>
    <w:rPr>
      <w:rFonts w:asciiTheme="majorHAnsi" w:cstheme="majorBidi" w:eastAsiaTheme="majorEastAsia" w:hAnsiTheme="majorHAnsi"/>
      <w:b w:val="1"/>
      <w:color w:val="1f3864" w:themeColor="accent1" w:themeShade="000080"/>
      <w:sz w:val="40"/>
      <w:szCs w:val="32"/>
      <w:u w:val="single"/>
    </w:rPr>
  </w:style>
  <w:style w:type="paragraph" w:styleId="NoSpacing">
    <w:name w:val="No Spacing"/>
    <w:uiPriority w:val="1"/>
    <w:qFormat w:val="1"/>
    <w:rsid w:val="000A4C7D"/>
    <w:pPr>
      <w:spacing w:after="0" w:line="240" w:lineRule="auto"/>
    </w:pPr>
  </w:style>
  <w:style w:type="character" w:styleId="Heading2Char" w:customStyle="1">
    <w:name w:val="Heading 2 Char"/>
    <w:basedOn w:val="DefaultParagraphFont"/>
    <w:link w:val="Heading2"/>
    <w:uiPriority w:val="9"/>
    <w:rsid w:val="00E908AB"/>
    <w:rPr>
      <w:rFonts w:asciiTheme="majorHAnsi" w:cstheme="majorBidi" w:eastAsiaTheme="majorEastAsia" w:hAnsiTheme="majorHAnsi"/>
      <w:i w:val="1"/>
      <w:color w:val="1f4e79" w:themeColor="accent5" w:themeShade="000080"/>
      <w:sz w:val="28"/>
      <w:szCs w:val="26"/>
    </w:rPr>
  </w:style>
  <w:style w:type="character" w:styleId="Heading3Char" w:customStyle="1">
    <w:name w:val="Heading 3 Char"/>
    <w:basedOn w:val="DefaultParagraphFont"/>
    <w:link w:val="Heading3"/>
    <w:uiPriority w:val="9"/>
    <w:rsid w:val="00B35FCA"/>
    <w:rPr>
      <w:rFonts w:asciiTheme="majorHAnsi" w:cstheme="majorBidi" w:eastAsiaTheme="majorEastAsia" w:hAnsiTheme="majorHAnsi"/>
      <w:color w:val="2e74b5" w:themeColor="accent5" w:themeShade="0000BF"/>
      <w:sz w:val="28"/>
      <w:szCs w:val="24"/>
    </w:rPr>
  </w:style>
  <w:style w:type="character" w:styleId="Heading4Char" w:customStyle="1">
    <w:name w:val="Heading 4 Char"/>
    <w:basedOn w:val="DefaultParagraphFont"/>
    <w:link w:val="Heading4"/>
    <w:uiPriority w:val="9"/>
    <w:rsid w:val="00DA06A0"/>
    <w:rPr>
      <w:rFonts w:asciiTheme="majorHAnsi" w:cstheme="majorBidi" w:eastAsiaTheme="majorEastAsia" w:hAnsiTheme="majorHAnsi"/>
      <w:iCs w:val="1"/>
      <w:color w:val="2f5496" w:themeColor="accent1" w:themeShade="0000BF"/>
      <w:sz w:val="24"/>
    </w:rPr>
  </w:style>
  <w:style w:type="table" w:styleId="TableGrid">
    <w:name w:val="Table Grid"/>
    <w:basedOn w:val="TableNormal"/>
    <w:uiPriority w:val="39"/>
    <w:rsid w:val="00D25D4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itle">
    <w:name w:val="Title"/>
    <w:basedOn w:val="Normal"/>
    <w:next w:val="Normal"/>
    <w:link w:val="TitleChar"/>
    <w:uiPriority w:val="10"/>
    <w:qFormat w:val="1"/>
    <w:rsid w:val="004F1498"/>
    <w:pPr>
      <w:spacing w:after="0" w:line="240" w:lineRule="auto"/>
      <w:contextualSpacing w:val="1"/>
      <w:jc w:val="center"/>
    </w:pPr>
    <w:rPr>
      <w:rFonts w:asciiTheme="majorHAnsi" w:cstheme="majorBidi" w:eastAsiaTheme="majorEastAsia" w:hAnsiTheme="majorHAnsi"/>
      <w:b w:val="1"/>
      <w:spacing w:val="-10"/>
      <w:kern w:val="28"/>
      <w:sz w:val="56"/>
      <w:szCs w:val="56"/>
    </w:rPr>
  </w:style>
  <w:style w:type="character" w:styleId="TitleChar" w:customStyle="1">
    <w:name w:val="Title Char"/>
    <w:basedOn w:val="DefaultParagraphFont"/>
    <w:link w:val="Title"/>
    <w:uiPriority w:val="10"/>
    <w:rsid w:val="004F1498"/>
    <w:rPr>
      <w:rFonts w:asciiTheme="majorHAnsi" w:cstheme="majorBidi" w:eastAsiaTheme="majorEastAsia" w:hAnsiTheme="majorHAnsi"/>
      <w:b w:val="1"/>
      <w:spacing w:val="-10"/>
      <w:kern w:val="28"/>
      <w:sz w:val="56"/>
      <w:szCs w:val="56"/>
    </w:rPr>
  </w:style>
  <w:style w:type="paragraph" w:styleId="ListParagraph">
    <w:name w:val="List Paragraph"/>
    <w:basedOn w:val="Normal"/>
    <w:uiPriority w:val="34"/>
    <w:qFormat w:val="1"/>
    <w:rsid w:val="00B8768B"/>
    <w:pPr>
      <w:ind w:left="720"/>
      <w:contextualSpacing w:val="1"/>
    </w:pPr>
  </w:style>
  <w:style w:type="paragraph" w:styleId="RBHeading" w:customStyle="1">
    <w:name w:val="RB Heading"/>
    <w:basedOn w:val="Normal"/>
    <w:link w:val="RBHeadingChar"/>
    <w:qFormat w:val="1"/>
    <w:rsid w:val="008C3E7B"/>
    <w:pPr>
      <w:keepNext w:val="1"/>
      <w:keepLines w:val="1"/>
      <w:spacing w:after="0" w:before="240"/>
      <w:outlineLvl w:val="0"/>
    </w:pPr>
    <w:rPr>
      <w:rFonts w:asciiTheme="majorHAnsi" w:cstheme="majorBidi" w:eastAsiaTheme="majorEastAsia" w:hAnsiTheme="majorHAnsi"/>
      <w:i w:val="1"/>
      <w:color w:val="000000" w:themeColor="text1"/>
      <w:sz w:val="28"/>
      <w:szCs w:val="32"/>
    </w:rPr>
  </w:style>
  <w:style w:type="character" w:styleId="RBHeadingChar" w:customStyle="1">
    <w:name w:val="RB Heading Char"/>
    <w:basedOn w:val="DefaultParagraphFont"/>
    <w:link w:val="RBHeading"/>
    <w:rsid w:val="008C3E7B"/>
    <w:rPr>
      <w:rFonts w:asciiTheme="majorHAnsi" w:cstheme="majorBidi" w:eastAsiaTheme="majorEastAsia" w:hAnsiTheme="majorHAnsi"/>
      <w:i w:val="1"/>
      <w:color w:val="000000" w:themeColor="text1"/>
      <w:sz w:val="28"/>
      <w:szCs w:val="32"/>
    </w:rPr>
  </w:style>
  <w:style w:type="character" w:styleId="Hyperlink">
    <w:name w:val="Hyperlink"/>
    <w:basedOn w:val="DefaultParagraphFont"/>
    <w:uiPriority w:val="99"/>
    <w:unhideWhenUsed w:val="1"/>
    <w:rsid w:val="006E691A"/>
    <w:rPr>
      <w:color w:val="0563c1" w:themeColor="hyperlink"/>
      <w:u w:val="single"/>
    </w:rPr>
  </w:style>
  <w:style w:type="character" w:styleId="UnresolvedMention">
    <w:name w:val="Unresolved Mention"/>
    <w:basedOn w:val="DefaultParagraphFont"/>
    <w:uiPriority w:val="99"/>
    <w:semiHidden w:val="1"/>
    <w:unhideWhenUsed w:val="1"/>
    <w:rsid w:val="006E691A"/>
    <w:rPr>
      <w:color w:val="605e5c"/>
      <w:shd w:color="auto" w:fill="e1dfdd" w:val="clear"/>
    </w:rPr>
  </w:style>
  <w:style w:type="character" w:styleId="freebirdformviewerviewitemsitemrequiredasterisk" w:customStyle="1">
    <w:name w:val="freebirdformviewerviewitemsitemrequiredasterisk"/>
    <w:basedOn w:val="DefaultParagraphFont"/>
    <w:rsid w:val="007362DB"/>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4.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WVapfMmF+9f8A9/F81U67WPO9w==">AMUW2mXAhleOD/tsp8KHO0IHbWL7yh2CLfmt7YVz9wSA128EI8VX03SXLh2fA4CJHcmuTsogp1WdHcklGh3HjvRZi2ZnZv+UVcBr2vtZYELzGNj+gV8ChC8=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2020-01-16T23:08:00Z</dcterms:created>
  <dc:creator>duck istic</dc:creator>
</cp:coreProperties>
</file>