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7E349B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7E349B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DFC" w:rsidRDefault="00EE5DFC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E5DFC" w:rsidRDefault="00EE5DFC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34440"/>
                          <a:chOff x="0" y="0"/>
                          <a:chExt cx="6126225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Default="00EE5DFC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E5DFC" w:rsidRDefault="00EE5DFC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Default="00EE5DFC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E5DFC" w:rsidRPr="004F3E3D" w:rsidRDefault="00EE5DFC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0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327" w:rsidRPr="0023014E" w:rsidRDefault="00780327" w:rsidP="0078032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II</w:t>
                              </w:r>
                            </w:p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DFC" w:rsidRPr="00505C2F" w:rsidRDefault="00EE5DFC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</w:t>
                                </w:r>
                                <w:r w:rsidR="006F0C43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3</w:t>
                                </w:r>
                              </w:p>
                              <w:p w:rsidR="00EE5DFC" w:rsidRPr="00322566" w:rsidRDefault="00EE5DFC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6F0C4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DFC" w:rsidRPr="00E96C29" w:rsidRDefault="00780327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wd¾Ól</w:t>
                                </w:r>
                                <w:proofErr w:type="gramEnd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úoHdj</w:t>
                                </w:r>
                                <w:proofErr w:type="spellEnd"/>
                                <w:r w:rsidR="00EE5DFC"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- </w:t>
                                </w:r>
                                <w:r w:rsidRPr="00A56479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</w:rPr>
                                  <w:t>¸¸</w:t>
                                </w:r>
                                <w:r w:rsidR="00EE5DFC"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E5DFC" w:rsidRPr="00AF4CF5" w:rsidRDefault="00780327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ECONOMICS</w:t>
                                </w:r>
                                <w:r w:rsidR="00EE5DFC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II</w:t>
                                </w:r>
                                <w:r w:rsidR="00EE5DFC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DFC" w:rsidRPr="0023014E" w:rsidRDefault="00EE5DFC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8128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HRraQ6ZBQAA7iAA&#10;AA4AAAAAAAAAAAAAAAAALgIAAGRycy9lMm9Eb2MueG1sUEsBAi0AFAAGAAgAAAAhAPoEeNbeAAAA&#10;CAEAAA8AAAAAAAAAAAAAAAAA8wcAAGRycy9kb3ducmV2LnhtbFBLBQYAAAAABAAEAPMAAAD+CAAA&#10;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E5DFC" w:rsidRDefault="00EE5DFC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E5DFC" w:rsidRDefault="00EE5DFC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E5DFC" w:rsidRDefault="00EE5DFC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E5DFC" w:rsidRPr="004F3E3D" w:rsidRDefault="00EE5DFC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80327" w:rsidRPr="0023014E" w:rsidRDefault="00780327" w:rsidP="0078032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</w:p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E5DFC" w:rsidRPr="00505C2F" w:rsidRDefault="00EE5DFC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</w:t>
                          </w:r>
                          <w:r w:rsidR="006F0C43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3</w:t>
                          </w:r>
                        </w:p>
                        <w:p w:rsidR="00EE5DFC" w:rsidRPr="00322566" w:rsidRDefault="00EE5DFC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6F0C43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E5DFC" w:rsidRPr="00E96C29" w:rsidRDefault="00780327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wd¾Ól</w:t>
                          </w:r>
                          <w:proofErr w:type="gramEnd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úoHdj</w:t>
                          </w:r>
                          <w:proofErr w:type="spellEnd"/>
                          <w:r w:rsidR="00EE5DFC"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- </w:t>
                          </w:r>
                          <w:r w:rsidRPr="00A56479">
                            <w:rPr>
                              <w:rFonts w:ascii="FMAbhaya" w:hAnsi="FMAbhaya" w:cs="FMAbhaya"/>
                              <w:sz w:val="32"/>
                              <w:szCs w:val="32"/>
                            </w:rPr>
                            <w:t>¸¸</w:t>
                          </w:r>
                          <w:r w:rsidR="00EE5DFC"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E5DFC" w:rsidRPr="00AF4CF5" w:rsidRDefault="00780327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ECONOMICS</w:t>
                          </w:r>
                          <w:r w:rsidR="00EE5DFC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II</w:t>
                          </w:r>
                          <w:r w:rsidR="00EE5DFC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E5DFC" w:rsidRPr="0023014E" w:rsidRDefault="00EE5DFC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7E349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31EC" w:rsidRDefault="00A931EC" w:rsidP="007E349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E4B40" w:rsidRDefault="00CE4B40" w:rsidP="007E349B">
      <w:pPr>
        <w:tabs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Instructions;</w:t>
      </w:r>
      <w:r>
        <w:rPr>
          <w:rFonts w:ascii="Times New Roman" w:hAnsi="Times New Roman" w:cs="Times New Roman"/>
          <w:b/>
          <w:sz w:val="26"/>
          <w:szCs w:val="26"/>
        </w:rPr>
        <w:tab/>
        <w:t>There are five questions in this paper and all questions are compulsory.</w:t>
      </w:r>
    </w:p>
    <w:p w:rsidR="00CE4B40" w:rsidRDefault="00CE4B40" w:rsidP="007E349B">
      <w:pPr>
        <w:tabs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729F0" w:rsidRDefault="00CE4B40" w:rsidP="00823368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4B106B">
        <w:rPr>
          <w:rFonts w:ascii="Times New Roman" w:hAnsi="Times New Roman" w:cs="Times New Roman"/>
          <w:sz w:val="26"/>
          <w:szCs w:val="26"/>
        </w:rPr>
        <w:t>Distinguish between following,</w:t>
      </w:r>
    </w:p>
    <w:p w:rsidR="004B106B" w:rsidRDefault="004B106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Common property resources and renewable resources.</w:t>
      </w:r>
    </w:p>
    <w:p w:rsidR="003729F0" w:rsidRDefault="004B106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Globle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goods and national public goods.</w:t>
      </w:r>
    </w:p>
    <w:p w:rsidR="004B106B" w:rsidRPr="00D64EB8" w:rsidRDefault="004B106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26"/>
        </w:rPr>
      </w:pPr>
    </w:p>
    <w:p w:rsidR="003729F0" w:rsidRDefault="004B106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Describe, using production pos</w:t>
      </w:r>
      <w:r w:rsidR="006D7026">
        <w:rPr>
          <w:rFonts w:ascii="Times New Roman" w:hAnsi="Times New Roman" w:cs="Times New Roman"/>
          <w:sz w:val="26"/>
          <w:szCs w:val="26"/>
        </w:rPr>
        <w:t>sibilities curves, how economi</w:t>
      </w:r>
      <w:r w:rsidR="00A35878">
        <w:rPr>
          <w:rFonts w:ascii="Times New Roman" w:hAnsi="Times New Roman" w:cs="Times New Roman"/>
          <w:sz w:val="26"/>
          <w:szCs w:val="26"/>
        </w:rPr>
        <w:t>e</w:t>
      </w:r>
      <w:r w:rsidR="006D7026">
        <w:rPr>
          <w:rFonts w:ascii="Times New Roman" w:hAnsi="Times New Roman" w:cs="Times New Roman"/>
          <w:sz w:val="26"/>
          <w:szCs w:val="26"/>
        </w:rPr>
        <w:t>s can grow faster if they are willing to cut back on current consumption.</w:t>
      </w:r>
    </w:p>
    <w:p w:rsidR="006D7026" w:rsidRPr="00D64EB8" w:rsidRDefault="006D7026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3729F0" w:rsidRDefault="006D7026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Contrast how a </w:t>
      </w:r>
      <w:r w:rsidR="007E349B">
        <w:rPr>
          <w:rFonts w:ascii="Times New Roman" w:hAnsi="Times New Roman" w:cs="Times New Roman"/>
          <w:sz w:val="26"/>
          <w:szCs w:val="26"/>
        </w:rPr>
        <w:t xml:space="preserve">market economy and a command economy try to cope with the problem of scarcity. </w:t>
      </w:r>
    </w:p>
    <w:p w:rsidR="007E349B" w:rsidRPr="00D64EB8" w:rsidRDefault="007E349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7F19A0" w:rsidRDefault="007E349B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“Market forces recognize only private costs and benefits of production and consumption.” Are there others costs and benefits in production and consumption? If so, why</w:t>
      </w:r>
      <w:r w:rsidR="008A79D6">
        <w:rPr>
          <w:rFonts w:ascii="Times New Roman" w:hAnsi="Times New Roman" w:cs="Times New Roman"/>
          <w:sz w:val="26"/>
          <w:szCs w:val="26"/>
        </w:rPr>
        <w:t xml:space="preserve"> are such cost</w:t>
      </w:r>
      <w:r w:rsidR="001A1378">
        <w:rPr>
          <w:rFonts w:ascii="Times New Roman" w:hAnsi="Times New Roman" w:cs="Times New Roman"/>
          <w:sz w:val="26"/>
          <w:szCs w:val="26"/>
        </w:rPr>
        <w:t>s and benefits not</w:t>
      </w:r>
      <w:r w:rsidR="00A274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378">
        <w:rPr>
          <w:rFonts w:ascii="Times New Roman" w:hAnsi="Times New Roman" w:cs="Times New Roman"/>
          <w:sz w:val="26"/>
          <w:szCs w:val="26"/>
        </w:rPr>
        <w:t>recognised</w:t>
      </w:r>
      <w:proofErr w:type="spellEnd"/>
      <w:r w:rsidR="001A1378">
        <w:rPr>
          <w:rFonts w:ascii="Times New Roman" w:hAnsi="Times New Roman" w:cs="Times New Roman"/>
          <w:sz w:val="26"/>
          <w:szCs w:val="26"/>
        </w:rPr>
        <w:t xml:space="preserve"> by the market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19A0">
        <w:rPr>
          <w:rFonts w:ascii="Times New Roman" w:hAnsi="Times New Roman" w:cs="Times New Roman"/>
          <w:sz w:val="26"/>
          <w:szCs w:val="26"/>
        </w:rPr>
        <w:t xml:space="preserve">operators? Explain the economic </w:t>
      </w:r>
      <w:r w:rsidR="001A1378">
        <w:rPr>
          <w:rFonts w:ascii="Times New Roman" w:hAnsi="Times New Roman" w:cs="Times New Roman"/>
          <w:sz w:val="26"/>
          <w:szCs w:val="26"/>
        </w:rPr>
        <w:t>consequences</w:t>
      </w:r>
      <w:r w:rsidR="007F19A0">
        <w:rPr>
          <w:rFonts w:ascii="Times New Roman" w:hAnsi="Times New Roman" w:cs="Times New Roman"/>
          <w:sz w:val="26"/>
          <w:szCs w:val="26"/>
        </w:rPr>
        <w:t xml:space="preserve"> of such market </w:t>
      </w:r>
      <w:proofErr w:type="spellStart"/>
      <w:r w:rsidR="007F19A0">
        <w:rPr>
          <w:rFonts w:ascii="Times New Roman" w:hAnsi="Times New Roman" w:cs="Times New Roman"/>
          <w:sz w:val="26"/>
          <w:szCs w:val="26"/>
        </w:rPr>
        <w:t>behavio</w:t>
      </w:r>
      <w:r w:rsidR="001A1378">
        <w:rPr>
          <w:rFonts w:ascii="Times New Roman" w:hAnsi="Times New Roman" w:cs="Times New Roman"/>
          <w:sz w:val="26"/>
          <w:szCs w:val="26"/>
        </w:rPr>
        <w:t>u</w:t>
      </w:r>
      <w:r w:rsidR="007F19A0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="007F19A0">
        <w:rPr>
          <w:rFonts w:ascii="Times New Roman" w:hAnsi="Times New Roman" w:cs="Times New Roman"/>
          <w:sz w:val="26"/>
          <w:szCs w:val="26"/>
        </w:rPr>
        <w:t>?</w:t>
      </w:r>
    </w:p>
    <w:p w:rsidR="003729F0" w:rsidRPr="00D64EB8" w:rsidRDefault="003729F0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7F19A0" w:rsidRDefault="007F19A0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What conditions must be satisfied if resources are to be used efficiently in an economy?</w:t>
      </w:r>
    </w:p>
    <w:p w:rsidR="003729F0" w:rsidRPr="007F19A0" w:rsidRDefault="007F19A0" w:rsidP="007F19A0">
      <w:pPr>
        <w:tabs>
          <w:tab w:val="left" w:pos="82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(04 Marks per each)</w:t>
      </w:r>
    </w:p>
    <w:p w:rsidR="006D7026" w:rsidRPr="00D64EB8" w:rsidRDefault="006D7026" w:rsidP="007E349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6D7026" w:rsidRDefault="00903CC6" w:rsidP="006D184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771CAA">
        <w:rPr>
          <w:rFonts w:ascii="Times New Roman" w:hAnsi="Times New Roman" w:cs="Times New Roman"/>
          <w:sz w:val="26"/>
          <w:szCs w:val="26"/>
        </w:rPr>
        <w:t xml:space="preserve">Explain what is meant by price </w:t>
      </w:r>
      <w:r w:rsidR="006D1843">
        <w:rPr>
          <w:rFonts w:ascii="Times New Roman" w:hAnsi="Times New Roman" w:cs="Times New Roman"/>
          <w:sz w:val="26"/>
          <w:szCs w:val="26"/>
        </w:rPr>
        <w:t>effect in demand.</w:t>
      </w:r>
      <w:r w:rsidR="006D1843">
        <w:rPr>
          <w:rFonts w:ascii="Times New Roman" w:hAnsi="Times New Roman" w:cs="Times New Roman"/>
          <w:sz w:val="26"/>
          <w:szCs w:val="26"/>
        </w:rPr>
        <w:tab/>
      </w:r>
      <w:r w:rsidR="006D1843" w:rsidRPr="007F19A0">
        <w:rPr>
          <w:rFonts w:ascii="Times New Roman" w:hAnsi="Times New Roman" w:cs="Times New Roman"/>
          <w:b/>
          <w:i/>
          <w:sz w:val="26"/>
          <w:szCs w:val="26"/>
        </w:rPr>
        <w:t>(04 Marks</w:t>
      </w:r>
      <w:r w:rsidR="006D1843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6D1843" w:rsidRPr="00D64EB8" w:rsidRDefault="006D1843" w:rsidP="006D184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6D1843" w:rsidRDefault="006D1843" w:rsidP="006D184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Explain the difference between the factors that determine the supply of a firm and the market.</w:t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(04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6D1843" w:rsidRPr="00D64EB8" w:rsidRDefault="006D1843" w:rsidP="006D184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14"/>
          <w:szCs w:val="14"/>
        </w:rPr>
      </w:pPr>
    </w:p>
    <w:p w:rsidR="006D1843" w:rsidRDefault="006D1843" w:rsidP="006D1843">
      <w:pPr>
        <w:tabs>
          <w:tab w:val="left" w:pos="720"/>
          <w:tab w:val="left" w:pos="1440"/>
          <w:tab w:val="left" w:pos="216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iii.</w:t>
      </w:r>
      <w:r>
        <w:rPr>
          <w:rFonts w:ascii="Times New Roman" w:hAnsi="Times New Roman" w:cs="Times New Roman"/>
          <w:sz w:val="26"/>
          <w:szCs w:val="26"/>
        </w:rPr>
        <w:tab/>
        <w:t>You are given the following demand and supply functions of a competitive market.</w:t>
      </w:r>
    </w:p>
    <w:p w:rsidR="006D1843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Qd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100 – 4P</w:t>
      </w:r>
    </w:p>
    <w:p w:rsidR="006D1843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Qs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-30 + 6P</w:t>
      </w:r>
    </w:p>
    <w:p w:rsidR="006D1843" w:rsidRPr="00D64EB8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6D1843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Define excess demand and excess supply and derive the excess demand and excess supply equations.</w:t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(04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6D1843" w:rsidRPr="00D64EB8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6D1843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The following are the market demand and market supply equations of a commodity in a perfectly competitive market.</w:t>
      </w:r>
    </w:p>
    <w:p w:rsidR="006D1843" w:rsidRPr="00D64EB8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6D1843" w:rsidRDefault="006D1843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Qd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 w:rsidR="008309E1">
        <w:rPr>
          <w:rFonts w:ascii="Times New Roman" w:hAnsi="Times New Roman" w:cs="Times New Roman"/>
          <w:sz w:val="26"/>
          <w:szCs w:val="26"/>
        </w:rPr>
        <w:t>600 – 10P</w:t>
      </w:r>
    </w:p>
    <w:p w:rsidR="008309E1" w:rsidRDefault="008309E1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Qs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10P</w:t>
      </w:r>
    </w:p>
    <w:p w:rsidR="004C256D" w:rsidRDefault="004C256D" w:rsidP="00823368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Assume that the government implements a price supports system where it agrees to buy the surplus output with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guaranted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price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Rs</w:t>
      </w:r>
      <w:proofErr w:type="spellEnd"/>
      <w:r>
        <w:rPr>
          <w:rFonts w:ascii="Times New Roman" w:hAnsi="Times New Roman" w:cs="Times New Roman"/>
          <w:sz w:val="26"/>
          <w:szCs w:val="26"/>
        </w:rPr>
        <w:t>. 50 for this product.</w:t>
      </w:r>
    </w:p>
    <w:p w:rsidR="009C4D27" w:rsidRPr="00D64EB8" w:rsidRDefault="009C4D27" w:rsidP="009C4D27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823368" w:rsidRDefault="004C256D" w:rsidP="00823368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Calculate the following;</w:t>
      </w:r>
    </w:p>
    <w:p w:rsidR="004C256D" w:rsidRDefault="004C256D" w:rsidP="004C256D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Consumer outl</w:t>
      </w:r>
      <w:r w:rsidR="00A763F7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y and producer revenue under the price support policy.</w:t>
      </w:r>
    </w:p>
    <w:p w:rsidR="004C256D" w:rsidRDefault="004C256D" w:rsidP="004C256D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Change in consume</w:t>
      </w:r>
      <w:r w:rsidR="00A763F7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surplus and producer surplus.</w:t>
      </w:r>
    </w:p>
    <w:p w:rsidR="009268E3" w:rsidRDefault="004C256D" w:rsidP="004C256D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cost incu</w:t>
      </w:r>
      <w:r w:rsidR="00095F81">
        <w:rPr>
          <w:rFonts w:ascii="Times New Roman" w:hAnsi="Times New Roman" w:cs="Times New Roman"/>
          <w:sz w:val="26"/>
          <w:szCs w:val="26"/>
        </w:rPr>
        <w:t xml:space="preserve">rred </w:t>
      </w:r>
      <w:r w:rsidR="009268E3">
        <w:rPr>
          <w:rFonts w:ascii="Times New Roman" w:hAnsi="Times New Roman" w:cs="Times New Roman"/>
          <w:sz w:val="26"/>
          <w:szCs w:val="26"/>
        </w:rPr>
        <w:t>by the government.</w:t>
      </w:r>
    </w:p>
    <w:p w:rsidR="009268E3" w:rsidRDefault="009268E3" w:rsidP="004C256D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A278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DA2782">
        <w:rPr>
          <w:rFonts w:ascii="Times New Roman" w:hAnsi="Times New Roman" w:cs="Times New Roman"/>
          <w:sz w:val="26"/>
          <w:szCs w:val="26"/>
        </w:rPr>
        <w:t xml:space="preserve"> deadweight loss.</w:t>
      </w:r>
      <w:r w:rsidR="00DA2782">
        <w:rPr>
          <w:rFonts w:ascii="Times New Roman" w:hAnsi="Times New Roman" w:cs="Times New Roman"/>
          <w:sz w:val="26"/>
          <w:szCs w:val="26"/>
        </w:rPr>
        <w:tab/>
      </w:r>
      <w:r w:rsidR="00DA2782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DA2782">
        <w:rPr>
          <w:rFonts w:ascii="Times New Roman" w:hAnsi="Times New Roman" w:cs="Times New Roman"/>
          <w:b/>
          <w:i/>
          <w:sz w:val="26"/>
          <w:szCs w:val="26"/>
        </w:rPr>
        <w:t>8</w:t>
      </w:r>
      <w:r w:rsidR="00DA2782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DA2782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DA2782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Distinguish between production and supply.</w:t>
      </w:r>
    </w:p>
    <w:p w:rsidR="00DA2782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Both short – run and long – run average total cost curves are U shaped. Why?</w:t>
      </w:r>
    </w:p>
    <w:p w:rsidR="00DA2782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A firm face</w:t>
      </w:r>
      <w:r w:rsidR="00063D6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the following cost and revenue schedules;</w:t>
      </w:r>
    </w:p>
    <w:p w:rsidR="00DA2782" w:rsidRPr="00D64EB8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center" w:tblpY="110"/>
        <w:tblW w:w="0" w:type="auto"/>
        <w:tblLook w:val="04A0" w:firstRow="1" w:lastRow="0" w:firstColumn="1" w:lastColumn="0" w:noHBand="0" w:noVBand="1"/>
      </w:tblPr>
      <w:tblGrid>
        <w:gridCol w:w="1525"/>
        <w:gridCol w:w="2520"/>
        <w:gridCol w:w="2070"/>
      </w:tblGrid>
      <w:tr w:rsidR="00DA2782" w:rsidTr="00684D30">
        <w:trPr>
          <w:trHeight w:val="442"/>
        </w:trPr>
        <w:tc>
          <w:tcPr>
            <w:tcW w:w="1525" w:type="dxa"/>
          </w:tcPr>
          <w:p w:rsidR="00DA2782" w:rsidRPr="00DA2782" w:rsidRDefault="00DA2782" w:rsidP="00063D64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  <w:r w:rsidR="00684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063D64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520" w:type="dxa"/>
          </w:tcPr>
          <w:p w:rsidR="00DA2782" w:rsidRPr="00684D30" w:rsidRDefault="00DA2782" w:rsidP="00684D30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Total Revenue</w:t>
            </w:r>
            <w:r w:rsidR="00684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(TR)</w:t>
            </w:r>
          </w:p>
        </w:tc>
        <w:tc>
          <w:tcPr>
            <w:tcW w:w="2070" w:type="dxa"/>
          </w:tcPr>
          <w:p w:rsidR="00DA2782" w:rsidRPr="00684D30" w:rsidRDefault="00DA2782" w:rsidP="00684D30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Total C</w:t>
            </w:r>
            <w:r w:rsidR="00684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ost </w:t>
            </w:r>
            <w:r w:rsidRPr="00DA2782">
              <w:rPr>
                <w:rFonts w:ascii="Times New Roman" w:hAnsi="Times New Roman" w:cs="Times New Roman"/>
                <w:b/>
                <w:sz w:val="26"/>
                <w:szCs w:val="26"/>
              </w:rPr>
              <w:t>(TC)</w:t>
            </w:r>
          </w:p>
        </w:tc>
      </w:tr>
      <w:tr w:rsidR="00DA2782" w:rsidTr="00684D30">
        <w:trPr>
          <w:trHeight w:val="368"/>
        </w:trPr>
        <w:tc>
          <w:tcPr>
            <w:tcW w:w="1525" w:type="dxa"/>
          </w:tcPr>
          <w:p w:rsidR="00DA2782" w:rsidRP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278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A2782" w:rsidTr="00684D30">
        <w:trPr>
          <w:trHeight w:val="347"/>
        </w:trPr>
        <w:tc>
          <w:tcPr>
            <w:tcW w:w="1525" w:type="dxa"/>
          </w:tcPr>
          <w:p w:rsidR="00DA2782" w:rsidRP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:rsidR="00550BCD" w:rsidRPr="00DA2782" w:rsidRDefault="00550BCD" w:rsidP="00550BCD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A2782" w:rsidTr="00684D30">
        <w:trPr>
          <w:trHeight w:val="356"/>
        </w:trPr>
        <w:tc>
          <w:tcPr>
            <w:tcW w:w="1525" w:type="dxa"/>
          </w:tcPr>
          <w:p w:rsidR="00DA2782" w:rsidRP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DA2782" w:rsidTr="00684D30">
        <w:trPr>
          <w:trHeight w:val="347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DA2782" w:rsidTr="00684D30">
        <w:trPr>
          <w:trHeight w:val="347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  <w:tr w:rsidR="00DA2782" w:rsidTr="00684D30">
        <w:trPr>
          <w:trHeight w:val="356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DA2782" w:rsidTr="00684D30">
        <w:trPr>
          <w:trHeight w:val="347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DA2782" w:rsidTr="00684D30">
        <w:trPr>
          <w:trHeight w:val="347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DA2782" w:rsidTr="00684D30">
        <w:trPr>
          <w:trHeight w:val="356"/>
        </w:trPr>
        <w:tc>
          <w:tcPr>
            <w:tcW w:w="1525" w:type="dxa"/>
          </w:tcPr>
          <w:p w:rsidR="00DA2782" w:rsidRDefault="00DA2782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2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2070" w:type="dxa"/>
          </w:tcPr>
          <w:p w:rsidR="00550BCD" w:rsidRPr="00DA2782" w:rsidRDefault="00550BCD" w:rsidP="00DA2782">
            <w:pPr>
              <w:tabs>
                <w:tab w:val="left" w:pos="720"/>
                <w:tab w:val="left" w:pos="1440"/>
                <w:tab w:val="left" w:pos="1800"/>
                <w:tab w:val="left" w:pos="2160"/>
                <w:tab w:val="left" w:pos="2880"/>
                <w:tab w:val="left" w:pos="918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</w:tr>
    </w:tbl>
    <w:p w:rsidR="00DA2782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A2782" w:rsidRDefault="00DA2782" w:rsidP="00DA2782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09E1" w:rsidRDefault="008309E1" w:rsidP="006D1843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D1843" w:rsidRDefault="006D1843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E1CDB" w:rsidRPr="009C4D27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8"/>
          <w:szCs w:val="26"/>
        </w:rPr>
      </w:pPr>
    </w:p>
    <w:p w:rsidR="00BE1CDB" w:rsidRPr="00D64EB8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Calculate the profit, marginal revenue, </w:t>
      </w:r>
      <w:proofErr w:type="gramStart"/>
      <w:r>
        <w:rPr>
          <w:rFonts w:ascii="Times New Roman" w:hAnsi="Times New Roman" w:cs="Times New Roman"/>
          <w:sz w:val="26"/>
          <w:szCs w:val="26"/>
        </w:rPr>
        <w:t>marginal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cost and state what the profi</w:t>
      </w:r>
      <w:r w:rsidR="00BD5E8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maximizing output will be for the firm.</w:t>
      </w:r>
    </w:p>
    <w:p w:rsidR="00BE1CDB" w:rsidRPr="00D64EB8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BE1CDB" w:rsidRDefault="00BE1CDB" w:rsidP="006D1843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What is meant by natural monopoly?</w:t>
      </w:r>
    </w:p>
    <w:p w:rsidR="00BE1CDB" w:rsidRDefault="00BE1CDB" w:rsidP="00BE1CDB">
      <w:pPr>
        <w:tabs>
          <w:tab w:val="left" w:pos="720"/>
          <w:tab w:val="left" w:pos="1440"/>
          <w:tab w:val="left" w:pos="2160"/>
          <w:tab w:val="left" w:pos="2880"/>
          <w:tab w:val="left" w:pos="82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v.</w:t>
      </w:r>
      <w:r>
        <w:rPr>
          <w:rFonts w:ascii="Times New Roman" w:hAnsi="Times New Roman" w:cs="Times New Roman"/>
          <w:sz w:val="26"/>
          <w:szCs w:val="26"/>
        </w:rPr>
        <w:tab/>
        <w:t>Draw the demand, marginal revenue and marginal cost curves for a monopolist. Show the profit – maximizing level of output and price.</w:t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(04 Marks per each)</w:t>
      </w:r>
    </w:p>
    <w:p w:rsidR="00684D30" w:rsidRPr="00D64EB8" w:rsidRDefault="00684D30" w:rsidP="0045018C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14"/>
          <w:szCs w:val="14"/>
        </w:rPr>
      </w:pPr>
    </w:p>
    <w:p w:rsidR="0045018C" w:rsidRDefault="0045018C" w:rsidP="00684D30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What is meant by econom</w:t>
      </w:r>
      <w:r w:rsidR="00420828">
        <w:rPr>
          <w:rFonts w:ascii="Times New Roman" w:hAnsi="Times New Roman" w:cs="Times New Roman"/>
          <w:sz w:val="26"/>
          <w:szCs w:val="26"/>
        </w:rPr>
        <w:t>ic</w:t>
      </w:r>
      <w:r>
        <w:rPr>
          <w:rFonts w:ascii="Times New Roman" w:hAnsi="Times New Roman" w:cs="Times New Roman"/>
          <w:sz w:val="26"/>
          <w:szCs w:val="26"/>
        </w:rPr>
        <w:t xml:space="preserve"> agents? Explain using a diagram, the relationship among economic agents.</w:t>
      </w:r>
      <w:r w:rsidRPr="0045018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45018C" w:rsidRDefault="0045018C" w:rsidP="0045018C">
      <w:pPr>
        <w:tabs>
          <w:tab w:val="left" w:pos="720"/>
          <w:tab w:val="left" w:pos="1440"/>
          <w:tab w:val="left" w:pos="82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What is meant by production boundary? What are the economic activities </w:t>
      </w:r>
      <w:r w:rsidR="00420828">
        <w:rPr>
          <w:rFonts w:ascii="Times New Roman" w:hAnsi="Times New Roman" w:cs="Times New Roman"/>
          <w:sz w:val="26"/>
          <w:szCs w:val="26"/>
        </w:rPr>
        <w:t>belonging to the production boun</w:t>
      </w:r>
      <w:r>
        <w:rPr>
          <w:rFonts w:ascii="Times New Roman" w:hAnsi="Times New Roman" w:cs="Times New Roman"/>
          <w:sz w:val="26"/>
          <w:szCs w:val="26"/>
        </w:rPr>
        <w:t>dary?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9C3574" w:rsidRDefault="0045018C" w:rsidP="0045018C">
      <w:pPr>
        <w:tabs>
          <w:tab w:val="left" w:pos="720"/>
          <w:tab w:val="left" w:pos="1440"/>
          <w:tab w:val="left" w:pos="82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You have be</w:t>
      </w:r>
      <w:r w:rsidR="009C3574">
        <w:rPr>
          <w:rFonts w:ascii="Times New Roman" w:hAnsi="Times New Roman" w:cs="Times New Roman"/>
          <w:sz w:val="26"/>
          <w:szCs w:val="26"/>
        </w:rPr>
        <w:t>en given the following data for a hypothetical economy.</w:t>
      </w:r>
    </w:p>
    <w:p w:rsidR="009C3574" w:rsidRPr="00D64EB8" w:rsidRDefault="009C3574" w:rsidP="009C3574">
      <w:pPr>
        <w:tabs>
          <w:tab w:val="left" w:pos="720"/>
          <w:tab w:val="left" w:pos="144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Ind w:w="1285" w:type="dxa"/>
        <w:tblLook w:val="04A0" w:firstRow="1" w:lastRow="0" w:firstColumn="1" w:lastColumn="0" w:noHBand="0" w:noVBand="1"/>
      </w:tblPr>
      <w:tblGrid>
        <w:gridCol w:w="4830"/>
        <w:gridCol w:w="1620"/>
      </w:tblGrid>
      <w:tr w:rsidR="009C3574" w:rsidTr="00AA69C1">
        <w:trPr>
          <w:trHeight w:val="354"/>
        </w:trPr>
        <w:tc>
          <w:tcPr>
            <w:tcW w:w="4830" w:type="dxa"/>
          </w:tcPr>
          <w:p w:rsidR="009C3574" w:rsidRPr="009C3574" w:rsidRDefault="00490CC8" w:rsidP="00490CC8">
            <w:pPr>
              <w:tabs>
                <w:tab w:val="left" w:pos="720"/>
                <w:tab w:val="left" w:pos="1440"/>
                <w:tab w:val="left" w:pos="2173"/>
                <w:tab w:val="left" w:pos="8280"/>
                <w:tab w:val="left" w:pos="918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</w:t>
            </w:r>
            <w:r w:rsidR="009C3574" w:rsidRPr="009C3574">
              <w:rPr>
                <w:rFonts w:ascii="Times New Roman" w:hAnsi="Times New Roman"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1620" w:type="dxa"/>
          </w:tcPr>
          <w:p w:rsidR="009C3574" w:rsidRPr="00AA69C1" w:rsidRDefault="00490CC8" w:rsidP="00490CC8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A69C1">
              <w:rPr>
                <w:rFonts w:ascii="Times New Roman" w:hAnsi="Times New Roman" w:cs="Times New Roman"/>
                <w:b/>
                <w:sz w:val="26"/>
                <w:szCs w:val="26"/>
              </w:rPr>
              <w:t>Rs</w:t>
            </w:r>
            <w:proofErr w:type="spellEnd"/>
            <w:r w:rsidRPr="00AA69C1">
              <w:rPr>
                <w:rFonts w:ascii="Times New Roman" w:hAnsi="Times New Roman" w:cs="Times New Roman"/>
                <w:b/>
                <w:sz w:val="26"/>
                <w:szCs w:val="26"/>
              </w:rPr>
              <w:t>. Million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Private consumption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 consumption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Gross domestic capital formation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Changes in stocks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of goods and services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Import of goods and services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</w:t>
            </w:r>
          </w:p>
        </w:tc>
      </w:tr>
      <w:tr w:rsidR="009C3574" w:rsidTr="00AA69C1">
        <w:trPr>
          <w:trHeight w:val="354"/>
        </w:trPr>
        <w:tc>
          <w:tcPr>
            <w:tcW w:w="483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Net primary income from rest of the world</w:t>
            </w:r>
          </w:p>
        </w:tc>
        <w:tc>
          <w:tcPr>
            <w:tcW w:w="1620" w:type="dxa"/>
          </w:tcPr>
          <w:p w:rsidR="009C3574" w:rsidRDefault="009C3574" w:rsidP="009C3574">
            <w:pPr>
              <w:tabs>
                <w:tab w:val="left" w:pos="720"/>
                <w:tab w:val="left" w:pos="1440"/>
                <w:tab w:val="left" w:pos="8280"/>
                <w:tab w:val="left" w:pos="9180"/>
              </w:tabs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-400</w:t>
            </w:r>
          </w:p>
        </w:tc>
      </w:tr>
    </w:tbl>
    <w:p w:rsidR="00823368" w:rsidRPr="00D64EB8" w:rsidRDefault="0045018C" w:rsidP="00684D30">
      <w:pPr>
        <w:tabs>
          <w:tab w:val="left" w:pos="720"/>
          <w:tab w:val="left" w:pos="144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5018C" w:rsidRPr="00684D30" w:rsidRDefault="00684D30" w:rsidP="00684D30">
      <w:pPr>
        <w:tabs>
          <w:tab w:val="left" w:pos="720"/>
          <w:tab w:val="left" w:pos="144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64844">
        <w:rPr>
          <w:rFonts w:ascii="Times New Roman" w:hAnsi="Times New Roman" w:cs="Times New Roman"/>
          <w:sz w:val="26"/>
          <w:szCs w:val="26"/>
        </w:rPr>
        <w:tab/>
      </w:r>
      <w:r w:rsidR="001257DA">
        <w:rPr>
          <w:rFonts w:ascii="Times New Roman" w:hAnsi="Times New Roman" w:cs="Times New Roman"/>
          <w:sz w:val="26"/>
          <w:szCs w:val="26"/>
        </w:rPr>
        <w:t>Calculate gross national income.</w:t>
      </w:r>
      <w:r w:rsidR="001257DA">
        <w:rPr>
          <w:rFonts w:ascii="Times New Roman" w:hAnsi="Times New Roman" w:cs="Times New Roman"/>
          <w:sz w:val="26"/>
          <w:szCs w:val="26"/>
        </w:rPr>
        <w:tab/>
      </w:r>
      <w:r w:rsidR="00FB13C9">
        <w:rPr>
          <w:rFonts w:ascii="Times New Roman" w:hAnsi="Times New Roman" w:cs="Times New Roman"/>
          <w:sz w:val="26"/>
          <w:szCs w:val="26"/>
        </w:rPr>
        <w:tab/>
      </w:r>
      <w:r w:rsidR="001257DA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1257DA">
        <w:rPr>
          <w:rFonts w:ascii="Times New Roman" w:hAnsi="Times New Roman" w:cs="Times New Roman"/>
          <w:b/>
          <w:i/>
          <w:sz w:val="26"/>
          <w:szCs w:val="26"/>
        </w:rPr>
        <w:t>4</w:t>
      </w:r>
      <w:r w:rsidR="001257DA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1257DA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E34CA0" w:rsidRPr="00D64EB8" w:rsidRDefault="00E34CA0" w:rsidP="001257DA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14"/>
          <w:szCs w:val="14"/>
        </w:rPr>
      </w:pPr>
    </w:p>
    <w:p w:rsidR="00E34CA0" w:rsidRDefault="00E34CA0" w:rsidP="001257DA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>The following model represents a clos</w:t>
      </w:r>
      <w:r w:rsidR="00264844">
        <w:rPr>
          <w:rFonts w:ascii="Times New Roman" w:hAnsi="Times New Roman" w:cs="Times New Roman"/>
          <w:sz w:val="26"/>
          <w:szCs w:val="26"/>
        </w:rPr>
        <w:t>ed</w:t>
      </w:r>
      <w:r>
        <w:rPr>
          <w:rFonts w:ascii="Times New Roman" w:hAnsi="Times New Roman" w:cs="Times New Roman"/>
          <w:sz w:val="26"/>
          <w:szCs w:val="26"/>
        </w:rPr>
        <w:t xml:space="preserve"> economy with government.</w:t>
      </w:r>
    </w:p>
    <w:p w:rsidR="00E34CA0" w:rsidRPr="00D64EB8" w:rsidRDefault="00E34CA0" w:rsidP="001257DA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34CA0" w:rsidRDefault="00E34CA0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 xml:space="preserve">500 + 0.8 </w:t>
      </w:r>
      <w:proofErr w:type="spellStart"/>
      <w:r>
        <w:rPr>
          <w:rFonts w:ascii="Times New Roman" w:hAnsi="Times New Roman" w:cs="Times New Roman"/>
          <w:sz w:val="26"/>
          <w:szCs w:val="26"/>
        </w:rPr>
        <w:t>Yd</w:t>
      </w:r>
      <w:proofErr w:type="spellEnd"/>
    </w:p>
    <w:p w:rsidR="00E34CA0" w:rsidRDefault="00E34CA0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600</w:t>
      </w:r>
    </w:p>
    <w:p w:rsidR="00E34CA0" w:rsidRDefault="00E34CA0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400</w:t>
      </w:r>
    </w:p>
    <w:p w:rsidR="00E34CA0" w:rsidRDefault="00E34CA0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</w:t>
      </w:r>
      <w:r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  <w:t>150</w:t>
      </w:r>
      <w:r>
        <w:rPr>
          <w:rFonts w:ascii="Times New Roman" w:hAnsi="Times New Roman" w:cs="Times New Roman"/>
          <w:sz w:val="26"/>
          <w:szCs w:val="26"/>
        </w:rPr>
        <w:tab/>
        <w:t xml:space="preserve">(values are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Rs</w:t>
      </w:r>
      <w:proofErr w:type="spellEnd"/>
      <w:r>
        <w:rPr>
          <w:rFonts w:ascii="Times New Roman" w:hAnsi="Times New Roman" w:cs="Times New Roman"/>
          <w:sz w:val="26"/>
          <w:szCs w:val="26"/>
        </w:rPr>
        <w:t>. billion)</w:t>
      </w:r>
    </w:p>
    <w:p w:rsidR="00E34CA0" w:rsidRPr="00D64EB8" w:rsidRDefault="00E34CA0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E34CA0" w:rsidRDefault="00E34CA0" w:rsidP="00E34CA0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How much is the autonomous expenditure in this economy?</w:t>
      </w:r>
    </w:p>
    <w:p w:rsidR="00E34CA0" w:rsidRDefault="00E34CA0" w:rsidP="00E34CA0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What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the equilibrium level of aggregate output?</w:t>
      </w:r>
    </w:p>
    <w:p w:rsidR="00E34CA0" w:rsidRDefault="00E34CA0" w:rsidP="00E34CA0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What is the value of saving</w:t>
      </w:r>
      <w:r w:rsidR="00AA69C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at the </w:t>
      </w:r>
      <w:r w:rsidR="001D7A3E">
        <w:rPr>
          <w:rFonts w:ascii="Times New Roman" w:hAnsi="Times New Roman" w:cs="Times New Roman"/>
          <w:sz w:val="26"/>
          <w:szCs w:val="26"/>
        </w:rPr>
        <w:t>equilibrium?</w:t>
      </w:r>
    </w:p>
    <w:p w:rsidR="001D7A3E" w:rsidRDefault="001D7A3E" w:rsidP="00E34CA0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What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the value of tax multiplier?</w:t>
      </w:r>
      <w:r w:rsidR="00FB13C9">
        <w:rPr>
          <w:rFonts w:ascii="Times New Roman" w:hAnsi="Times New Roman" w:cs="Times New Roman"/>
          <w:sz w:val="26"/>
          <w:szCs w:val="26"/>
        </w:rPr>
        <w:tab/>
      </w:r>
      <w:r w:rsidR="00FB13C9">
        <w:rPr>
          <w:rFonts w:ascii="Times New Roman" w:hAnsi="Times New Roman" w:cs="Times New Roman"/>
          <w:sz w:val="26"/>
          <w:szCs w:val="26"/>
        </w:rPr>
        <w:tab/>
      </w:r>
      <w:r w:rsidR="00FB13C9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4238AA">
        <w:rPr>
          <w:rFonts w:ascii="Times New Roman" w:hAnsi="Times New Roman" w:cs="Times New Roman"/>
          <w:b/>
          <w:i/>
          <w:sz w:val="26"/>
          <w:szCs w:val="26"/>
        </w:rPr>
        <w:t>8</w:t>
      </w:r>
      <w:r w:rsidR="00FB13C9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FB13C9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A7174C" w:rsidRDefault="00946F0C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lastRenderedPageBreak/>
        <w:t>05.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7174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7174C">
        <w:rPr>
          <w:rFonts w:ascii="Times New Roman" w:hAnsi="Times New Roman" w:cs="Times New Roman"/>
          <w:sz w:val="26"/>
          <w:szCs w:val="26"/>
        </w:rPr>
        <w:t>.</w:t>
      </w:r>
      <w:r w:rsidR="00A7174C">
        <w:rPr>
          <w:rFonts w:ascii="Times New Roman" w:hAnsi="Times New Roman" w:cs="Times New Roman"/>
          <w:sz w:val="26"/>
          <w:szCs w:val="26"/>
        </w:rPr>
        <w:tab/>
        <w:t>What is meant by money?</w:t>
      </w:r>
      <w:r w:rsidR="00A7174C">
        <w:rPr>
          <w:rFonts w:ascii="Times New Roman" w:hAnsi="Times New Roman" w:cs="Times New Roman"/>
          <w:sz w:val="26"/>
          <w:szCs w:val="26"/>
        </w:rPr>
        <w:tab/>
      </w:r>
      <w:r w:rsidR="00A7174C">
        <w:rPr>
          <w:rFonts w:ascii="Times New Roman" w:hAnsi="Times New Roman" w:cs="Times New Roman"/>
          <w:sz w:val="26"/>
          <w:szCs w:val="26"/>
        </w:rPr>
        <w:tab/>
      </w:r>
      <w:r w:rsidR="00A7174C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A7174C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A7174C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A7174C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873FF4" w:rsidRDefault="00A7174C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ii.</w:t>
      </w:r>
      <w:r>
        <w:rPr>
          <w:rFonts w:ascii="Times New Roman" w:hAnsi="Times New Roman" w:cs="Times New Roman"/>
          <w:sz w:val="26"/>
          <w:szCs w:val="26"/>
        </w:rPr>
        <w:tab/>
        <w:t>Why people demand money?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873FF4">
        <w:rPr>
          <w:rFonts w:ascii="Times New Roman" w:hAnsi="Times New Roman" w:cs="Times New Roman"/>
          <w:b/>
          <w:i/>
          <w:sz w:val="26"/>
          <w:szCs w:val="26"/>
        </w:rPr>
        <w:t>3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A95802" w:rsidRDefault="00873FF4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iii.</w:t>
      </w:r>
      <w:r>
        <w:rPr>
          <w:rFonts w:ascii="Times New Roman" w:hAnsi="Times New Roman" w:cs="Times New Roman"/>
          <w:sz w:val="26"/>
          <w:szCs w:val="26"/>
        </w:rPr>
        <w:tab/>
      </w:r>
      <w:r w:rsidR="00A95802">
        <w:rPr>
          <w:rFonts w:ascii="Times New Roman" w:hAnsi="Times New Roman" w:cs="Times New Roman"/>
          <w:sz w:val="26"/>
          <w:szCs w:val="26"/>
        </w:rPr>
        <w:t>Distinguish between near money and money substitutes?</w:t>
      </w:r>
      <w:r w:rsidR="00A95802">
        <w:rPr>
          <w:rFonts w:ascii="Times New Roman" w:hAnsi="Times New Roman" w:cs="Times New Roman"/>
          <w:sz w:val="26"/>
          <w:szCs w:val="26"/>
        </w:rPr>
        <w:tab/>
      </w:r>
      <w:r w:rsidR="00A95802">
        <w:rPr>
          <w:rFonts w:ascii="Times New Roman" w:hAnsi="Times New Roman" w:cs="Times New Roman"/>
          <w:sz w:val="26"/>
          <w:szCs w:val="26"/>
        </w:rPr>
        <w:tab/>
      </w:r>
      <w:r w:rsidR="00A95802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A95802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A95802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A95802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A95802" w:rsidRDefault="00A95802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iv.</w:t>
      </w:r>
      <w:r>
        <w:rPr>
          <w:rFonts w:ascii="Times New Roman" w:hAnsi="Times New Roman" w:cs="Times New Roman"/>
          <w:sz w:val="26"/>
          <w:szCs w:val="26"/>
        </w:rPr>
        <w:tab/>
        <w:t>What are the characteristics of a good money?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sz w:val="26"/>
          <w:szCs w:val="26"/>
        </w:rPr>
        <w:t>3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A95802" w:rsidRDefault="00A95802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v.</w:t>
      </w:r>
      <w:r>
        <w:rPr>
          <w:rFonts w:ascii="Times New Roman" w:hAnsi="Times New Roman" w:cs="Times New Roman"/>
          <w:sz w:val="26"/>
          <w:szCs w:val="26"/>
        </w:rPr>
        <w:tab/>
        <w:t>What are the functions of a commercial bank?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sz w:val="26"/>
          <w:szCs w:val="26"/>
        </w:rPr>
        <w:t>2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A95802" w:rsidRDefault="00A95802" w:rsidP="0021045D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FB2E72">
        <w:rPr>
          <w:rFonts w:ascii="Times New Roman" w:hAnsi="Times New Roman" w:cs="Times New Roman"/>
          <w:sz w:val="26"/>
          <w:szCs w:val="26"/>
        </w:rPr>
        <w:t>vi.</w:t>
      </w:r>
      <w:r w:rsidR="00FB2E72">
        <w:rPr>
          <w:rFonts w:ascii="Times New Roman" w:hAnsi="Times New Roman" w:cs="Times New Roman"/>
          <w:sz w:val="26"/>
          <w:szCs w:val="26"/>
        </w:rPr>
        <w:tab/>
      </w:r>
      <w:r w:rsidR="004F3908">
        <w:rPr>
          <w:rFonts w:ascii="Times New Roman" w:hAnsi="Times New Roman" w:cs="Times New Roman"/>
          <w:sz w:val="26"/>
          <w:szCs w:val="26"/>
        </w:rPr>
        <w:t xml:space="preserve">Assume that in a banking system has cash reserves of </w:t>
      </w:r>
      <w:proofErr w:type="spellStart"/>
      <w:r w:rsidR="004F3908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4F3908">
        <w:rPr>
          <w:rFonts w:ascii="Times New Roman" w:hAnsi="Times New Roman" w:cs="Times New Roman"/>
          <w:sz w:val="26"/>
          <w:szCs w:val="26"/>
        </w:rPr>
        <w:t>. 200 billion</w:t>
      </w:r>
      <w:r w:rsidR="009813DD">
        <w:rPr>
          <w:rFonts w:ascii="Times New Roman" w:hAnsi="Times New Roman" w:cs="Times New Roman"/>
          <w:sz w:val="26"/>
          <w:szCs w:val="26"/>
        </w:rPr>
        <w:t>,</w:t>
      </w:r>
      <w:r w:rsidR="004F3908">
        <w:rPr>
          <w:rFonts w:ascii="Times New Roman" w:hAnsi="Times New Roman" w:cs="Times New Roman"/>
          <w:sz w:val="26"/>
          <w:szCs w:val="26"/>
        </w:rPr>
        <w:t xml:space="preserve"> </w:t>
      </w:r>
      <w:r w:rsidR="0021045D">
        <w:rPr>
          <w:rFonts w:ascii="Times New Roman" w:hAnsi="Times New Roman" w:cs="Times New Roman"/>
          <w:sz w:val="26"/>
          <w:szCs w:val="26"/>
        </w:rPr>
        <w:t xml:space="preserve">loans of </w:t>
      </w:r>
      <w:proofErr w:type="spellStart"/>
      <w:r w:rsidR="0021045D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21045D">
        <w:rPr>
          <w:rFonts w:ascii="Times New Roman" w:hAnsi="Times New Roman" w:cs="Times New Roman"/>
          <w:sz w:val="26"/>
          <w:szCs w:val="26"/>
        </w:rPr>
        <w:t xml:space="preserve">. 800 billion and deposits of </w:t>
      </w:r>
      <w:proofErr w:type="spellStart"/>
      <w:r w:rsidR="0021045D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21045D">
        <w:rPr>
          <w:rFonts w:ascii="Times New Roman" w:hAnsi="Times New Roman" w:cs="Times New Roman"/>
          <w:sz w:val="26"/>
          <w:szCs w:val="26"/>
        </w:rPr>
        <w:t>. 1000 billion.</w:t>
      </w:r>
    </w:p>
    <w:p w:rsidR="0021045D" w:rsidRDefault="0021045D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45D" w:rsidRDefault="0021045D" w:rsidP="00A80B26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If the statutory reserve </w:t>
      </w:r>
      <w:r w:rsidR="00A80B26">
        <w:rPr>
          <w:rFonts w:ascii="Times New Roman" w:hAnsi="Times New Roman" w:cs="Times New Roman"/>
          <w:sz w:val="26"/>
          <w:szCs w:val="26"/>
        </w:rPr>
        <w:t xml:space="preserve"> ratio is 8%, what is the maximum</w:t>
      </w:r>
      <w:r w:rsidR="009813DD">
        <w:rPr>
          <w:rFonts w:ascii="Times New Roman" w:hAnsi="Times New Roman" w:cs="Times New Roman"/>
          <w:sz w:val="26"/>
          <w:szCs w:val="26"/>
        </w:rPr>
        <w:t xml:space="preserve"> </w:t>
      </w:r>
      <w:r w:rsidR="00A80B26">
        <w:rPr>
          <w:rFonts w:ascii="Times New Roman" w:hAnsi="Times New Roman" w:cs="Times New Roman"/>
          <w:sz w:val="26"/>
          <w:szCs w:val="26"/>
        </w:rPr>
        <w:t>amount of new loans that the banking system c</w:t>
      </w:r>
      <w:r w:rsidR="002277CB">
        <w:rPr>
          <w:rFonts w:ascii="Times New Roman" w:hAnsi="Times New Roman" w:cs="Times New Roman"/>
          <w:sz w:val="26"/>
          <w:szCs w:val="26"/>
        </w:rPr>
        <w:t>ould make in future?</w:t>
      </w:r>
    </w:p>
    <w:p w:rsidR="002277CB" w:rsidRDefault="002277CB" w:rsidP="00A80B26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</w:p>
    <w:p w:rsidR="002277CB" w:rsidRDefault="002277CB" w:rsidP="00A80B26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What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will be the new level of banks assets and liabilities.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2277CB" w:rsidRDefault="002277CB" w:rsidP="00A80B26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1324BC" w:rsidRDefault="002277CB" w:rsidP="001324BC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vii.</w:t>
      </w:r>
      <w:r>
        <w:rPr>
          <w:rFonts w:ascii="Times New Roman" w:hAnsi="Times New Roman" w:cs="Times New Roman"/>
          <w:sz w:val="26"/>
          <w:szCs w:val="26"/>
        </w:rPr>
        <w:tab/>
        <w:t>Assume that in a hypothetical economy during a given period of time total money supply</w:t>
      </w:r>
      <w:r w:rsidR="006D0217">
        <w:rPr>
          <w:rFonts w:ascii="Times New Roman" w:hAnsi="Times New Roman" w:cs="Times New Roman"/>
          <w:sz w:val="26"/>
          <w:szCs w:val="26"/>
        </w:rPr>
        <w:t xml:space="preserve"> was </w:t>
      </w:r>
      <w:proofErr w:type="spellStart"/>
      <w:r w:rsidR="006D0217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6D0217">
        <w:rPr>
          <w:rFonts w:ascii="Times New Roman" w:hAnsi="Times New Roman" w:cs="Times New Roman"/>
          <w:sz w:val="26"/>
          <w:szCs w:val="26"/>
        </w:rPr>
        <w:t xml:space="preserve">. 7200 billion, total amount of bank deposits held by the public was </w:t>
      </w:r>
      <w:proofErr w:type="spellStart"/>
      <w:r w:rsidR="006D0217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6D0217">
        <w:rPr>
          <w:rFonts w:ascii="Times New Roman" w:hAnsi="Times New Roman" w:cs="Times New Roman"/>
          <w:sz w:val="26"/>
          <w:szCs w:val="26"/>
        </w:rPr>
        <w:t xml:space="preserve">. 6000 billion, </w:t>
      </w:r>
      <w:r w:rsidR="001324BC">
        <w:rPr>
          <w:rFonts w:ascii="Times New Roman" w:hAnsi="Times New Roman" w:cs="Times New Roman"/>
          <w:sz w:val="26"/>
          <w:szCs w:val="26"/>
        </w:rPr>
        <w:t xml:space="preserve">statutory reserve ratio was 10% and the value of excess reserves held by the banks was </w:t>
      </w:r>
      <w:proofErr w:type="spellStart"/>
      <w:r w:rsidR="001324BC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="001324BC">
        <w:rPr>
          <w:rFonts w:ascii="Times New Roman" w:hAnsi="Times New Roman" w:cs="Times New Roman"/>
          <w:sz w:val="26"/>
          <w:szCs w:val="26"/>
        </w:rPr>
        <w:t>. 200 billion. What was the value of money multiplier?</w:t>
      </w:r>
      <w:r w:rsidR="001324BC">
        <w:rPr>
          <w:rFonts w:ascii="Times New Roman" w:hAnsi="Times New Roman" w:cs="Times New Roman"/>
          <w:sz w:val="26"/>
          <w:szCs w:val="26"/>
        </w:rPr>
        <w:tab/>
      </w:r>
      <w:r w:rsidR="001324BC" w:rsidRPr="007F19A0">
        <w:rPr>
          <w:rFonts w:ascii="Times New Roman" w:hAnsi="Times New Roman" w:cs="Times New Roman"/>
          <w:b/>
          <w:i/>
          <w:sz w:val="26"/>
          <w:szCs w:val="26"/>
        </w:rPr>
        <w:t>(0</w:t>
      </w:r>
      <w:r w:rsidR="001324BC">
        <w:rPr>
          <w:rFonts w:ascii="Times New Roman" w:hAnsi="Times New Roman" w:cs="Times New Roman"/>
          <w:b/>
          <w:i/>
          <w:sz w:val="26"/>
          <w:szCs w:val="26"/>
        </w:rPr>
        <w:t>4</w:t>
      </w:r>
      <w:r w:rsidR="001324BC" w:rsidRPr="007F19A0">
        <w:rPr>
          <w:rFonts w:ascii="Times New Roman" w:hAnsi="Times New Roman" w:cs="Times New Roman"/>
          <w:b/>
          <w:i/>
          <w:sz w:val="26"/>
          <w:szCs w:val="26"/>
        </w:rPr>
        <w:t xml:space="preserve"> Marks</w:t>
      </w:r>
      <w:r w:rsidR="001324BC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:rsidR="00782113" w:rsidRPr="002277CB" w:rsidRDefault="00782113" w:rsidP="002277CB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80B26" w:rsidRPr="00A95802" w:rsidRDefault="00A80B26" w:rsidP="0021045D">
      <w:pPr>
        <w:tabs>
          <w:tab w:val="left" w:pos="720"/>
          <w:tab w:val="left" w:pos="144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74C" w:rsidRPr="00E34CA0" w:rsidRDefault="00A7174C" w:rsidP="00E34CA0">
      <w:pPr>
        <w:tabs>
          <w:tab w:val="left" w:pos="720"/>
          <w:tab w:val="left" w:pos="1440"/>
          <w:tab w:val="left" w:pos="1800"/>
          <w:tab w:val="left" w:pos="2160"/>
          <w:tab w:val="left" w:pos="2880"/>
          <w:tab w:val="left" w:pos="8280"/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7174C" w:rsidRPr="00E34CA0" w:rsidSect="00E95C4D">
      <w:footerReference w:type="default" r:id="rId8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77F" w:rsidRDefault="0033277F" w:rsidP="0054485D">
      <w:pPr>
        <w:spacing w:after="0" w:line="240" w:lineRule="auto"/>
      </w:pPr>
      <w:r>
        <w:separator/>
      </w:r>
    </w:p>
  </w:endnote>
  <w:endnote w:type="continuationSeparator" w:id="0">
    <w:p w:rsidR="0033277F" w:rsidRDefault="0033277F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5DFC" w:rsidRDefault="00EE5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E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5DFC" w:rsidRDefault="00EE5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77F" w:rsidRDefault="0033277F" w:rsidP="0054485D">
      <w:pPr>
        <w:spacing w:after="0" w:line="240" w:lineRule="auto"/>
      </w:pPr>
      <w:r>
        <w:separator/>
      </w:r>
    </w:p>
  </w:footnote>
  <w:footnote w:type="continuationSeparator" w:id="0">
    <w:p w:rsidR="0033277F" w:rsidRDefault="0033277F" w:rsidP="00544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3D64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3AE"/>
    <w:rsid w:val="00095732"/>
    <w:rsid w:val="00095908"/>
    <w:rsid w:val="00095AFA"/>
    <w:rsid w:val="00095F81"/>
    <w:rsid w:val="00096980"/>
    <w:rsid w:val="00096DD2"/>
    <w:rsid w:val="00096F1F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78D"/>
    <w:rsid w:val="000E28A6"/>
    <w:rsid w:val="000E2B3E"/>
    <w:rsid w:val="000E313C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D7F"/>
    <w:rsid w:val="00124FA7"/>
    <w:rsid w:val="001257DA"/>
    <w:rsid w:val="00125A28"/>
    <w:rsid w:val="00126AB9"/>
    <w:rsid w:val="00127FA4"/>
    <w:rsid w:val="001319BC"/>
    <w:rsid w:val="00131C4F"/>
    <w:rsid w:val="00131E88"/>
    <w:rsid w:val="001324BC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90BA7"/>
    <w:rsid w:val="00192830"/>
    <w:rsid w:val="0019315D"/>
    <w:rsid w:val="00194B1F"/>
    <w:rsid w:val="00194EED"/>
    <w:rsid w:val="00197ACC"/>
    <w:rsid w:val="001A0AA8"/>
    <w:rsid w:val="001A137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A3E"/>
    <w:rsid w:val="001D7EEB"/>
    <w:rsid w:val="001E0006"/>
    <w:rsid w:val="001E140F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45D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5A53"/>
    <w:rsid w:val="002277CB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4844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1A99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77F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4B4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9F0"/>
    <w:rsid w:val="00372B60"/>
    <w:rsid w:val="00373D18"/>
    <w:rsid w:val="00373E82"/>
    <w:rsid w:val="00374037"/>
    <w:rsid w:val="003761AC"/>
    <w:rsid w:val="0038018D"/>
    <w:rsid w:val="00385C8C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0828"/>
    <w:rsid w:val="004218B1"/>
    <w:rsid w:val="00422755"/>
    <w:rsid w:val="004238AA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99E"/>
    <w:rsid w:val="00447B4C"/>
    <w:rsid w:val="00447FA5"/>
    <w:rsid w:val="0045018C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892"/>
    <w:rsid w:val="00486BC0"/>
    <w:rsid w:val="00487993"/>
    <w:rsid w:val="00490CC8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2C0"/>
    <w:rsid w:val="004A6DEF"/>
    <w:rsid w:val="004A72B5"/>
    <w:rsid w:val="004A7FBC"/>
    <w:rsid w:val="004B095D"/>
    <w:rsid w:val="004B106B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12C2"/>
    <w:rsid w:val="004C256D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764"/>
    <w:rsid w:val="004F3908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BCD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87D"/>
    <w:rsid w:val="005E1D59"/>
    <w:rsid w:val="005E2504"/>
    <w:rsid w:val="005E2757"/>
    <w:rsid w:val="005E2909"/>
    <w:rsid w:val="005E2D79"/>
    <w:rsid w:val="005E2F01"/>
    <w:rsid w:val="005E44A1"/>
    <w:rsid w:val="005E64BA"/>
    <w:rsid w:val="005E73AF"/>
    <w:rsid w:val="005E7CC9"/>
    <w:rsid w:val="005F02E3"/>
    <w:rsid w:val="005F054C"/>
    <w:rsid w:val="005F14EB"/>
    <w:rsid w:val="005F21DA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54DF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31B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4D30"/>
    <w:rsid w:val="006860C3"/>
    <w:rsid w:val="006864EE"/>
    <w:rsid w:val="00687448"/>
    <w:rsid w:val="00687E32"/>
    <w:rsid w:val="006910F4"/>
    <w:rsid w:val="00691404"/>
    <w:rsid w:val="00691E71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542E"/>
    <w:rsid w:val="006C5634"/>
    <w:rsid w:val="006C58BC"/>
    <w:rsid w:val="006C631E"/>
    <w:rsid w:val="006C6540"/>
    <w:rsid w:val="006C6639"/>
    <w:rsid w:val="006C6755"/>
    <w:rsid w:val="006C682C"/>
    <w:rsid w:val="006C6913"/>
    <w:rsid w:val="006C7A5B"/>
    <w:rsid w:val="006D0217"/>
    <w:rsid w:val="006D0480"/>
    <w:rsid w:val="006D092D"/>
    <w:rsid w:val="006D1843"/>
    <w:rsid w:val="006D205A"/>
    <w:rsid w:val="006D2280"/>
    <w:rsid w:val="006D31DC"/>
    <w:rsid w:val="006D3C25"/>
    <w:rsid w:val="006D4F24"/>
    <w:rsid w:val="006D6098"/>
    <w:rsid w:val="006D631B"/>
    <w:rsid w:val="006D6FE8"/>
    <w:rsid w:val="006D7026"/>
    <w:rsid w:val="006D7B0E"/>
    <w:rsid w:val="006E0227"/>
    <w:rsid w:val="006E1222"/>
    <w:rsid w:val="006E1DDE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0A9A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1CAA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0327"/>
    <w:rsid w:val="00782113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49B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9A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5B5A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3264"/>
    <w:rsid w:val="00823368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9E1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2CDA"/>
    <w:rsid w:val="00852F2D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3FF4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6038"/>
    <w:rsid w:val="008A72BE"/>
    <w:rsid w:val="008A75D1"/>
    <w:rsid w:val="008A79D6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3CC6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8E3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6F0C"/>
    <w:rsid w:val="009479DA"/>
    <w:rsid w:val="00947B1D"/>
    <w:rsid w:val="0095006D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3DD"/>
    <w:rsid w:val="009816F9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574"/>
    <w:rsid w:val="009C3A18"/>
    <w:rsid w:val="009C3C75"/>
    <w:rsid w:val="009C4885"/>
    <w:rsid w:val="009C4A3D"/>
    <w:rsid w:val="009C4C42"/>
    <w:rsid w:val="009C4D27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4DF"/>
    <w:rsid w:val="00A27C34"/>
    <w:rsid w:val="00A31478"/>
    <w:rsid w:val="00A3244E"/>
    <w:rsid w:val="00A3459A"/>
    <w:rsid w:val="00A35878"/>
    <w:rsid w:val="00A371F7"/>
    <w:rsid w:val="00A3791B"/>
    <w:rsid w:val="00A37DB5"/>
    <w:rsid w:val="00A4033C"/>
    <w:rsid w:val="00A41C5C"/>
    <w:rsid w:val="00A42648"/>
    <w:rsid w:val="00A42C2D"/>
    <w:rsid w:val="00A43F62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174C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3F7"/>
    <w:rsid w:val="00A7681B"/>
    <w:rsid w:val="00A77B3C"/>
    <w:rsid w:val="00A801E8"/>
    <w:rsid w:val="00A80398"/>
    <w:rsid w:val="00A80863"/>
    <w:rsid w:val="00A80B26"/>
    <w:rsid w:val="00A80E5E"/>
    <w:rsid w:val="00A82AD5"/>
    <w:rsid w:val="00A84CF0"/>
    <w:rsid w:val="00A87641"/>
    <w:rsid w:val="00A87BFF"/>
    <w:rsid w:val="00A87FF3"/>
    <w:rsid w:val="00A90286"/>
    <w:rsid w:val="00A91744"/>
    <w:rsid w:val="00A931EC"/>
    <w:rsid w:val="00A94603"/>
    <w:rsid w:val="00A94A9D"/>
    <w:rsid w:val="00A95802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69C1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E7A1D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697B"/>
    <w:rsid w:val="00B5774E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1F55"/>
    <w:rsid w:val="00B82178"/>
    <w:rsid w:val="00B827F8"/>
    <w:rsid w:val="00B82AD1"/>
    <w:rsid w:val="00B85A84"/>
    <w:rsid w:val="00B87101"/>
    <w:rsid w:val="00B87A7A"/>
    <w:rsid w:val="00B900B4"/>
    <w:rsid w:val="00B90133"/>
    <w:rsid w:val="00B91740"/>
    <w:rsid w:val="00B93514"/>
    <w:rsid w:val="00B93B1A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5E84"/>
    <w:rsid w:val="00BD6A7B"/>
    <w:rsid w:val="00BD79AA"/>
    <w:rsid w:val="00BE168F"/>
    <w:rsid w:val="00BE1CDB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B29"/>
    <w:rsid w:val="00C00C62"/>
    <w:rsid w:val="00C017A3"/>
    <w:rsid w:val="00C02E52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24"/>
    <w:rsid w:val="00C47C94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6E0"/>
    <w:rsid w:val="00CD5923"/>
    <w:rsid w:val="00CD7618"/>
    <w:rsid w:val="00CE01F1"/>
    <w:rsid w:val="00CE0B18"/>
    <w:rsid w:val="00CE0E8E"/>
    <w:rsid w:val="00CE2890"/>
    <w:rsid w:val="00CE3AF6"/>
    <w:rsid w:val="00CE4B40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AC1"/>
    <w:rsid w:val="00D64404"/>
    <w:rsid w:val="00D64826"/>
    <w:rsid w:val="00D64EB8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782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4CA0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98A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4DC2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55C"/>
    <w:rsid w:val="00F11CE5"/>
    <w:rsid w:val="00F133FF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48F"/>
    <w:rsid w:val="00F60A84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13C9"/>
    <w:rsid w:val="00FB2E72"/>
    <w:rsid w:val="00FB4BB3"/>
    <w:rsid w:val="00FB4D37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303B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4CF6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5A9C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D2695-324E-431E-B0A0-9E17932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CBD7-9AEB-4127-A4C9-933B156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45</cp:revision>
  <cp:lastPrinted>2023-03-20T07:06:00Z</cp:lastPrinted>
  <dcterms:created xsi:type="dcterms:W3CDTF">2023-03-20T02:38:00Z</dcterms:created>
  <dcterms:modified xsi:type="dcterms:W3CDTF">2023-03-21T03:39:00Z</dcterms:modified>
</cp:coreProperties>
</file>