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rPr>
        <w:t>Optimal Resource Allocation and JVM Tuning for Kafka Brokers in Production</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Optimizing Kafka brokers for a production environment involves careful planning of hardware resources and meticulous tuning of JVM and garbage collection settings. Below are detailed technical inputs to help you set up Kafka brokers for optimal performance.</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1. Optimal Resource Allocation for Brokers</w:t>
      </w:r>
    </w:p>
    <w:p>
      <w:pPr>
        <w:pStyle w:val="Heading4"/>
        <w:bidi w:val="0"/>
        <w:jc w:val="left"/>
        <w:rPr/>
      </w:pPr>
      <w:r>
        <w:rPr>
          <w:rStyle w:val="StrongEmphasis"/>
          <w:b/>
        </w:rPr>
        <w:t>CPU</w:t>
      </w:r>
    </w:p>
    <w:p>
      <w:pPr>
        <w:pStyle w:val="TextBody"/>
        <w:numPr>
          <w:ilvl w:val="0"/>
          <w:numId w:val="1"/>
        </w:numPr>
        <w:tabs>
          <w:tab w:val="clear" w:pos="709"/>
          <w:tab w:val="left" w:pos="709" w:leader="none"/>
        </w:tabs>
        <w:bidi w:val="0"/>
        <w:spacing w:before="0" w:after="0"/>
        <w:ind w:left="709" w:hanging="283"/>
        <w:jc w:val="left"/>
        <w:rPr/>
      </w:pPr>
      <w:r>
        <w:rPr>
          <w:rStyle w:val="StrongEmphasis"/>
        </w:rPr>
        <w:t>Core Allocation:</w:t>
      </w:r>
    </w:p>
    <w:p>
      <w:pPr>
        <w:pStyle w:val="TextBody"/>
        <w:numPr>
          <w:ilvl w:val="1"/>
          <w:numId w:val="1"/>
        </w:numPr>
        <w:tabs>
          <w:tab w:val="clear" w:pos="709"/>
          <w:tab w:val="left" w:pos="1418" w:leader="none"/>
        </w:tabs>
        <w:bidi w:val="0"/>
        <w:spacing w:before="0" w:after="0"/>
        <w:ind w:left="1418" w:hanging="283"/>
        <w:jc w:val="left"/>
        <w:rPr/>
      </w:pPr>
      <w:r>
        <w:rPr>
          <w:rStyle w:val="StrongEmphasis"/>
        </w:rPr>
        <w:t>Recommendation:</w:t>
      </w:r>
    </w:p>
    <w:p>
      <w:pPr>
        <w:pStyle w:val="TextBody"/>
        <w:numPr>
          <w:ilvl w:val="2"/>
          <w:numId w:val="1"/>
        </w:numPr>
        <w:tabs>
          <w:tab w:val="clear" w:pos="709"/>
          <w:tab w:val="left" w:pos="2127" w:leader="none"/>
        </w:tabs>
        <w:bidi w:val="0"/>
        <w:spacing w:before="0" w:after="0"/>
        <w:ind w:left="2127" w:hanging="283"/>
        <w:jc w:val="left"/>
        <w:rPr/>
      </w:pPr>
      <w:r>
        <w:rPr>
          <w:rStyle w:val="StrongEmphasis"/>
        </w:rPr>
        <w:t>Moderate Workloads:</w:t>
      </w:r>
      <w:r>
        <w:rPr/>
        <w:t xml:space="preserve"> Allocate </w:t>
      </w:r>
      <w:r>
        <w:rPr>
          <w:rStyle w:val="StrongEmphasis"/>
        </w:rPr>
        <w:t>4 to 8 CPU cores</w:t>
      </w:r>
      <w:r>
        <w:rPr/>
        <w:t xml:space="preserve"> per broker.</w:t>
      </w:r>
    </w:p>
    <w:p>
      <w:pPr>
        <w:pStyle w:val="TextBody"/>
        <w:numPr>
          <w:ilvl w:val="2"/>
          <w:numId w:val="1"/>
        </w:numPr>
        <w:tabs>
          <w:tab w:val="clear" w:pos="709"/>
          <w:tab w:val="left" w:pos="2127" w:leader="none"/>
        </w:tabs>
        <w:bidi w:val="0"/>
        <w:spacing w:before="0" w:after="0"/>
        <w:ind w:left="2127" w:hanging="283"/>
        <w:jc w:val="left"/>
        <w:rPr/>
      </w:pPr>
      <w:r>
        <w:rPr>
          <w:rStyle w:val="StrongEmphasis"/>
        </w:rPr>
        <w:t>High-Throughput Systems:</w:t>
      </w:r>
      <w:r>
        <w:rPr/>
        <w:t xml:space="preserve"> Allocate </w:t>
      </w:r>
      <w:r>
        <w:rPr>
          <w:rStyle w:val="StrongEmphasis"/>
        </w:rPr>
        <w:t>8 to 16 CPU cores</w:t>
      </w:r>
      <w:r>
        <w:rPr/>
        <w:t xml:space="preserve"> or more.</w:t>
      </w:r>
    </w:p>
    <w:p>
      <w:pPr>
        <w:pStyle w:val="TextBody"/>
        <w:numPr>
          <w:ilvl w:val="1"/>
          <w:numId w:val="1"/>
        </w:numPr>
        <w:tabs>
          <w:tab w:val="clear" w:pos="709"/>
          <w:tab w:val="left" w:pos="1418" w:leader="none"/>
        </w:tabs>
        <w:bidi w:val="0"/>
        <w:spacing w:before="0" w:after="0"/>
        <w:ind w:left="1418" w:hanging="283"/>
        <w:jc w:val="left"/>
        <w:rPr/>
      </w:pPr>
      <w:r>
        <w:rPr>
          <w:rStyle w:val="StrongEmphasis"/>
        </w:rPr>
        <w:t>Considerations:</w:t>
      </w:r>
    </w:p>
    <w:p>
      <w:pPr>
        <w:pStyle w:val="TextBody"/>
        <w:numPr>
          <w:ilvl w:val="2"/>
          <w:numId w:val="1"/>
        </w:numPr>
        <w:tabs>
          <w:tab w:val="clear" w:pos="709"/>
          <w:tab w:val="left" w:pos="2127" w:leader="none"/>
        </w:tabs>
        <w:bidi w:val="0"/>
        <w:spacing w:before="0" w:after="0"/>
        <w:ind w:left="2127" w:hanging="283"/>
        <w:jc w:val="left"/>
        <w:rPr/>
      </w:pPr>
      <w:r>
        <w:rPr>
          <w:rStyle w:val="StrongEmphasis"/>
        </w:rPr>
        <w:t>Compression and Encryption:</w:t>
      </w:r>
    </w:p>
    <w:p>
      <w:pPr>
        <w:pStyle w:val="TextBody"/>
        <w:numPr>
          <w:ilvl w:val="3"/>
          <w:numId w:val="1"/>
        </w:numPr>
        <w:tabs>
          <w:tab w:val="clear" w:pos="709"/>
          <w:tab w:val="left" w:pos="2836" w:leader="none"/>
        </w:tabs>
        <w:bidi w:val="0"/>
        <w:spacing w:before="0" w:after="0"/>
        <w:ind w:left="2836" w:hanging="283"/>
        <w:jc w:val="left"/>
        <w:rPr/>
      </w:pPr>
      <w:r>
        <w:rPr/>
        <w:t xml:space="preserve">If using </w:t>
      </w:r>
      <w:r>
        <w:rPr>
          <w:rStyle w:val="StrongEmphasis"/>
        </w:rPr>
        <w:t>compression</w:t>
      </w:r>
      <w:r>
        <w:rPr/>
        <w:t xml:space="preserve"> (e.g., Snappy, GZIP) or </w:t>
      </w:r>
      <w:r>
        <w:rPr>
          <w:rStyle w:val="StrongEmphasis"/>
        </w:rPr>
        <w:t>SSL/TLS encryption</w:t>
      </w:r>
      <w:r>
        <w:rPr/>
        <w:t>, CPU usage will increase.</w:t>
      </w:r>
    </w:p>
    <w:p>
      <w:pPr>
        <w:pStyle w:val="TextBody"/>
        <w:numPr>
          <w:ilvl w:val="3"/>
          <w:numId w:val="1"/>
        </w:numPr>
        <w:tabs>
          <w:tab w:val="clear" w:pos="709"/>
          <w:tab w:val="left" w:pos="2836" w:leader="none"/>
        </w:tabs>
        <w:bidi w:val="0"/>
        <w:spacing w:before="0" w:after="0"/>
        <w:ind w:left="2836" w:hanging="283"/>
        <w:jc w:val="left"/>
        <w:rPr/>
      </w:pPr>
      <w:r>
        <w:rPr/>
        <w:t>Plan for additional CPU capacity to handle this overhead.</w:t>
      </w:r>
    </w:p>
    <w:p>
      <w:pPr>
        <w:pStyle w:val="TextBody"/>
        <w:numPr>
          <w:ilvl w:val="2"/>
          <w:numId w:val="1"/>
        </w:numPr>
        <w:tabs>
          <w:tab w:val="clear" w:pos="709"/>
          <w:tab w:val="left" w:pos="2127" w:leader="none"/>
        </w:tabs>
        <w:bidi w:val="0"/>
        <w:spacing w:before="0" w:after="0"/>
        <w:ind w:left="2127" w:hanging="283"/>
        <w:jc w:val="left"/>
        <w:rPr/>
      </w:pPr>
      <w:r>
        <w:rPr>
          <w:rStyle w:val="StrongEmphasis"/>
        </w:rPr>
        <w:t>Thread Pools:</w:t>
      </w:r>
    </w:p>
    <w:p>
      <w:pPr>
        <w:pStyle w:val="TextBody"/>
        <w:numPr>
          <w:ilvl w:val="3"/>
          <w:numId w:val="1"/>
        </w:numPr>
        <w:tabs>
          <w:tab w:val="clear" w:pos="709"/>
          <w:tab w:val="left" w:pos="2836" w:leader="none"/>
        </w:tabs>
        <w:bidi w:val="0"/>
        <w:spacing w:before="0" w:after="0"/>
        <w:ind w:left="2836" w:hanging="283"/>
        <w:jc w:val="left"/>
        <w:rPr/>
      </w:pPr>
      <w:r>
        <w:rPr/>
        <w:t>Kafka uses threads for network, I/O, and background tasks.</w:t>
      </w:r>
    </w:p>
    <w:p>
      <w:pPr>
        <w:pStyle w:val="TextBody"/>
        <w:numPr>
          <w:ilvl w:val="3"/>
          <w:numId w:val="1"/>
        </w:numPr>
        <w:tabs>
          <w:tab w:val="clear" w:pos="709"/>
          <w:tab w:val="left" w:pos="2836" w:leader="none"/>
        </w:tabs>
        <w:bidi w:val="0"/>
        <w:spacing w:before="0" w:after="0"/>
        <w:ind w:left="2836" w:hanging="283"/>
        <w:jc w:val="left"/>
        <w:rPr/>
      </w:pPr>
      <w:r>
        <w:rPr/>
        <w:t>Ensure that the number of threads aligns with the number of CPU cores to prevent context switching overhead.</w:t>
      </w:r>
    </w:p>
    <w:p>
      <w:pPr>
        <w:pStyle w:val="TextBody"/>
        <w:numPr>
          <w:ilvl w:val="3"/>
          <w:numId w:val="1"/>
        </w:numPr>
        <w:tabs>
          <w:tab w:val="clear" w:pos="709"/>
          <w:tab w:val="left" w:pos="2836" w:leader="none"/>
        </w:tabs>
        <w:bidi w:val="0"/>
        <w:spacing w:before="0" w:after="0"/>
        <w:ind w:left="2836" w:hanging="283"/>
        <w:jc w:val="left"/>
        <w:rPr/>
      </w:pPr>
      <w:r>
        <w:rPr/>
        <w:t>Relevant Kafka configurations:</w:t>
      </w:r>
    </w:p>
    <w:p>
      <w:pPr>
        <w:pStyle w:val="TextBody"/>
        <w:numPr>
          <w:ilvl w:val="4"/>
          <w:numId w:val="1"/>
        </w:numPr>
        <w:tabs>
          <w:tab w:val="clear" w:pos="709"/>
          <w:tab w:val="left" w:pos="3545" w:leader="none"/>
        </w:tabs>
        <w:bidi w:val="0"/>
        <w:spacing w:before="0" w:after="0"/>
        <w:ind w:left="3545" w:hanging="283"/>
        <w:jc w:val="left"/>
        <w:rPr/>
      </w:pPr>
      <w:r>
        <w:rPr>
          <w:rStyle w:val="SourceText"/>
        </w:rPr>
        <w:t>num.network.threads</w:t>
      </w:r>
    </w:p>
    <w:p>
      <w:pPr>
        <w:pStyle w:val="TextBody"/>
        <w:numPr>
          <w:ilvl w:val="4"/>
          <w:numId w:val="1"/>
        </w:numPr>
        <w:tabs>
          <w:tab w:val="clear" w:pos="709"/>
          <w:tab w:val="left" w:pos="3545" w:leader="none"/>
        </w:tabs>
        <w:bidi w:val="0"/>
        <w:spacing w:before="0" w:after="0"/>
        <w:ind w:left="3545" w:hanging="283"/>
        <w:jc w:val="left"/>
        <w:rPr/>
      </w:pPr>
      <w:r>
        <w:rPr>
          <w:rStyle w:val="SourceText"/>
        </w:rPr>
        <w:t>num.io.threads</w:t>
      </w:r>
    </w:p>
    <w:p>
      <w:pPr>
        <w:pStyle w:val="TextBody"/>
        <w:numPr>
          <w:ilvl w:val="4"/>
          <w:numId w:val="1"/>
        </w:numPr>
        <w:tabs>
          <w:tab w:val="clear" w:pos="709"/>
          <w:tab w:val="left" w:pos="3545" w:leader="none"/>
        </w:tabs>
        <w:bidi w:val="0"/>
        <w:ind w:left="3545" w:hanging="283"/>
        <w:jc w:val="left"/>
        <w:rPr/>
      </w:pPr>
      <w:r>
        <w:rPr>
          <w:rStyle w:val="SourceText"/>
        </w:rPr>
        <w:t>num.replica.fetchers</w:t>
      </w:r>
    </w:p>
    <w:p>
      <w:pPr>
        <w:pStyle w:val="Heading4"/>
        <w:bidi w:val="0"/>
        <w:jc w:val="left"/>
        <w:rPr/>
      </w:pPr>
      <w:r>
        <w:rPr>
          <w:rStyle w:val="StrongEmphasis"/>
          <w:b/>
        </w:rPr>
        <w:t>Memory</w:t>
      </w:r>
    </w:p>
    <w:p>
      <w:pPr>
        <w:pStyle w:val="TextBody"/>
        <w:numPr>
          <w:ilvl w:val="0"/>
          <w:numId w:val="2"/>
        </w:numPr>
        <w:tabs>
          <w:tab w:val="clear" w:pos="709"/>
          <w:tab w:val="left" w:pos="709" w:leader="none"/>
        </w:tabs>
        <w:bidi w:val="0"/>
        <w:spacing w:before="0" w:after="0"/>
        <w:ind w:left="709" w:hanging="283"/>
        <w:jc w:val="left"/>
        <w:rPr/>
      </w:pPr>
      <w:r>
        <w:rPr>
          <w:rStyle w:val="StrongEmphasis"/>
        </w:rPr>
        <w:t>JVM Heap Size:</w:t>
      </w:r>
    </w:p>
    <w:p>
      <w:pPr>
        <w:pStyle w:val="TextBody"/>
        <w:numPr>
          <w:ilvl w:val="1"/>
          <w:numId w:val="2"/>
        </w:numPr>
        <w:tabs>
          <w:tab w:val="clear" w:pos="709"/>
          <w:tab w:val="left" w:pos="1418" w:leader="none"/>
        </w:tabs>
        <w:bidi w:val="0"/>
        <w:spacing w:before="0" w:after="0"/>
        <w:ind w:left="1418" w:hanging="283"/>
        <w:jc w:val="left"/>
        <w:rPr/>
      </w:pPr>
      <w:r>
        <w:rPr>
          <w:rStyle w:val="StrongEmphasis"/>
        </w:rPr>
        <w:t>Recommendation:</w:t>
      </w:r>
    </w:p>
    <w:p>
      <w:pPr>
        <w:pStyle w:val="TextBody"/>
        <w:numPr>
          <w:ilvl w:val="2"/>
          <w:numId w:val="2"/>
        </w:numPr>
        <w:tabs>
          <w:tab w:val="clear" w:pos="709"/>
          <w:tab w:val="left" w:pos="2127" w:leader="none"/>
        </w:tabs>
        <w:bidi w:val="0"/>
        <w:spacing w:before="0" w:after="0"/>
        <w:ind w:left="2127" w:hanging="283"/>
        <w:jc w:val="left"/>
        <w:rPr/>
      </w:pPr>
      <w:r>
        <w:rPr/>
        <w:t>Set the heap size (</w:t>
      </w:r>
      <w:r>
        <w:rPr>
          <w:rStyle w:val="SourceText"/>
        </w:rPr>
        <w:t>-Xms</w:t>
      </w:r>
      <w:r>
        <w:rPr/>
        <w:t xml:space="preserve"> and </w:t>
      </w:r>
      <w:r>
        <w:rPr>
          <w:rStyle w:val="SourceText"/>
        </w:rPr>
        <w:t>-Xmx</w:t>
      </w:r>
      <w:r>
        <w:rPr/>
        <w:t xml:space="preserve">) between </w:t>
      </w:r>
      <w:r>
        <w:rPr>
          <w:rStyle w:val="StrongEmphasis"/>
        </w:rPr>
        <w:t>6 GB and 8 GB</w:t>
      </w:r>
      <w:r>
        <w:rPr/>
        <w:t>.</w:t>
      </w:r>
    </w:p>
    <w:p>
      <w:pPr>
        <w:pStyle w:val="TextBody"/>
        <w:numPr>
          <w:ilvl w:val="2"/>
          <w:numId w:val="2"/>
        </w:numPr>
        <w:tabs>
          <w:tab w:val="clear" w:pos="709"/>
          <w:tab w:val="left" w:pos="2127" w:leader="none"/>
        </w:tabs>
        <w:bidi w:val="0"/>
        <w:spacing w:before="0" w:after="0"/>
        <w:ind w:left="2127" w:hanging="283"/>
        <w:jc w:val="left"/>
        <w:rPr/>
      </w:pPr>
      <w:r>
        <w:rPr/>
        <w:t xml:space="preserve">Avoid heap sizes larger than </w:t>
      </w:r>
      <w:r>
        <w:rPr>
          <w:rStyle w:val="StrongEmphasis"/>
        </w:rPr>
        <w:t>8 GB</w:t>
      </w:r>
      <w:r>
        <w:rPr/>
        <w:t xml:space="preserve"> to minimize GC pauses.</w:t>
      </w:r>
    </w:p>
    <w:p>
      <w:pPr>
        <w:pStyle w:val="TextBody"/>
        <w:numPr>
          <w:ilvl w:val="1"/>
          <w:numId w:val="2"/>
        </w:numPr>
        <w:tabs>
          <w:tab w:val="clear" w:pos="709"/>
          <w:tab w:val="left" w:pos="1418" w:leader="none"/>
        </w:tabs>
        <w:bidi w:val="0"/>
        <w:spacing w:before="0" w:after="0"/>
        <w:ind w:left="1418" w:hanging="283"/>
        <w:jc w:val="left"/>
        <w:rPr/>
      </w:pPr>
      <w:r>
        <w:rPr>
          <w:rStyle w:val="StrongEmphasis"/>
        </w:rPr>
        <w:t>Off-Heap Memory:</w:t>
      </w:r>
    </w:p>
    <w:p>
      <w:pPr>
        <w:pStyle w:val="TextBody"/>
        <w:numPr>
          <w:ilvl w:val="2"/>
          <w:numId w:val="2"/>
        </w:numPr>
        <w:tabs>
          <w:tab w:val="clear" w:pos="709"/>
          <w:tab w:val="left" w:pos="2127" w:leader="none"/>
        </w:tabs>
        <w:bidi w:val="0"/>
        <w:spacing w:before="0" w:after="0"/>
        <w:ind w:left="2127" w:hanging="283"/>
        <w:jc w:val="left"/>
        <w:rPr/>
      </w:pPr>
      <w:r>
        <w:rPr/>
        <w:t xml:space="preserve">Kafka relies heavily on the </w:t>
      </w:r>
      <w:r>
        <w:rPr>
          <w:rStyle w:val="StrongEmphasis"/>
        </w:rPr>
        <w:t>OS page cache</w:t>
      </w:r>
      <w:r>
        <w:rPr/>
        <w:t xml:space="preserve"> for disk I/O performance.</w:t>
      </w:r>
    </w:p>
    <w:p>
      <w:pPr>
        <w:pStyle w:val="TextBody"/>
        <w:numPr>
          <w:ilvl w:val="2"/>
          <w:numId w:val="2"/>
        </w:numPr>
        <w:tabs>
          <w:tab w:val="clear" w:pos="709"/>
          <w:tab w:val="left" w:pos="2127" w:leader="none"/>
        </w:tabs>
        <w:bidi w:val="0"/>
        <w:spacing w:before="0" w:after="0"/>
        <w:ind w:left="2127" w:hanging="283"/>
        <w:jc w:val="left"/>
        <w:rPr/>
      </w:pPr>
      <w:r>
        <w:rPr/>
        <w:t xml:space="preserve">Ensure sufficient </w:t>
      </w:r>
      <w:r>
        <w:rPr>
          <w:rStyle w:val="StrongEmphasis"/>
        </w:rPr>
        <w:t>system memory</w:t>
      </w:r>
      <w:r>
        <w:rPr/>
        <w:t xml:space="preserve"> is available outside the JVM heap for the page cache.</w:t>
      </w:r>
    </w:p>
    <w:p>
      <w:pPr>
        <w:pStyle w:val="TextBody"/>
        <w:numPr>
          <w:ilvl w:val="2"/>
          <w:numId w:val="2"/>
        </w:numPr>
        <w:tabs>
          <w:tab w:val="clear" w:pos="709"/>
          <w:tab w:val="left" w:pos="2127" w:leader="none"/>
        </w:tabs>
        <w:bidi w:val="0"/>
        <w:spacing w:before="0" w:after="0"/>
        <w:ind w:left="2127" w:hanging="283"/>
        <w:jc w:val="left"/>
        <w:rPr/>
      </w:pPr>
      <w:r>
        <w:rPr>
          <w:rStyle w:val="StrongEmphasis"/>
        </w:rPr>
        <w:t>Example Allocation on a 32 GB System:</w:t>
      </w:r>
    </w:p>
    <w:p>
      <w:pPr>
        <w:pStyle w:val="TextBody"/>
        <w:numPr>
          <w:ilvl w:val="3"/>
          <w:numId w:val="2"/>
        </w:numPr>
        <w:tabs>
          <w:tab w:val="clear" w:pos="709"/>
          <w:tab w:val="left" w:pos="2836" w:leader="none"/>
        </w:tabs>
        <w:bidi w:val="0"/>
        <w:spacing w:before="0" w:after="0"/>
        <w:ind w:left="2836" w:hanging="283"/>
        <w:jc w:val="left"/>
        <w:rPr/>
      </w:pPr>
      <w:r>
        <w:rPr>
          <w:rStyle w:val="StrongEmphasis"/>
        </w:rPr>
        <w:t>8 GB</w:t>
      </w:r>
      <w:r>
        <w:rPr/>
        <w:t xml:space="preserve"> for JVM heap.</w:t>
      </w:r>
    </w:p>
    <w:p>
      <w:pPr>
        <w:pStyle w:val="TextBody"/>
        <w:numPr>
          <w:ilvl w:val="3"/>
          <w:numId w:val="2"/>
        </w:numPr>
        <w:tabs>
          <w:tab w:val="clear" w:pos="709"/>
          <w:tab w:val="left" w:pos="2836" w:leader="none"/>
        </w:tabs>
        <w:bidi w:val="0"/>
        <w:spacing w:before="0" w:after="0"/>
        <w:ind w:left="2836" w:hanging="283"/>
        <w:jc w:val="left"/>
        <w:rPr/>
      </w:pPr>
      <w:r>
        <w:rPr>
          <w:rStyle w:val="StrongEmphasis"/>
        </w:rPr>
        <w:t>24 GB</w:t>
      </w:r>
      <w:r>
        <w:rPr/>
        <w:t xml:space="preserve"> for OS and page cache.</w:t>
      </w:r>
    </w:p>
    <w:p>
      <w:pPr>
        <w:pStyle w:val="TextBody"/>
        <w:numPr>
          <w:ilvl w:val="1"/>
          <w:numId w:val="2"/>
        </w:numPr>
        <w:tabs>
          <w:tab w:val="clear" w:pos="709"/>
          <w:tab w:val="left" w:pos="1418" w:leader="none"/>
        </w:tabs>
        <w:bidi w:val="0"/>
        <w:spacing w:before="0" w:after="0"/>
        <w:ind w:left="1418" w:hanging="283"/>
        <w:jc w:val="left"/>
        <w:rPr/>
      </w:pPr>
      <w:r>
        <w:rPr>
          <w:rStyle w:val="StrongEmphasis"/>
        </w:rPr>
        <w:t>Considerations:</w:t>
      </w:r>
    </w:p>
    <w:p>
      <w:pPr>
        <w:pStyle w:val="TextBody"/>
        <w:numPr>
          <w:ilvl w:val="2"/>
          <w:numId w:val="2"/>
        </w:numPr>
        <w:tabs>
          <w:tab w:val="clear" w:pos="709"/>
          <w:tab w:val="left" w:pos="2127" w:leader="none"/>
        </w:tabs>
        <w:bidi w:val="0"/>
        <w:spacing w:before="0" w:after="0"/>
        <w:ind w:left="2127" w:hanging="283"/>
        <w:jc w:val="left"/>
        <w:rPr/>
      </w:pPr>
      <w:r>
        <w:rPr>
          <w:rStyle w:val="StrongEmphasis"/>
        </w:rPr>
        <w:t>Disable Swapping:</w:t>
      </w:r>
    </w:p>
    <w:p>
      <w:pPr>
        <w:pStyle w:val="TextBody"/>
        <w:numPr>
          <w:ilvl w:val="3"/>
          <w:numId w:val="2"/>
        </w:numPr>
        <w:tabs>
          <w:tab w:val="clear" w:pos="709"/>
          <w:tab w:val="left" w:pos="2836" w:leader="none"/>
        </w:tabs>
        <w:bidi w:val="0"/>
        <w:spacing w:before="0" w:after="0"/>
        <w:ind w:left="2836" w:hanging="283"/>
        <w:jc w:val="left"/>
        <w:rPr/>
      </w:pPr>
      <w:r>
        <w:rPr/>
        <w:t>Swapping can severely impact performance.</w:t>
      </w:r>
    </w:p>
    <w:p>
      <w:pPr>
        <w:pStyle w:val="TextBody"/>
        <w:numPr>
          <w:ilvl w:val="3"/>
          <w:numId w:val="2"/>
        </w:numPr>
        <w:tabs>
          <w:tab w:val="clear" w:pos="709"/>
          <w:tab w:val="left" w:pos="2836" w:leader="none"/>
        </w:tabs>
        <w:bidi w:val="0"/>
        <w:spacing w:before="0" w:after="0"/>
        <w:ind w:left="2836" w:hanging="283"/>
        <w:jc w:val="left"/>
        <w:rPr/>
      </w:pPr>
      <w:r>
        <w:rPr/>
        <w:t xml:space="preserve">Set </w:t>
      </w:r>
      <w:r>
        <w:rPr>
          <w:rStyle w:val="SourceText"/>
        </w:rPr>
        <w:t>vm.swappiness=1</w:t>
      </w:r>
      <w:r>
        <w:rPr/>
        <w:t xml:space="preserve"> or disable swap entirely.</w:t>
      </w:r>
    </w:p>
    <w:p>
      <w:pPr>
        <w:pStyle w:val="TextBody"/>
        <w:numPr>
          <w:ilvl w:val="2"/>
          <w:numId w:val="2"/>
        </w:numPr>
        <w:tabs>
          <w:tab w:val="clear" w:pos="709"/>
          <w:tab w:val="left" w:pos="2127" w:leader="none"/>
        </w:tabs>
        <w:bidi w:val="0"/>
        <w:spacing w:before="0" w:after="0"/>
        <w:ind w:left="2127" w:hanging="283"/>
        <w:jc w:val="left"/>
        <w:rPr/>
      </w:pPr>
      <w:r>
        <w:rPr>
          <w:rStyle w:val="StrongEmphasis"/>
        </w:rPr>
        <w:t>Monitoring:</w:t>
      </w:r>
    </w:p>
    <w:p>
      <w:pPr>
        <w:pStyle w:val="TextBody"/>
        <w:numPr>
          <w:ilvl w:val="3"/>
          <w:numId w:val="2"/>
        </w:numPr>
        <w:tabs>
          <w:tab w:val="clear" w:pos="709"/>
          <w:tab w:val="left" w:pos="2836" w:leader="none"/>
        </w:tabs>
        <w:bidi w:val="0"/>
        <w:ind w:left="2836" w:hanging="283"/>
        <w:jc w:val="left"/>
        <w:rPr/>
      </w:pPr>
      <w:r>
        <w:rPr/>
        <w:t>Regularly monitor heap usage and GC activity.</w:t>
      </w:r>
    </w:p>
    <w:p>
      <w:pPr>
        <w:pStyle w:val="Heading4"/>
        <w:bidi w:val="0"/>
        <w:jc w:val="left"/>
        <w:rPr/>
      </w:pPr>
      <w:r>
        <w:rPr>
          <w:rStyle w:val="StrongEmphasis"/>
          <w:b/>
        </w:rPr>
        <w:t>Disk I/O</w:t>
      </w:r>
    </w:p>
    <w:p>
      <w:pPr>
        <w:pStyle w:val="TextBody"/>
        <w:numPr>
          <w:ilvl w:val="0"/>
          <w:numId w:val="3"/>
        </w:numPr>
        <w:tabs>
          <w:tab w:val="clear" w:pos="709"/>
          <w:tab w:val="left" w:pos="709" w:leader="none"/>
        </w:tabs>
        <w:bidi w:val="0"/>
        <w:spacing w:before="0" w:after="0"/>
        <w:ind w:left="709" w:hanging="283"/>
        <w:jc w:val="left"/>
        <w:rPr/>
      </w:pPr>
      <w:r>
        <w:rPr>
          <w:rStyle w:val="StrongEmphasis"/>
        </w:rPr>
        <w:t>Disk Type:</w:t>
      </w:r>
    </w:p>
    <w:p>
      <w:pPr>
        <w:pStyle w:val="TextBody"/>
        <w:numPr>
          <w:ilvl w:val="1"/>
          <w:numId w:val="3"/>
        </w:numPr>
        <w:tabs>
          <w:tab w:val="clear" w:pos="709"/>
          <w:tab w:val="left" w:pos="1418" w:leader="none"/>
        </w:tabs>
        <w:bidi w:val="0"/>
        <w:spacing w:before="0" w:after="0"/>
        <w:ind w:left="1418" w:hanging="283"/>
        <w:jc w:val="left"/>
        <w:rPr/>
      </w:pPr>
      <w:r>
        <w:rPr>
          <w:rStyle w:val="StrongEmphasis"/>
        </w:rPr>
        <w:t>Recommendation:</w:t>
      </w:r>
    </w:p>
    <w:p>
      <w:pPr>
        <w:pStyle w:val="TextBody"/>
        <w:numPr>
          <w:ilvl w:val="2"/>
          <w:numId w:val="3"/>
        </w:numPr>
        <w:tabs>
          <w:tab w:val="clear" w:pos="709"/>
          <w:tab w:val="left" w:pos="2127" w:leader="none"/>
        </w:tabs>
        <w:bidi w:val="0"/>
        <w:spacing w:before="0" w:after="0"/>
        <w:ind w:left="2127" w:hanging="283"/>
        <w:jc w:val="left"/>
        <w:rPr/>
      </w:pPr>
      <w:r>
        <w:rPr/>
        <w:t xml:space="preserve">Use </w:t>
      </w:r>
      <w:r>
        <w:rPr>
          <w:rStyle w:val="StrongEmphasis"/>
        </w:rPr>
        <w:t>SSD drives</w:t>
      </w:r>
      <w:r>
        <w:rPr/>
        <w:t xml:space="preserve"> for lower latency and higher throughput.</w:t>
      </w:r>
    </w:p>
    <w:p>
      <w:pPr>
        <w:pStyle w:val="TextBody"/>
        <w:numPr>
          <w:ilvl w:val="2"/>
          <w:numId w:val="3"/>
        </w:numPr>
        <w:tabs>
          <w:tab w:val="clear" w:pos="709"/>
          <w:tab w:val="left" w:pos="2127" w:leader="none"/>
        </w:tabs>
        <w:bidi w:val="0"/>
        <w:spacing w:before="0" w:after="0"/>
        <w:ind w:left="2127" w:hanging="283"/>
        <w:jc w:val="left"/>
        <w:rPr/>
      </w:pPr>
      <w:r>
        <w:rPr/>
        <w:t xml:space="preserve">For ultra-high performance, consider </w:t>
      </w:r>
      <w:r>
        <w:rPr>
          <w:rStyle w:val="StrongEmphasis"/>
        </w:rPr>
        <w:t>NVMe SSDs</w:t>
      </w:r>
      <w:r>
        <w:rPr/>
        <w:t>.</w:t>
      </w:r>
    </w:p>
    <w:p>
      <w:pPr>
        <w:pStyle w:val="TextBody"/>
        <w:numPr>
          <w:ilvl w:val="1"/>
          <w:numId w:val="3"/>
        </w:numPr>
        <w:tabs>
          <w:tab w:val="clear" w:pos="709"/>
          <w:tab w:val="left" w:pos="1418" w:leader="none"/>
        </w:tabs>
        <w:bidi w:val="0"/>
        <w:spacing w:before="0" w:after="0"/>
        <w:ind w:left="1418" w:hanging="283"/>
        <w:jc w:val="left"/>
        <w:rPr/>
      </w:pPr>
      <w:r>
        <w:rPr>
          <w:rStyle w:val="StrongEmphasis"/>
        </w:rPr>
        <w:t>Disk Configuration:</w:t>
      </w:r>
    </w:p>
    <w:p>
      <w:pPr>
        <w:pStyle w:val="TextBody"/>
        <w:numPr>
          <w:ilvl w:val="2"/>
          <w:numId w:val="3"/>
        </w:numPr>
        <w:tabs>
          <w:tab w:val="clear" w:pos="709"/>
          <w:tab w:val="left" w:pos="2127" w:leader="none"/>
        </w:tabs>
        <w:bidi w:val="0"/>
        <w:spacing w:before="0" w:after="0"/>
        <w:ind w:left="2127" w:hanging="283"/>
        <w:jc w:val="left"/>
        <w:rPr/>
      </w:pPr>
      <w:r>
        <w:rPr>
          <w:rStyle w:val="StrongEmphasis"/>
        </w:rPr>
        <w:t>Dedicated Disks:</w:t>
      </w:r>
    </w:p>
    <w:p>
      <w:pPr>
        <w:pStyle w:val="TextBody"/>
        <w:numPr>
          <w:ilvl w:val="3"/>
          <w:numId w:val="3"/>
        </w:numPr>
        <w:tabs>
          <w:tab w:val="clear" w:pos="709"/>
          <w:tab w:val="left" w:pos="2836" w:leader="none"/>
        </w:tabs>
        <w:bidi w:val="0"/>
        <w:spacing w:before="0" w:after="0"/>
        <w:ind w:left="2836" w:hanging="283"/>
        <w:jc w:val="left"/>
        <w:rPr/>
      </w:pPr>
      <w:r>
        <w:rPr/>
        <w:t>Use separate disks for Kafka logs to avoid contention with OS or application logs.</w:t>
      </w:r>
    </w:p>
    <w:p>
      <w:pPr>
        <w:pStyle w:val="TextBody"/>
        <w:numPr>
          <w:ilvl w:val="2"/>
          <w:numId w:val="3"/>
        </w:numPr>
        <w:tabs>
          <w:tab w:val="clear" w:pos="709"/>
          <w:tab w:val="left" w:pos="2127" w:leader="none"/>
        </w:tabs>
        <w:bidi w:val="0"/>
        <w:spacing w:before="0" w:after="0"/>
        <w:ind w:left="2127" w:hanging="283"/>
        <w:jc w:val="left"/>
        <w:rPr/>
      </w:pPr>
      <w:r>
        <w:rPr>
          <w:rStyle w:val="StrongEmphasis"/>
        </w:rPr>
        <w:t>RAID Configuration:</w:t>
      </w:r>
    </w:p>
    <w:p>
      <w:pPr>
        <w:pStyle w:val="TextBody"/>
        <w:numPr>
          <w:ilvl w:val="3"/>
          <w:numId w:val="3"/>
        </w:numPr>
        <w:tabs>
          <w:tab w:val="clear" w:pos="709"/>
          <w:tab w:val="left" w:pos="2836" w:leader="none"/>
        </w:tabs>
        <w:bidi w:val="0"/>
        <w:spacing w:before="0" w:after="0"/>
        <w:ind w:left="2836" w:hanging="283"/>
        <w:jc w:val="left"/>
        <w:rPr/>
      </w:pPr>
      <w:r>
        <w:rPr/>
        <w:t xml:space="preserve">Use </w:t>
      </w:r>
      <w:r>
        <w:rPr>
          <w:rStyle w:val="StrongEmphasis"/>
        </w:rPr>
        <w:t>RAID-10</w:t>
      </w:r>
      <w:r>
        <w:rPr/>
        <w:t xml:space="preserve"> for a balance of performance and redundancy.</w:t>
      </w:r>
    </w:p>
    <w:p>
      <w:pPr>
        <w:pStyle w:val="TextBody"/>
        <w:numPr>
          <w:ilvl w:val="3"/>
          <w:numId w:val="3"/>
        </w:numPr>
        <w:tabs>
          <w:tab w:val="clear" w:pos="709"/>
          <w:tab w:val="left" w:pos="2836" w:leader="none"/>
        </w:tabs>
        <w:bidi w:val="0"/>
        <w:spacing w:before="0" w:after="0"/>
        <w:ind w:left="2836" w:hanging="283"/>
        <w:jc w:val="left"/>
        <w:rPr/>
      </w:pPr>
      <w:r>
        <w:rPr/>
        <w:t xml:space="preserve">Avoid </w:t>
      </w:r>
      <w:r>
        <w:rPr>
          <w:rStyle w:val="StrongEmphasis"/>
        </w:rPr>
        <w:t>RAID-5</w:t>
      </w:r>
      <w:r>
        <w:rPr/>
        <w:t xml:space="preserve"> or </w:t>
      </w:r>
      <w:r>
        <w:rPr>
          <w:rStyle w:val="StrongEmphasis"/>
        </w:rPr>
        <w:t>RAID-6</w:t>
      </w:r>
      <w:r>
        <w:rPr/>
        <w:t xml:space="preserve"> due to write penalties.</w:t>
      </w:r>
    </w:p>
    <w:p>
      <w:pPr>
        <w:pStyle w:val="TextBody"/>
        <w:numPr>
          <w:ilvl w:val="1"/>
          <w:numId w:val="3"/>
        </w:numPr>
        <w:tabs>
          <w:tab w:val="clear" w:pos="709"/>
          <w:tab w:val="left" w:pos="1418" w:leader="none"/>
        </w:tabs>
        <w:bidi w:val="0"/>
        <w:spacing w:before="0" w:after="0"/>
        <w:ind w:left="1418" w:hanging="283"/>
        <w:jc w:val="left"/>
        <w:rPr/>
      </w:pPr>
      <w:r>
        <w:rPr>
          <w:rStyle w:val="StrongEmphasis"/>
        </w:rPr>
        <w:t>File System:</w:t>
      </w:r>
    </w:p>
    <w:p>
      <w:pPr>
        <w:pStyle w:val="TextBody"/>
        <w:numPr>
          <w:ilvl w:val="2"/>
          <w:numId w:val="3"/>
        </w:numPr>
        <w:tabs>
          <w:tab w:val="clear" w:pos="709"/>
          <w:tab w:val="left" w:pos="2127" w:leader="none"/>
        </w:tabs>
        <w:bidi w:val="0"/>
        <w:spacing w:before="0" w:after="0"/>
        <w:ind w:left="2127" w:hanging="283"/>
        <w:jc w:val="left"/>
        <w:rPr/>
      </w:pPr>
      <w:r>
        <w:rPr/>
        <w:t xml:space="preserve">Use a high-performance file system like </w:t>
      </w:r>
      <w:r>
        <w:rPr>
          <w:rStyle w:val="StrongEmphasis"/>
        </w:rPr>
        <w:t>XFS</w:t>
      </w:r>
      <w:r>
        <w:rPr/>
        <w:t xml:space="preserve"> or </w:t>
      </w:r>
      <w:r>
        <w:rPr>
          <w:rStyle w:val="StrongEmphasis"/>
        </w:rPr>
        <w:t>ext4</w:t>
      </w:r>
      <w:r>
        <w:rPr/>
        <w:t>.</w:t>
      </w:r>
    </w:p>
    <w:p>
      <w:pPr>
        <w:pStyle w:val="TextBody"/>
        <w:numPr>
          <w:ilvl w:val="2"/>
          <w:numId w:val="3"/>
        </w:numPr>
        <w:tabs>
          <w:tab w:val="clear" w:pos="709"/>
          <w:tab w:val="left" w:pos="2127" w:leader="none"/>
        </w:tabs>
        <w:bidi w:val="0"/>
        <w:spacing w:before="0" w:after="0"/>
        <w:ind w:left="2127" w:hanging="283"/>
        <w:jc w:val="left"/>
        <w:rPr/>
      </w:pPr>
      <w:r>
        <w:rPr/>
        <w:t>Mount options:</w:t>
      </w:r>
    </w:p>
    <w:p>
      <w:pPr>
        <w:pStyle w:val="TextBody"/>
        <w:numPr>
          <w:ilvl w:val="3"/>
          <w:numId w:val="3"/>
        </w:numPr>
        <w:tabs>
          <w:tab w:val="clear" w:pos="709"/>
          <w:tab w:val="left" w:pos="2836" w:leader="none"/>
        </w:tabs>
        <w:bidi w:val="0"/>
        <w:spacing w:before="0" w:after="0"/>
        <w:ind w:left="2836" w:hanging="283"/>
        <w:jc w:val="left"/>
        <w:rPr/>
      </w:pPr>
      <w:r>
        <w:rPr/>
        <w:t xml:space="preserve">Use </w:t>
      </w:r>
      <w:r>
        <w:rPr>
          <w:rStyle w:val="SourceText"/>
        </w:rPr>
        <w:t>noatime</w:t>
      </w:r>
      <w:r>
        <w:rPr/>
        <w:t xml:space="preserve"> to prevent updates to access time.</w:t>
      </w:r>
    </w:p>
    <w:p>
      <w:pPr>
        <w:pStyle w:val="TextBody"/>
        <w:numPr>
          <w:ilvl w:val="1"/>
          <w:numId w:val="3"/>
        </w:numPr>
        <w:tabs>
          <w:tab w:val="clear" w:pos="709"/>
          <w:tab w:val="left" w:pos="1418" w:leader="none"/>
        </w:tabs>
        <w:bidi w:val="0"/>
        <w:spacing w:before="0" w:after="0"/>
        <w:ind w:left="1418" w:hanging="283"/>
        <w:jc w:val="left"/>
        <w:rPr/>
      </w:pPr>
      <w:r>
        <w:rPr>
          <w:rStyle w:val="StrongEmphasis"/>
        </w:rPr>
        <w:t>Capacity Planning:</w:t>
      </w:r>
    </w:p>
    <w:p>
      <w:pPr>
        <w:pStyle w:val="TextBody"/>
        <w:numPr>
          <w:ilvl w:val="2"/>
          <w:numId w:val="3"/>
        </w:numPr>
        <w:tabs>
          <w:tab w:val="clear" w:pos="709"/>
          <w:tab w:val="left" w:pos="2127" w:leader="none"/>
        </w:tabs>
        <w:bidi w:val="0"/>
        <w:spacing w:before="0" w:after="0"/>
        <w:ind w:left="2127" w:hanging="283"/>
        <w:jc w:val="left"/>
        <w:rPr/>
      </w:pPr>
      <w:r>
        <w:rPr/>
        <w:t>Plan disk capacity based on:</w:t>
      </w:r>
    </w:p>
    <w:p>
      <w:pPr>
        <w:pStyle w:val="TextBody"/>
        <w:numPr>
          <w:ilvl w:val="3"/>
          <w:numId w:val="3"/>
        </w:numPr>
        <w:tabs>
          <w:tab w:val="clear" w:pos="709"/>
          <w:tab w:val="left" w:pos="2836" w:leader="none"/>
        </w:tabs>
        <w:bidi w:val="0"/>
        <w:spacing w:before="0" w:after="0"/>
        <w:ind w:left="2836" w:hanging="283"/>
        <w:jc w:val="left"/>
        <w:rPr/>
      </w:pPr>
      <w:r>
        <w:rPr>
          <w:rStyle w:val="StrongEmphasis"/>
        </w:rPr>
        <w:t>Data retention policies.</w:t>
      </w:r>
    </w:p>
    <w:p>
      <w:pPr>
        <w:pStyle w:val="TextBody"/>
        <w:numPr>
          <w:ilvl w:val="3"/>
          <w:numId w:val="3"/>
        </w:numPr>
        <w:tabs>
          <w:tab w:val="clear" w:pos="709"/>
          <w:tab w:val="left" w:pos="2836" w:leader="none"/>
        </w:tabs>
        <w:bidi w:val="0"/>
        <w:spacing w:before="0" w:after="0"/>
        <w:ind w:left="2836" w:hanging="283"/>
        <w:jc w:val="left"/>
        <w:rPr/>
      </w:pPr>
      <w:r>
        <w:rPr>
          <w:rStyle w:val="StrongEmphasis"/>
        </w:rPr>
        <w:t>Expected growth and peak loads.</w:t>
      </w:r>
    </w:p>
    <w:p>
      <w:pPr>
        <w:pStyle w:val="TextBody"/>
        <w:numPr>
          <w:ilvl w:val="2"/>
          <w:numId w:val="3"/>
        </w:numPr>
        <w:tabs>
          <w:tab w:val="clear" w:pos="709"/>
          <w:tab w:val="left" w:pos="2127" w:leader="none"/>
        </w:tabs>
        <w:bidi w:val="0"/>
        <w:spacing w:before="0" w:after="0"/>
        <w:ind w:left="2127" w:hanging="283"/>
        <w:jc w:val="left"/>
        <w:rPr/>
      </w:pPr>
      <w:r>
        <w:rPr/>
        <w:t>Ensure there's enough space to prevent disk full errors.</w:t>
      </w:r>
    </w:p>
    <w:p>
      <w:pPr>
        <w:pStyle w:val="TextBody"/>
        <w:numPr>
          <w:ilvl w:val="1"/>
          <w:numId w:val="3"/>
        </w:numPr>
        <w:tabs>
          <w:tab w:val="clear" w:pos="709"/>
          <w:tab w:val="left" w:pos="1418" w:leader="none"/>
        </w:tabs>
        <w:bidi w:val="0"/>
        <w:spacing w:before="0" w:after="0"/>
        <w:ind w:left="1418" w:hanging="283"/>
        <w:jc w:val="left"/>
        <w:rPr/>
      </w:pPr>
      <w:r>
        <w:rPr>
          <w:rStyle w:val="StrongEmphasis"/>
        </w:rPr>
        <w:t>I/O Scheduler:</w:t>
      </w:r>
    </w:p>
    <w:p>
      <w:pPr>
        <w:pStyle w:val="TextBody"/>
        <w:numPr>
          <w:ilvl w:val="2"/>
          <w:numId w:val="3"/>
        </w:numPr>
        <w:tabs>
          <w:tab w:val="clear" w:pos="709"/>
          <w:tab w:val="left" w:pos="2127" w:leader="none"/>
        </w:tabs>
        <w:bidi w:val="0"/>
        <w:spacing w:before="0" w:after="0"/>
        <w:ind w:left="2127" w:hanging="283"/>
        <w:jc w:val="left"/>
        <w:rPr/>
      </w:pPr>
      <w:r>
        <w:rPr/>
        <w:t xml:space="preserve">For SSDs, set the I/O scheduler to </w:t>
      </w:r>
      <w:r>
        <w:rPr>
          <w:rStyle w:val="SourceText"/>
        </w:rPr>
        <w:t>noop</w:t>
      </w:r>
      <w:r>
        <w:rPr/>
        <w:t xml:space="preserve"> or </w:t>
      </w:r>
      <w:r>
        <w:rPr>
          <w:rStyle w:val="SourceText"/>
        </w:rPr>
        <w:t>deadline</w:t>
      </w:r>
      <w:r>
        <w:rPr/>
        <w:t>:</w:t>
      </w:r>
    </w:p>
    <w:p>
      <w:pPr>
        <w:pStyle w:val="TextBody"/>
        <w:numPr>
          <w:ilvl w:val="3"/>
          <w:numId w:val="3"/>
        </w:numPr>
        <w:tabs>
          <w:tab w:val="clear" w:pos="709"/>
          <w:tab w:val="left" w:pos="2836" w:leader="none"/>
        </w:tabs>
        <w:bidi w:val="0"/>
        <w:ind w:left="2836" w:hanging="283"/>
        <w:jc w:val="left"/>
        <w:rPr/>
      </w:pPr>
      <w:r>
        <w:rPr/>
        <w:t xml:space="preserve">Edit </w:t>
      </w:r>
      <w:r>
        <w:rPr>
          <w:rStyle w:val="SourceText"/>
        </w:rPr>
        <w:t>/sys/block/sdX/queue/scheduler</w:t>
      </w:r>
      <w:r>
        <w:rPr/>
        <w:t xml:space="preserve"> to set the scheduler.</w:t>
      </w:r>
    </w:p>
    <w:p>
      <w:pPr>
        <w:pStyle w:val="Heading4"/>
        <w:bidi w:val="0"/>
        <w:jc w:val="left"/>
        <w:rPr/>
      </w:pPr>
      <w:r>
        <w:rPr>
          <w:rStyle w:val="StrongEmphasis"/>
          <w:b/>
        </w:rPr>
        <w:t>Network</w:t>
      </w:r>
    </w:p>
    <w:p>
      <w:pPr>
        <w:pStyle w:val="TextBody"/>
        <w:numPr>
          <w:ilvl w:val="0"/>
          <w:numId w:val="4"/>
        </w:numPr>
        <w:tabs>
          <w:tab w:val="clear" w:pos="709"/>
          <w:tab w:val="left" w:pos="709" w:leader="none"/>
        </w:tabs>
        <w:bidi w:val="0"/>
        <w:spacing w:before="0" w:after="0"/>
        <w:ind w:left="709" w:hanging="283"/>
        <w:jc w:val="left"/>
        <w:rPr/>
      </w:pPr>
      <w:r>
        <w:rPr>
          <w:rStyle w:val="StrongEmphasis"/>
        </w:rPr>
        <w:t>Bandwidth:</w:t>
      </w:r>
    </w:p>
    <w:p>
      <w:pPr>
        <w:pStyle w:val="TextBody"/>
        <w:numPr>
          <w:ilvl w:val="1"/>
          <w:numId w:val="4"/>
        </w:numPr>
        <w:tabs>
          <w:tab w:val="clear" w:pos="709"/>
          <w:tab w:val="left" w:pos="1418" w:leader="none"/>
        </w:tabs>
        <w:bidi w:val="0"/>
        <w:spacing w:before="0" w:after="0"/>
        <w:ind w:left="1418" w:hanging="283"/>
        <w:jc w:val="left"/>
        <w:rPr/>
      </w:pPr>
      <w:r>
        <w:rPr>
          <w:rStyle w:val="StrongEmphasis"/>
        </w:rPr>
        <w:t>Recommendation:</w:t>
      </w:r>
    </w:p>
    <w:p>
      <w:pPr>
        <w:pStyle w:val="TextBody"/>
        <w:numPr>
          <w:ilvl w:val="2"/>
          <w:numId w:val="4"/>
        </w:numPr>
        <w:tabs>
          <w:tab w:val="clear" w:pos="709"/>
          <w:tab w:val="left" w:pos="2127" w:leader="none"/>
        </w:tabs>
        <w:bidi w:val="0"/>
        <w:spacing w:before="0" w:after="0"/>
        <w:ind w:left="2127" w:hanging="283"/>
        <w:jc w:val="left"/>
        <w:rPr/>
      </w:pPr>
      <w:r>
        <w:rPr/>
        <w:t xml:space="preserve">Use </w:t>
      </w:r>
      <w:r>
        <w:rPr>
          <w:rStyle w:val="StrongEmphasis"/>
        </w:rPr>
        <w:t>10 Gbps network interfaces</w:t>
      </w:r>
      <w:r>
        <w:rPr/>
        <w:t xml:space="preserve"> for high-throughput clusters.</w:t>
      </w:r>
    </w:p>
    <w:p>
      <w:pPr>
        <w:pStyle w:val="TextBody"/>
        <w:numPr>
          <w:ilvl w:val="1"/>
          <w:numId w:val="4"/>
        </w:numPr>
        <w:tabs>
          <w:tab w:val="clear" w:pos="709"/>
          <w:tab w:val="left" w:pos="1418" w:leader="none"/>
        </w:tabs>
        <w:bidi w:val="0"/>
        <w:spacing w:before="0" w:after="0"/>
        <w:ind w:left="1418" w:hanging="283"/>
        <w:jc w:val="left"/>
        <w:rPr/>
      </w:pPr>
      <w:r>
        <w:rPr>
          <w:rStyle w:val="StrongEmphasis"/>
        </w:rPr>
        <w:t>Latency:</w:t>
      </w:r>
    </w:p>
    <w:p>
      <w:pPr>
        <w:pStyle w:val="TextBody"/>
        <w:numPr>
          <w:ilvl w:val="2"/>
          <w:numId w:val="4"/>
        </w:numPr>
        <w:tabs>
          <w:tab w:val="clear" w:pos="709"/>
          <w:tab w:val="left" w:pos="2127" w:leader="none"/>
        </w:tabs>
        <w:bidi w:val="0"/>
        <w:spacing w:before="0" w:after="0"/>
        <w:ind w:left="2127" w:hanging="283"/>
        <w:jc w:val="left"/>
        <w:rPr/>
      </w:pPr>
      <w:r>
        <w:rPr/>
        <w:t>Low network latency is crucial for replication and client interactions.</w:t>
      </w:r>
    </w:p>
    <w:p>
      <w:pPr>
        <w:pStyle w:val="TextBody"/>
        <w:numPr>
          <w:ilvl w:val="1"/>
          <w:numId w:val="4"/>
        </w:numPr>
        <w:tabs>
          <w:tab w:val="clear" w:pos="709"/>
          <w:tab w:val="left" w:pos="1418" w:leader="none"/>
        </w:tabs>
        <w:bidi w:val="0"/>
        <w:spacing w:before="0" w:after="0"/>
        <w:ind w:left="1418" w:hanging="283"/>
        <w:jc w:val="left"/>
        <w:rPr/>
      </w:pPr>
      <w:r>
        <w:rPr>
          <w:rStyle w:val="StrongEmphasis"/>
        </w:rPr>
        <w:t>Configuration:</w:t>
      </w:r>
    </w:p>
    <w:p>
      <w:pPr>
        <w:pStyle w:val="TextBody"/>
        <w:numPr>
          <w:ilvl w:val="2"/>
          <w:numId w:val="4"/>
        </w:numPr>
        <w:tabs>
          <w:tab w:val="clear" w:pos="709"/>
          <w:tab w:val="left" w:pos="2127" w:leader="none"/>
        </w:tabs>
        <w:bidi w:val="0"/>
        <w:spacing w:before="0" w:after="0"/>
        <w:ind w:left="2127" w:hanging="283"/>
        <w:jc w:val="left"/>
        <w:rPr/>
      </w:pPr>
      <w:r>
        <w:rPr/>
        <w:t xml:space="preserve">Enable </w:t>
      </w:r>
      <w:r>
        <w:rPr>
          <w:rStyle w:val="StrongEmphasis"/>
        </w:rPr>
        <w:t>TCP offloading</w:t>
      </w:r>
      <w:r>
        <w:rPr/>
        <w:t xml:space="preserve"> if supported and beneficial.</w:t>
      </w:r>
    </w:p>
    <w:p>
      <w:pPr>
        <w:pStyle w:val="TextBody"/>
        <w:numPr>
          <w:ilvl w:val="1"/>
          <w:numId w:val="4"/>
        </w:numPr>
        <w:tabs>
          <w:tab w:val="clear" w:pos="709"/>
          <w:tab w:val="left" w:pos="1418" w:leader="none"/>
        </w:tabs>
        <w:bidi w:val="0"/>
        <w:spacing w:before="0" w:after="0"/>
        <w:ind w:left="1418" w:hanging="283"/>
        <w:jc w:val="left"/>
        <w:rPr/>
      </w:pPr>
      <w:r>
        <w:rPr>
          <w:rStyle w:val="StrongEmphasis"/>
        </w:rPr>
        <w:t>Segregation:</w:t>
      </w:r>
    </w:p>
    <w:p>
      <w:pPr>
        <w:pStyle w:val="TextBody"/>
        <w:numPr>
          <w:ilvl w:val="2"/>
          <w:numId w:val="4"/>
        </w:numPr>
        <w:tabs>
          <w:tab w:val="clear" w:pos="709"/>
          <w:tab w:val="left" w:pos="2127" w:leader="none"/>
        </w:tabs>
        <w:bidi w:val="0"/>
        <w:spacing w:before="0" w:after="0"/>
        <w:ind w:left="2127" w:hanging="283"/>
        <w:jc w:val="left"/>
        <w:rPr/>
      </w:pPr>
      <w:r>
        <w:rPr/>
        <w:t>Consider separate network interfaces or VLANs for:</w:t>
      </w:r>
    </w:p>
    <w:p>
      <w:pPr>
        <w:pStyle w:val="TextBody"/>
        <w:numPr>
          <w:ilvl w:val="3"/>
          <w:numId w:val="4"/>
        </w:numPr>
        <w:tabs>
          <w:tab w:val="clear" w:pos="709"/>
          <w:tab w:val="left" w:pos="2836" w:leader="none"/>
        </w:tabs>
        <w:bidi w:val="0"/>
        <w:spacing w:before="0" w:after="0"/>
        <w:ind w:left="2836" w:hanging="283"/>
        <w:jc w:val="left"/>
        <w:rPr/>
      </w:pPr>
      <w:r>
        <w:rPr>
          <w:rStyle w:val="StrongEmphasis"/>
        </w:rPr>
        <w:t>Inter-broker communication.</w:t>
      </w:r>
    </w:p>
    <w:p>
      <w:pPr>
        <w:pStyle w:val="TextBody"/>
        <w:numPr>
          <w:ilvl w:val="3"/>
          <w:numId w:val="4"/>
        </w:numPr>
        <w:tabs>
          <w:tab w:val="clear" w:pos="709"/>
          <w:tab w:val="left" w:pos="2836" w:leader="none"/>
        </w:tabs>
        <w:bidi w:val="0"/>
        <w:ind w:left="2836" w:hanging="283"/>
        <w:jc w:val="left"/>
        <w:rPr/>
      </w:pPr>
      <w:r>
        <w:rPr>
          <w:rStyle w:val="StrongEmphasis"/>
        </w:rPr>
        <w:t>Client-broker communication.</w:t>
      </w:r>
    </w:p>
    <w:p>
      <w:pPr>
        <w:pStyle w:val="HorizontalLine"/>
        <w:bidi w:val="0"/>
        <w:jc w:val="left"/>
        <w:rPr/>
      </w:pPr>
      <w:r>
        <w:rPr/>
      </w:r>
    </w:p>
    <w:p>
      <w:pPr>
        <w:pStyle w:val="Heading3"/>
        <w:bidi w:val="0"/>
        <w:jc w:val="left"/>
        <w:rPr/>
      </w:pPr>
      <w:r>
        <w:rPr>
          <w:rStyle w:val="StrongEmphasis"/>
          <w:b/>
        </w:rPr>
        <w:t>2. Tuning Garbage Collection and JVM Settings</w:t>
      </w:r>
    </w:p>
    <w:p>
      <w:pPr>
        <w:pStyle w:val="Heading4"/>
        <w:bidi w:val="0"/>
        <w:jc w:val="left"/>
        <w:rPr/>
      </w:pPr>
      <w:r>
        <w:rPr>
          <w:rStyle w:val="StrongEmphasis"/>
          <w:b/>
        </w:rPr>
        <w:t>JVM Heap and Garbage Collection</w:t>
      </w:r>
    </w:p>
    <w:p>
      <w:pPr>
        <w:pStyle w:val="TextBody"/>
        <w:numPr>
          <w:ilvl w:val="0"/>
          <w:numId w:val="5"/>
        </w:numPr>
        <w:tabs>
          <w:tab w:val="clear" w:pos="709"/>
          <w:tab w:val="left" w:pos="709" w:leader="none"/>
        </w:tabs>
        <w:bidi w:val="0"/>
        <w:spacing w:before="0" w:after="0"/>
        <w:ind w:left="709" w:hanging="283"/>
        <w:jc w:val="left"/>
        <w:rPr/>
      </w:pPr>
      <w:r>
        <w:rPr>
          <w:rStyle w:val="StrongEmphasis"/>
        </w:rPr>
        <w:t>Heap Size Configuration:</w:t>
      </w:r>
    </w:p>
    <w:p>
      <w:pPr>
        <w:pStyle w:val="TextBody"/>
        <w:numPr>
          <w:ilvl w:val="1"/>
          <w:numId w:val="5"/>
        </w:numPr>
        <w:tabs>
          <w:tab w:val="clear" w:pos="709"/>
          <w:tab w:val="left" w:pos="1418" w:leader="none"/>
        </w:tabs>
        <w:bidi w:val="0"/>
        <w:spacing w:before="0" w:after="0"/>
        <w:ind w:left="1418" w:hanging="283"/>
        <w:jc w:val="left"/>
        <w:rPr/>
      </w:pPr>
      <w:r>
        <w:rPr/>
        <w:t xml:space="preserve">Set both </w:t>
      </w:r>
      <w:r>
        <w:rPr>
          <w:rStyle w:val="SourceText"/>
        </w:rPr>
        <w:t>-Xms</w:t>
      </w:r>
      <w:r>
        <w:rPr/>
        <w:t xml:space="preserve"> and </w:t>
      </w:r>
      <w:r>
        <w:rPr>
          <w:rStyle w:val="SourceText"/>
        </w:rPr>
        <w:t>-Xmx</w:t>
      </w:r>
      <w:r>
        <w:rPr/>
        <w:t xml:space="preserve"> to the </w:t>
      </w:r>
      <w:r>
        <w:rPr>
          <w:rStyle w:val="StrongEmphasis"/>
        </w:rPr>
        <w:t>same value</w:t>
      </w:r>
      <w:r>
        <w:rPr/>
        <w:t xml:space="preserve"> to prevent heap resizing.</w:t>
      </w:r>
    </w:p>
    <w:p>
      <w:pPr>
        <w:pStyle w:val="TextBody"/>
        <w:numPr>
          <w:ilvl w:val="1"/>
          <w:numId w:val="5"/>
        </w:numPr>
        <w:tabs>
          <w:tab w:val="clear" w:pos="709"/>
          <w:tab w:val="left" w:pos="1418" w:leader="none"/>
        </w:tabs>
        <w:bidi w:val="0"/>
        <w:ind w:left="1418" w:hanging="283"/>
        <w:jc w:val="left"/>
        <w:rPr/>
      </w:pPr>
      <w:r>
        <w:rPr/>
        <w:t>Example:</w:t>
      </w:r>
    </w:p>
    <w:p>
      <w:pPr>
        <w:pStyle w:val="PreformattedText"/>
        <w:numPr>
          <w:ilvl w:val="0"/>
          <w:numId w:val="0"/>
        </w:numPr>
        <w:bidi w:val="0"/>
        <w:ind w:hanging="0"/>
        <w:jc w:val="left"/>
        <w:rPr/>
      </w:pPr>
      <w:r>
        <w:rPr/>
        <w:t>bash</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export KAFKA_HEAP_OPTS="-Xms8g -Xmx8g"</w:t>
      </w:r>
    </w:p>
    <w:p>
      <w:pPr>
        <w:pStyle w:val="TextBody"/>
        <w:numPr>
          <w:ilvl w:val="0"/>
          <w:numId w:val="5"/>
        </w:numPr>
        <w:tabs>
          <w:tab w:val="clear" w:pos="709"/>
          <w:tab w:val="left" w:pos="709" w:leader="none"/>
        </w:tabs>
        <w:bidi w:val="0"/>
        <w:spacing w:before="0" w:after="0"/>
        <w:ind w:left="709" w:hanging="283"/>
        <w:jc w:val="left"/>
        <w:rPr/>
      </w:pPr>
      <w:r>
        <w:rPr>
          <w:rStyle w:val="StrongEmphasis"/>
        </w:rPr>
        <w:t>Garbage Collector Selection:</w:t>
      </w:r>
    </w:p>
    <w:p>
      <w:pPr>
        <w:pStyle w:val="TextBody"/>
        <w:numPr>
          <w:ilvl w:val="1"/>
          <w:numId w:val="5"/>
        </w:numPr>
        <w:tabs>
          <w:tab w:val="clear" w:pos="709"/>
          <w:tab w:val="left" w:pos="1418" w:leader="none"/>
        </w:tabs>
        <w:bidi w:val="0"/>
        <w:spacing w:before="0" w:after="0"/>
        <w:ind w:left="1418" w:hanging="283"/>
        <w:jc w:val="left"/>
        <w:rPr/>
      </w:pPr>
      <w:r>
        <w:rPr>
          <w:rStyle w:val="StrongEmphasis"/>
        </w:rPr>
        <w:t>Use G1 Garbage Collector (G1GC):</w:t>
      </w:r>
    </w:p>
    <w:p>
      <w:pPr>
        <w:pStyle w:val="TextBody"/>
        <w:numPr>
          <w:ilvl w:val="2"/>
          <w:numId w:val="5"/>
        </w:numPr>
        <w:tabs>
          <w:tab w:val="clear" w:pos="709"/>
          <w:tab w:val="left" w:pos="2127" w:leader="none"/>
        </w:tabs>
        <w:bidi w:val="0"/>
        <w:spacing w:before="0" w:after="0"/>
        <w:ind w:left="2127" w:hanging="283"/>
        <w:jc w:val="left"/>
        <w:rPr/>
      </w:pPr>
      <w:r>
        <w:rPr>
          <w:rStyle w:val="StrongEmphasis"/>
        </w:rPr>
        <w:t>Suitable for:</w:t>
      </w:r>
      <w:r>
        <w:rPr/>
        <w:t xml:space="preserve"> Heaps larger than 4 GB.</w:t>
      </w:r>
    </w:p>
    <w:p>
      <w:pPr>
        <w:pStyle w:val="TextBody"/>
        <w:numPr>
          <w:ilvl w:val="2"/>
          <w:numId w:val="5"/>
        </w:numPr>
        <w:tabs>
          <w:tab w:val="clear" w:pos="709"/>
          <w:tab w:val="left" w:pos="2127" w:leader="none"/>
        </w:tabs>
        <w:bidi w:val="0"/>
        <w:spacing w:before="0" w:after="0"/>
        <w:ind w:left="2127" w:hanging="283"/>
        <w:jc w:val="left"/>
        <w:rPr/>
      </w:pPr>
      <w:r>
        <w:rPr>
          <w:rStyle w:val="StrongEmphasis"/>
        </w:rPr>
        <w:t>Enable with:</w:t>
      </w:r>
      <w:r>
        <w:rPr/>
        <w:t xml:space="preserve"> </w:t>
      </w:r>
      <w:r>
        <w:rPr>
          <w:rStyle w:val="SourceText"/>
        </w:rPr>
        <w:t>-XX:+UseG1GC</w:t>
      </w:r>
      <w:r>
        <w:rPr/>
        <w:t>.</w:t>
      </w:r>
    </w:p>
    <w:p>
      <w:pPr>
        <w:pStyle w:val="TextBody"/>
        <w:numPr>
          <w:ilvl w:val="2"/>
          <w:numId w:val="5"/>
        </w:numPr>
        <w:tabs>
          <w:tab w:val="clear" w:pos="709"/>
          <w:tab w:val="left" w:pos="2127" w:leader="none"/>
        </w:tabs>
        <w:bidi w:val="0"/>
        <w:spacing w:before="0" w:after="0"/>
        <w:ind w:left="2127" w:hanging="283"/>
        <w:jc w:val="left"/>
        <w:rPr/>
      </w:pPr>
      <w:r>
        <w:rPr>
          <w:rStyle w:val="StrongEmphasis"/>
        </w:rPr>
        <w:t>Benefits:</w:t>
      </w:r>
    </w:p>
    <w:p>
      <w:pPr>
        <w:pStyle w:val="TextBody"/>
        <w:numPr>
          <w:ilvl w:val="3"/>
          <w:numId w:val="5"/>
        </w:numPr>
        <w:tabs>
          <w:tab w:val="clear" w:pos="709"/>
          <w:tab w:val="left" w:pos="2836" w:leader="none"/>
        </w:tabs>
        <w:bidi w:val="0"/>
        <w:spacing w:before="0" w:after="0"/>
        <w:ind w:left="2836" w:hanging="283"/>
        <w:jc w:val="left"/>
        <w:rPr/>
      </w:pPr>
      <w:r>
        <w:rPr/>
        <w:t xml:space="preserve">Provides </w:t>
      </w:r>
      <w:r>
        <w:rPr>
          <w:rStyle w:val="StrongEmphasis"/>
        </w:rPr>
        <w:t>predictable pause times</w:t>
      </w:r>
      <w:r>
        <w:rPr/>
        <w:t>.</w:t>
      </w:r>
    </w:p>
    <w:p>
      <w:pPr>
        <w:pStyle w:val="TextBody"/>
        <w:numPr>
          <w:ilvl w:val="3"/>
          <w:numId w:val="5"/>
        </w:numPr>
        <w:tabs>
          <w:tab w:val="clear" w:pos="709"/>
          <w:tab w:val="left" w:pos="2836" w:leader="none"/>
        </w:tabs>
        <w:bidi w:val="0"/>
        <w:spacing w:before="0" w:after="0"/>
        <w:ind w:left="2836" w:hanging="283"/>
        <w:jc w:val="left"/>
        <w:rPr/>
      </w:pPr>
      <w:r>
        <w:rPr/>
        <w:t>Efficient for large heaps.</w:t>
      </w:r>
    </w:p>
    <w:p>
      <w:pPr>
        <w:pStyle w:val="TextBody"/>
        <w:numPr>
          <w:ilvl w:val="1"/>
          <w:numId w:val="5"/>
        </w:numPr>
        <w:tabs>
          <w:tab w:val="clear" w:pos="709"/>
          <w:tab w:val="left" w:pos="1418" w:leader="none"/>
        </w:tabs>
        <w:bidi w:val="0"/>
        <w:spacing w:before="0" w:after="0"/>
        <w:ind w:left="1418" w:hanging="283"/>
        <w:jc w:val="left"/>
        <w:rPr/>
      </w:pPr>
      <w:r>
        <w:rPr>
          <w:rStyle w:val="StrongEmphasis"/>
        </w:rPr>
        <w:t>Tuning G1GC:</w:t>
      </w:r>
    </w:p>
    <w:p>
      <w:pPr>
        <w:pStyle w:val="TextBody"/>
        <w:numPr>
          <w:ilvl w:val="2"/>
          <w:numId w:val="5"/>
        </w:numPr>
        <w:tabs>
          <w:tab w:val="clear" w:pos="709"/>
          <w:tab w:val="left" w:pos="2127" w:leader="none"/>
        </w:tabs>
        <w:bidi w:val="0"/>
        <w:spacing w:before="0" w:after="0"/>
        <w:ind w:left="2127" w:hanging="283"/>
        <w:jc w:val="left"/>
        <w:rPr/>
      </w:pPr>
      <w:r>
        <w:rPr>
          <w:rStyle w:val="StrongEmphasis"/>
        </w:rPr>
        <w:t>Set Pause Time Goals:</w:t>
      </w:r>
    </w:p>
    <w:p>
      <w:pPr>
        <w:pStyle w:val="TextBody"/>
        <w:numPr>
          <w:ilvl w:val="3"/>
          <w:numId w:val="5"/>
        </w:numPr>
        <w:tabs>
          <w:tab w:val="clear" w:pos="709"/>
          <w:tab w:val="left" w:pos="2836" w:leader="none"/>
        </w:tabs>
        <w:bidi w:val="0"/>
        <w:spacing w:before="0" w:after="0"/>
        <w:ind w:left="2836" w:hanging="283"/>
        <w:jc w:val="left"/>
        <w:rPr/>
      </w:pPr>
      <w:r>
        <w:rPr>
          <w:rStyle w:val="SourceText"/>
        </w:rPr>
        <w:t>-XX:MaxGCPauseMillis=20</w:t>
      </w:r>
      <w:r>
        <w:rPr/>
        <w:t xml:space="preserve"> (aims for 20 ms max pause time).</w:t>
      </w:r>
    </w:p>
    <w:p>
      <w:pPr>
        <w:pStyle w:val="TextBody"/>
        <w:numPr>
          <w:ilvl w:val="2"/>
          <w:numId w:val="5"/>
        </w:numPr>
        <w:tabs>
          <w:tab w:val="clear" w:pos="709"/>
          <w:tab w:val="left" w:pos="2127" w:leader="none"/>
        </w:tabs>
        <w:bidi w:val="0"/>
        <w:spacing w:before="0" w:after="0"/>
        <w:ind w:left="2127" w:hanging="283"/>
        <w:jc w:val="left"/>
        <w:rPr/>
      </w:pPr>
      <w:r>
        <w:rPr>
          <w:rStyle w:val="StrongEmphasis"/>
        </w:rPr>
        <w:t>Initiating Heap Occupancy:</w:t>
      </w:r>
    </w:p>
    <w:p>
      <w:pPr>
        <w:pStyle w:val="TextBody"/>
        <w:numPr>
          <w:ilvl w:val="3"/>
          <w:numId w:val="5"/>
        </w:numPr>
        <w:tabs>
          <w:tab w:val="clear" w:pos="709"/>
          <w:tab w:val="left" w:pos="2836" w:leader="none"/>
        </w:tabs>
        <w:bidi w:val="0"/>
        <w:spacing w:before="0" w:after="0"/>
        <w:ind w:left="2836" w:hanging="283"/>
        <w:jc w:val="left"/>
        <w:rPr/>
      </w:pPr>
      <w:r>
        <w:rPr>
          <w:rStyle w:val="SourceText"/>
        </w:rPr>
        <w:t>-XX:InitiatingHeapOccupancyPercent=35</w:t>
      </w:r>
      <w:r>
        <w:rPr/>
        <w:t xml:space="preserve"> (starts GC when 35% of the heap is used).</w:t>
      </w:r>
    </w:p>
    <w:p>
      <w:pPr>
        <w:pStyle w:val="TextBody"/>
        <w:numPr>
          <w:ilvl w:val="2"/>
          <w:numId w:val="5"/>
        </w:numPr>
        <w:tabs>
          <w:tab w:val="clear" w:pos="709"/>
          <w:tab w:val="left" w:pos="2127" w:leader="none"/>
        </w:tabs>
        <w:bidi w:val="0"/>
        <w:spacing w:before="0" w:after="0"/>
        <w:ind w:left="2127" w:hanging="283"/>
        <w:jc w:val="left"/>
        <w:rPr/>
      </w:pPr>
      <w:r>
        <w:rPr>
          <w:rStyle w:val="StrongEmphasis"/>
        </w:rPr>
        <w:t>Parallelism:</w:t>
      </w:r>
    </w:p>
    <w:p>
      <w:pPr>
        <w:pStyle w:val="TextBody"/>
        <w:numPr>
          <w:ilvl w:val="3"/>
          <w:numId w:val="5"/>
        </w:numPr>
        <w:tabs>
          <w:tab w:val="clear" w:pos="709"/>
          <w:tab w:val="left" w:pos="2836" w:leader="none"/>
        </w:tabs>
        <w:bidi w:val="0"/>
        <w:spacing w:before="0" w:after="0"/>
        <w:ind w:left="2836" w:hanging="283"/>
        <w:jc w:val="left"/>
        <w:rPr/>
      </w:pPr>
      <w:r>
        <w:rPr>
          <w:rStyle w:val="SourceText"/>
        </w:rPr>
        <w:t>-XX:ConcGCThreads</w:t>
      </w:r>
      <w:r>
        <w:rPr/>
        <w:t xml:space="preserve"> and </w:t>
      </w:r>
      <w:r>
        <w:rPr>
          <w:rStyle w:val="SourceText"/>
        </w:rPr>
        <w:t>-XX:ParallelGCThreads</w:t>
      </w:r>
      <w:r>
        <w:rPr/>
        <w:t xml:space="preserve"> (adjust based on CPU cores).</w:t>
      </w:r>
    </w:p>
    <w:p>
      <w:pPr>
        <w:pStyle w:val="TextBody"/>
        <w:numPr>
          <w:ilvl w:val="1"/>
          <w:numId w:val="5"/>
        </w:numPr>
        <w:tabs>
          <w:tab w:val="clear" w:pos="709"/>
          <w:tab w:val="left" w:pos="1418" w:leader="none"/>
        </w:tabs>
        <w:bidi w:val="0"/>
        <w:spacing w:before="0" w:after="0"/>
        <w:ind w:left="1418" w:hanging="283"/>
        <w:jc w:val="left"/>
        <w:rPr/>
      </w:pPr>
      <w:r>
        <w:rPr>
          <w:rStyle w:val="StrongEmphasis"/>
        </w:rPr>
        <w:t>GC Logging:</w:t>
      </w:r>
    </w:p>
    <w:p>
      <w:pPr>
        <w:pStyle w:val="TextBody"/>
        <w:numPr>
          <w:ilvl w:val="2"/>
          <w:numId w:val="5"/>
        </w:numPr>
        <w:tabs>
          <w:tab w:val="clear" w:pos="709"/>
          <w:tab w:val="left" w:pos="2127" w:leader="none"/>
        </w:tabs>
        <w:bidi w:val="0"/>
        <w:ind w:left="2127" w:hanging="283"/>
        <w:jc w:val="left"/>
        <w:rPr/>
      </w:pPr>
      <w:r>
        <w:rPr/>
        <w:t>Enable detailed GC logging for analysis:</w:t>
      </w:r>
    </w:p>
    <w:p>
      <w:pPr>
        <w:pStyle w:val="PreformattedText"/>
        <w:numPr>
          <w:ilvl w:val="0"/>
          <w:numId w:val="0"/>
        </w:numPr>
        <w:bidi w:val="0"/>
        <w:ind w:hanging="0"/>
        <w:jc w:val="left"/>
        <w:rPr/>
      </w:pPr>
      <w:r>
        <w:rPr/>
        <w:t>bash</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-Xlog:gc*,safepoint:file=/var/log/kafka/gc.log:time,tags:filecount=10,filesize=100M</w:t>
      </w:r>
    </w:p>
    <w:p>
      <w:pPr>
        <w:pStyle w:val="TextBody"/>
        <w:numPr>
          <w:ilvl w:val="0"/>
          <w:numId w:val="5"/>
        </w:numPr>
        <w:tabs>
          <w:tab w:val="clear" w:pos="709"/>
          <w:tab w:val="left" w:pos="709" w:leader="none"/>
        </w:tabs>
        <w:bidi w:val="0"/>
        <w:spacing w:before="0" w:after="0"/>
        <w:ind w:left="709" w:hanging="283"/>
        <w:jc w:val="left"/>
        <w:rPr/>
      </w:pPr>
      <w:r>
        <w:rPr>
          <w:rStyle w:val="StrongEmphasis"/>
        </w:rPr>
        <w:t>Additional JVM Options:</w:t>
      </w:r>
    </w:p>
    <w:p>
      <w:pPr>
        <w:pStyle w:val="TextBody"/>
        <w:numPr>
          <w:ilvl w:val="1"/>
          <w:numId w:val="5"/>
        </w:numPr>
        <w:tabs>
          <w:tab w:val="clear" w:pos="709"/>
          <w:tab w:val="left" w:pos="1418" w:leader="none"/>
        </w:tabs>
        <w:bidi w:val="0"/>
        <w:spacing w:before="0" w:after="0"/>
        <w:ind w:left="1418" w:hanging="283"/>
        <w:jc w:val="left"/>
        <w:rPr/>
      </w:pPr>
      <w:r>
        <w:rPr>
          <w:rStyle w:val="SourceText"/>
        </w:rPr>
        <w:t>-XX:+ExplicitGCInvokesConcurrent</w:t>
      </w:r>
      <w:r>
        <w:rPr/>
        <w:t>:</w:t>
      </w:r>
    </w:p>
    <w:p>
      <w:pPr>
        <w:pStyle w:val="TextBody"/>
        <w:numPr>
          <w:ilvl w:val="2"/>
          <w:numId w:val="5"/>
        </w:numPr>
        <w:tabs>
          <w:tab w:val="clear" w:pos="709"/>
          <w:tab w:val="left" w:pos="2127" w:leader="none"/>
        </w:tabs>
        <w:bidi w:val="0"/>
        <w:spacing w:before="0" w:after="0"/>
        <w:ind w:left="2127" w:hanging="283"/>
        <w:jc w:val="left"/>
        <w:rPr/>
      </w:pPr>
      <w:r>
        <w:rPr/>
        <w:t xml:space="preserve">Makes </w:t>
      </w:r>
      <w:r>
        <w:rPr>
          <w:rStyle w:val="SourceText"/>
        </w:rPr>
        <w:t>System.gc()</w:t>
      </w:r>
      <w:r>
        <w:rPr/>
        <w:t xml:space="preserve"> calls run concurrently to avoid full GC pauses.</w:t>
      </w:r>
    </w:p>
    <w:p>
      <w:pPr>
        <w:pStyle w:val="TextBody"/>
        <w:numPr>
          <w:ilvl w:val="1"/>
          <w:numId w:val="5"/>
        </w:numPr>
        <w:tabs>
          <w:tab w:val="clear" w:pos="709"/>
          <w:tab w:val="left" w:pos="1418" w:leader="none"/>
        </w:tabs>
        <w:bidi w:val="0"/>
        <w:spacing w:before="0" w:after="0"/>
        <w:ind w:left="1418" w:hanging="283"/>
        <w:jc w:val="left"/>
        <w:rPr/>
      </w:pPr>
      <w:r>
        <w:rPr>
          <w:rStyle w:val="SourceText"/>
        </w:rPr>
        <w:t>-XX:+ExitOnOutOfMemoryError</w:t>
      </w:r>
      <w:r>
        <w:rPr/>
        <w:t>:</w:t>
      </w:r>
    </w:p>
    <w:p>
      <w:pPr>
        <w:pStyle w:val="TextBody"/>
        <w:numPr>
          <w:ilvl w:val="2"/>
          <w:numId w:val="5"/>
        </w:numPr>
        <w:tabs>
          <w:tab w:val="clear" w:pos="709"/>
          <w:tab w:val="left" w:pos="2127" w:leader="none"/>
        </w:tabs>
        <w:bidi w:val="0"/>
        <w:spacing w:before="0" w:after="0"/>
        <w:ind w:left="2127" w:hanging="283"/>
        <w:jc w:val="left"/>
        <w:rPr/>
      </w:pPr>
      <w:r>
        <w:rPr/>
        <w:t>Forces the JVM to exit on an OutOfMemoryError, allowing monitoring tools to restart the broker.</w:t>
      </w:r>
    </w:p>
    <w:p>
      <w:pPr>
        <w:pStyle w:val="TextBody"/>
        <w:numPr>
          <w:ilvl w:val="1"/>
          <w:numId w:val="5"/>
        </w:numPr>
        <w:tabs>
          <w:tab w:val="clear" w:pos="709"/>
          <w:tab w:val="left" w:pos="1418" w:leader="none"/>
        </w:tabs>
        <w:bidi w:val="0"/>
        <w:spacing w:before="0" w:after="0"/>
        <w:ind w:left="1418" w:hanging="283"/>
        <w:jc w:val="left"/>
        <w:rPr/>
      </w:pPr>
      <w:r>
        <w:rPr>
          <w:rStyle w:val="SourceText"/>
        </w:rPr>
        <w:t>-XX:+UseStringDeduplication</w:t>
      </w:r>
      <w:r>
        <w:rPr/>
        <w:t xml:space="preserve"> (G1GC only):</w:t>
      </w:r>
    </w:p>
    <w:p>
      <w:pPr>
        <w:pStyle w:val="TextBody"/>
        <w:numPr>
          <w:ilvl w:val="2"/>
          <w:numId w:val="5"/>
        </w:numPr>
        <w:tabs>
          <w:tab w:val="clear" w:pos="709"/>
          <w:tab w:val="left" w:pos="2127" w:leader="none"/>
        </w:tabs>
        <w:bidi w:val="0"/>
        <w:ind w:left="2127" w:hanging="283"/>
        <w:jc w:val="left"/>
        <w:rPr/>
      </w:pPr>
      <w:r>
        <w:rPr/>
        <w:t>Reduces memory footprint by eliminating duplicate strings.</w:t>
      </w:r>
    </w:p>
    <w:p>
      <w:pPr>
        <w:pStyle w:val="Heading4"/>
        <w:bidi w:val="0"/>
        <w:jc w:val="left"/>
        <w:rPr/>
      </w:pPr>
      <w:r>
        <w:rPr>
          <w:rStyle w:val="StrongEmphasis"/>
          <w:b/>
        </w:rPr>
        <w:t>Operating System and JVM Interaction</w:t>
      </w:r>
    </w:p>
    <w:p>
      <w:pPr>
        <w:pStyle w:val="TextBody"/>
        <w:numPr>
          <w:ilvl w:val="0"/>
          <w:numId w:val="6"/>
        </w:numPr>
        <w:tabs>
          <w:tab w:val="clear" w:pos="709"/>
          <w:tab w:val="left" w:pos="709" w:leader="none"/>
        </w:tabs>
        <w:bidi w:val="0"/>
        <w:spacing w:before="0" w:after="0"/>
        <w:ind w:left="709" w:hanging="283"/>
        <w:jc w:val="left"/>
        <w:rPr/>
      </w:pPr>
      <w:r>
        <w:rPr>
          <w:rStyle w:val="StrongEmphasis"/>
        </w:rPr>
        <w:t>Disable Transparent Huge Pages (THP):</w:t>
      </w:r>
    </w:p>
    <w:p>
      <w:pPr>
        <w:pStyle w:val="TextBody"/>
        <w:numPr>
          <w:ilvl w:val="1"/>
          <w:numId w:val="6"/>
        </w:numPr>
        <w:tabs>
          <w:tab w:val="clear" w:pos="709"/>
          <w:tab w:val="left" w:pos="1418" w:leader="none"/>
        </w:tabs>
        <w:bidi w:val="0"/>
        <w:spacing w:before="0" w:after="0"/>
        <w:ind w:left="1418" w:hanging="283"/>
        <w:jc w:val="left"/>
        <w:rPr/>
      </w:pPr>
      <w:r>
        <w:rPr/>
        <w:t>THP can cause performance issues with Java applications.</w:t>
      </w:r>
    </w:p>
    <w:p>
      <w:pPr>
        <w:pStyle w:val="TextBody"/>
        <w:numPr>
          <w:ilvl w:val="1"/>
          <w:numId w:val="6"/>
        </w:numPr>
        <w:tabs>
          <w:tab w:val="clear" w:pos="709"/>
          <w:tab w:val="left" w:pos="1418" w:leader="none"/>
        </w:tabs>
        <w:bidi w:val="0"/>
        <w:ind w:left="1418" w:hanging="283"/>
        <w:jc w:val="left"/>
        <w:rPr/>
      </w:pPr>
      <w:r>
        <w:rPr/>
        <w:t>Disable THP by adding the following to a startup script:</w:t>
      </w:r>
    </w:p>
    <w:p>
      <w:pPr>
        <w:pStyle w:val="PreformattedText"/>
        <w:numPr>
          <w:ilvl w:val="0"/>
          <w:numId w:val="0"/>
        </w:numPr>
        <w:bidi w:val="0"/>
        <w:ind w:hanging="0"/>
        <w:jc w:val="left"/>
        <w:rPr/>
      </w:pPr>
      <w:r>
        <w:rPr/>
        <w:t>bash</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echo never &gt; /sys/kernel/mm/transparent_hugepage/enabled</w:t>
      </w:r>
    </w:p>
    <w:p>
      <w:pPr>
        <w:pStyle w:val="TextBody"/>
        <w:numPr>
          <w:ilvl w:val="0"/>
          <w:numId w:val="6"/>
        </w:numPr>
        <w:tabs>
          <w:tab w:val="clear" w:pos="709"/>
          <w:tab w:val="left" w:pos="709" w:leader="none"/>
        </w:tabs>
        <w:bidi w:val="0"/>
        <w:spacing w:before="0" w:after="0"/>
        <w:ind w:left="709" w:hanging="283"/>
        <w:jc w:val="left"/>
        <w:rPr/>
      </w:pPr>
      <w:r>
        <w:rPr>
          <w:rStyle w:val="StrongEmphasis"/>
        </w:rPr>
        <w:t>NUMA Settings:</w:t>
      </w:r>
    </w:p>
    <w:p>
      <w:pPr>
        <w:pStyle w:val="TextBody"/>
        <w:numPr>
          <w:ilvl w:val="1"/>
          <w:numId w:val="6"/>
        </w:numPr>
        <w:tabs>
          <w:tab w:val="clear" w:pos="709"/>
          <w:tab w:val="left" w:pos="1418" w:leader="none"/>
        </w:tabs>
        <w:bidi w:val="0"/>
        <w:spacing w:before="0" w:after="0"/>
        <w:ind w:left="1418" w:hanging="283"/>
        <w:jc w:val="left"/>
        <w:rPr/>
      </w:pPr>
      <w:r>
        <w:rPr/>
        <w:t xml:space="preserve">If running on NUMA hardware, consider binding the JVM to specific NUMA nodes using </w:t>
      </w:r>
      <w:r>
        <w:rPr>
          <w:rStyle w:val="SourceText"/>
        </w:rPr>
        <w:t>numactl</w:t>
      </w:r>
      <w:r>
        <w:rPr/>
        <w:t>.</w:t>
      </w:r>
    </w:p>
    <w:p>
      <w:pPr>
        <w:pStyle w:val="TextBody"/>
        <w:numPr>
          <w:ilvl w:val="0"/>
          <w:numId w:val="6"/>
        </w:numPr>
        <w:tabs>
          <w:tab w:val="clear" w:pos="709"/>
          <w:tab w:val="left" w:pos="709" w:leader="none"/>
        </w:tabs>
        <w:bidi w:val="0"/>
        <w:spacing w:before="0" w:after="0"/>
        <w:ind w:left="709" w:hanging="283"/>
        <w:jc w:val="left"/>
        <w:rPr/>
      </w:pPr>
      <w:r>
        <w:rPr>
          <w:rStyle w:val="StrongEmphasis"/>
        </w:rPr>
        <w:t>File Descriptors and Process Limits:</w:t>
      </w:r>
    </w:p>
    <w:p>
      <w:pPr>
        <w:pStyle w:val="TextBody"/>
        <w:numPr>
          <w:ilvl w:val="1"/>
          <w:numId w:val="6"/>
        </w:numPr>
        <w:tabs>
          <w:tab w:val="clear" w:pos="709"/>
          <w:tab w:val="left" w:pos="1418" w:leader="none"/>
        </w:tabs>
        <w:bidi w:val="0"/>
        <w:spacing w:before="0" w:after="0"/>
        <w:ind w:left="1418" w:hanging="283"/>
        <w:jc w:val="left"/>
        <w:rPr/>
      </w:pPr>
      <w:r>
        <w:rPr/>
        <w:t>Increase the maximum number of open file descriptors:</w:t>
      </w:r>
    </w:p>
    <w:p>
      <w:pPr>
        <w:pStyle w:val="TextBody"/>
        <w:numPr>
          <w:ilvl w:val="2"/>
          <w:numId w:val="6"/>
        </w:numPr>
        <w:tabs>
          <w:tab w:val="clear" w:pos="709"/>
          <w:tab w:val="left" w:pos="2127" w:leader="none"/>
        </w:tabs>
        <w:bidi w:val="0"/>
        <w:spacing w:before="0" w:after="0"/>
        <w:ind w:left="2127" w:hanging="283"/>
        <w:jc w:val="left"/>
        <w:rPr/>
      </w:pPr>
      <w:r>
        <w:rPr/>
        <w:t xml:space="preserve">Set </w:t>
      </w:r>
      <w:r>
        <w:rPr>
          <w:rStyle w:val="SourceText"/>
        </w:rPr>
        <w:t>ulimit -n 1000000</w:t>
      </w:r>
      <w:r>
        <w:rPr/>
        <w:t xml:space="preserve"> in the shell or service configuration.</w:t>
      </w:r>
    </w:p>
    <w:p>
      <w:pPr>
        <w:pStyle w:val="TextBody"/>
        <w:numPr>
          <w:ilvl w:val="1"/>
          <w:numId w:val="6"/>
        </w:numPr>
        <w:tabs>
          <w:tab w:val="clear" w:pos="709"/>
          <w:tab w:val="left" w:pos="1418" w:leader="none"/>
        </w:tabs>
        <w:bidi w:val="0"/>
        <w:ind w:left="1418" w:hanging="283"/>
        <w:jc w:val="left"/>
        <w:rPr/>
      </w:pPr>
      <w:r>
        <w:rPr/>
        <w:t xml:space="preserve">Update </w:t>
      </w:r>
      <w:r>
        <w:rPr>
          <w:rStyle w:val="SourceText"/>
        </w:rPr>
        <w:t>/etc/security/limits.conf</w:t>
      </w:r>
      <w:r>
        <w:rPr/>
        <w:t>:</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kafka  soft  nofile  1000000</w:t>
      </w:r>
    </w:p>
    <w:p>
      <w:pPr>
        <w:pStyle w:val="PreformattedText"/>
        <w:numPr>
          <w:ilvl w:val="0"/>
          <w:numId w:val="0"/>
        </w:numPr>
        <w:bidi w:val="0"/>
        <w:spacing w:before="0" w:after="283"/>
        <w:ind w:hanging="0"/>
        <w:rPr/>
      </w:pPr>
      <w:r>
        <w:rPr>
          <w:rStyle w:val="SourceText"/>
        </w:rPr>
        <w:t>kafka  hard  nofile  1000000</w:t>
      </w:r>
    </w:p>
    <w:p>
      <w:pPr>
        <w:pStyle w:val="Heading4"/>
        <w:bidi w:val="0"/>
        <w:jc w:val="left"/>
        <w:rPr/>
      </w:pPr>
      <w:r>
        <w:rPr>
          <w:rStyle w:val="StrongEmphasis"/>
          <w:b/>
        </w:rPr>
        <w:t>Kafka Broker Configuration</w:t>
      </w:r>
    </w:p>
    <w:p>
      <w:pPr>
        <w:pStyle w:val="TextBody"/>
        <w:numPr>
          <w:ilvl w:val="0"/>
          <w:numId w:val="7"/>
        </w:numPr>
        <w:tabs>
          <w:tab w:val="clear" w:pos="709"/>
          <w:tab w:val="left" w:pos="709" w:leader="none"/>
        </w:tabs>
        <w:bidi w:val="0"/>
        <w:spacing w:before="0" w:after="0"/>
        <w:ind w:left="709" w:hanging="283"/>
        <w:jc w:val="left"/>
        <w:rPr/>
      </w:pPr>
      <w:r>
        <w:rPr>
          <w:rStyle w:val="StrongEmphasis"/>
        </w:rPr>
        <w:t>Thread Pool Sizes:</w:t>
      </w:r>
    </w:p>
    <w:p>
      <w:pPr>
        <w:pStyle w:val="TextBody"/>
        <w:numPr>
          <w:ilvl w:val="1"/>
          <w:numId w:val="7"/>
        </w:numPr>
        <w:tabs>
          <w:tab w:val="clear" w:pos="709"/>
          <w:tab w:val="left" w:pos="1418" w:leader="none"/>
        </w:tabs>
        <w:bidi w:val="0"/>
        <w:spacing w:before="0" w:after="0"/>
        <w:ind w:left="1418" w:hanging="283"/>
        <w:jc w:val="left"/>
        <w:rPr/>
      </w:pPr>
      <w:r>
        <w:rPr/>
        <w:t>Adjust thread pools based on CPU resources:</w:t>
      </w:r>
    </w:p>
    <w:p>
      <w:pPr>
        <w:pStyle w:val="TextBody"/>
        <w:numPr>
          <w:ilvl w:val="2"/>
          <w:numId w:val="7"/>
        </w:numPr>
        <w:tabs>
          <w:tab w:val="clear" w:pos="709"/>
          <w:tab w:val="left" w:pos="2127" w:leader="none"/>
        </w:tabs>
        <w:bidi w:val="0"/>
        <w:spacing w:before="0" w:after="0"/>
        <w:ind w:left="2127" w:hanging="283"/>
        <w:jc w:val="left"/>
        <w:rPr/>
      </w:pPr>
      <w:r>
        <w:rPr>
          <w:rStyle w:val="SourceText"/>
        </w:rPr>
        <w:t>num.network.threads=3</w:t>
      </w:r>
    </w:p>
    <w:p>
      <w:pPr>
        <w:pStyle w:val="TextBody"/>
        <w:numPr>
          <w:ilvl w:val="2"/>
          <w:numId w:val="7"/>
        </w:numPr>
        <w:tabs>
          <w:tab w:val="clear" w:pos="709"/>
          <w:tab w:val="left" w:pos="2127" w:leader="none"/>
        </w:tabs>
        <w:bidi w:val="0"/>
        <w:spacing w:before="0" w:after="0"/>
        <w:ind w:left="2127" w:hanging="283"/>
        <w:jc w:val="left"/>
        <w:rPr/>
      </w:pPr>
      <w:r>
        <w:rPr>
          <w:rStyle w:val="SourceText"/>
        </w:rPr>
        <w:t>num.io.threads=8</w:t>
      </w:r>
      <w:r>
        <w:rPr/>
        <w:t xml:space="preserve"> (or higher for heavy disk I/O)</w:t>
      </w:r>
    </w:p>
    <w:p>
      <w:pPr>
        <w:pStyle w:val="TextBody"/>
        <w:numPr>
          <w:ilvl w:val="1"/>
          <w:numId w:val="7"/>
        </w:numPr>
        <w:tabs>
          <w:tab w:val="clear" w:pos="709"/>
          <w:tab w:val="left" w:pos="1418" w:leader="none"/>
        </w:tabs>
        <w:bidi w:val="0"/>
        <w:spacing w:before="0" w:after="0"/>
        <w:ind w:left="1418" w:hanging="283"/>
        <w:jc w:val="left"/>
        <w:rPr/>
      </w:pPr>
      <w:r>
        <w:rPr/>
        <w:t>Ensure that these values are appropriate for the number of CPU cores.</w:t>
      </w:r>
    </w:p>
    <w:p>
      <w:pPr>
        <w:pStyle w:val="TextBody"/>
        <w:numPr>
          <w:ilvl w:val="0"/>
          <w:numId w:val="7"/>
        </w:numPr>
        <w:tabs>
          <w:tab w:val="clear" w:pos="709"/>
          <w:tab w:val="left" w:pos="709" w:leader="none"/>
        </w:tabs>
        <w:bidi w:val="0"/>
        <w:spacing w:before="0" w:after="0"/>
        <w:ind w:left="709" w:hanging="283"/>
        <w:jc w:val="left"/>
        <w:rPr/>
      </w:pPr>
      <w:r>
        <w:rPr>
          <w:rStyle w:val="StrongEmphasis"/>
        </w:rPr>
        <w:t>Socket Buffer Sizes:</w:t>
      </w:r>
    </w:p>
    <w:p>
      <w:pPr>
        <w:pStyle w:val="TextBody"/>
        <w:numPr>
          <w:ilvl w:val="1"/>
          <w:numId w:val="7"/>
        </w:numPr>
        <w:tabs>
          <w:tab w:val="clear" w:pos="709"/>
          <w:tab w:val="left" w:pos="1418" w:leader="none"/>
        </w:tabs>
        <w:bidi w:val="0"/>
        <w:spacing w:before="0" w:after="0"/>
        <w:ind w:left="1418" w:hanging="283"/>
        <w:jc w:val="left"/>
        <w:rPr/>
      </w:pPr>
      <w:r>
        <w:rPr/>
        <w:t>Increase network buffer sizes if network bandwidth is high:</w:t>
      </w:r>
    </w:p>
    <w:p>
      <w:pPr>
        <w:pStyle w:val="TextBody"/>
        <w:numPr>
          <w:ilvl w:val="2"/>
          <w:numId w:val="7"/>
        </w:numPr>
        <w:tabs>
          <w:tab w:val="clear" w:pos="709"/>
          <w:tab w:val="left" w:pos="2127" w:leader="none"/>
        </w:tabs>
        <w:bidi w:val="0"/>
        <w:spacing w:before="0" w:after="0"/>
        <w:ind w:left="2127" w:hanging="283"/>
        <w:jc w:val="left"/>
        <w:rPr/>
      </w:pPr>
      <w:r>
        <w:rPr>
          <w:rStyle w:val="SourceText"/>
        </w:rPr>
        <w:t>socket.send.buffer.bytes=102400</w:t>
      </w:r>
    </w:p>
    <w:p>
      <w:pPr>
        <w:pStyle w:val="TextBody"/>
        <w:numPr>
          <w:ilvl w:val="2"/>
          <w:numId w:val="7"/>
        </w:numPr>
        <w:tabs>
          <w:tab w:val="clear" w:pos="709"/>
          <w:tab w:val="left" w:pos="2127" w:leader="none"/>
        </w:tabs>
        <w:bidi w:val="0"/>
        <w:spacing w:before="0" w:after="0"/>
        <w:ind w:left="2127" w:hanging="283"/>
        <w:jc w:val="left"/>
        <w:rPr/>
      </w:pPr>
      <w:r>
        <w:rPr>
          <w:rStyle w:val="SourceText"/>
        </w:rPr>
        <w:t>socket.receive.buffer.bytes=102400</w:t>
      </w:r>
    </w:p>
    <w:p>
      <w:pPr>
        <w:pStyle w:val="TextBody"/>
        <w:numPr>
          <w:ilvl w:val="2"/>
          <w:numId w:val="7"/>
        </w:numPr>
        <w:tabs>
          <w:tab w:val="clear" w:pos="709"/>
          <w:tab w:val="left" w:pos="2127" w:leader="none"/>
        </w:tabs>
        <w:bidi w:val="0"/>
        <w:spacing w:before="0" w:after="0"/>
        <w:ind w:left="2127" w:hanging="283"/>
        <w:jc w:val="left"/>
        <w:rPr/>
      </w:pPr>
      <w:r>
        <w:rPr>
          <w:rStyle w:val="SourceText"/>
        </w:rPr>
        <w:t>socket.request.max.bytes=104857600</w:t>
      </w:r>
      <w:r>
        <w:rPr/>
        <w:t xml:space="preserve"> (100 MB)</w:t>
      </w:r>
    </w:p>
    <w:p>
      <w:pPr>
        <w:pStyle w:val="TextBody"/>
        <w:numPr>
          <w:ilvl w:val="0"/>
          <w:numId w:val="7"/>
        </w:numPr>
        <w:tabs>
          <w:tab w:val="clear" w:pos="709"/>
          <w:tab w:val="left" w:pos="709" w:leader="none"/>
        </w:tabs>
        <w:bidi w:val="0"/>
        <w:spacing w:before="0" w:after="0"/>
        <w:ind w:left="709" w:hanging="283"/>
        <w:jc w:val="left"/>
        <w:rPr/>
      </w:pPr>
      <w:r>
        <w:rPr>
          <w:rStyle w:val="StrongEmphasis"/>
        </w:rPr>
        <w:t>Log Segment Sizes and Retention:</w:t>
      </w:r>
    </w:p>
    <w:p>
      <w:pPr>
        <w:pStyle w:val="TextBody"/>
        <w:numPr>
          <w:ilvl w:val="1"/>
          <w:numId w:val="7"/>
        </w:numPr>
        <w:tabs>
          <w:tab w:val="clear" w:pos="709"/>
          <w:tab w:val="left" w:pos="1418" w:leader="none"/>
        </w:tabs>
        <w:bidi w:val="0"/>
        <w:spacing w:before="0" w:after="0"/>
        <w:ind w:left="1418" w:hanging="283"/>
        <w:jc w:val="left"/>
        <w:rPr/>
      </w:pPr>
      <w:r>
        <w:rPr/>
        <w:t xml:space="preserve">Adjust </w:t>
      </w:r>
      <w:r>
        <w:rPr>
          <w:rStyle w:val="SourceText"/>
        </w:rPr>
        <w:t>log.segment.bytes</w:t>
      </w:r>
      <w:r>
        <w:rPr/>
        <w:t xml:space="preserve"> and </w:t>
      </w:r>
      <w:r>
        <w:rPr>
          <w:rStyle w:val="SourceText"/>
        </w:rPr>
        <w:t>log.retention.hours</w:t>
      </w:r>
      <w:r>
        <w:rPr/>
        <w:t xml:space="preserve"> based on use case.</w:t>
      </w:r>
    </w:p>
    <w:p>
      <w:pPr>
        <w:pStyle w:val="TextBody"/>
        <w:numPr>
          <w:ilvl w:val="1"/>
          <w:numId w:val="7"/>
        </w:numPr>
        <w:tabs>
          <w:tab w:val="clear" w:pos="709"/>
          <w:tab w:val="left" w:pos="1418" w:leader="none"/>
        </w:tabs>
        <w:bidi w:val="0"/>
        <w:spacing w:before="0" w:after="0"/>
        <w:ind w:left="1418" w:hanging="283"/>
        <w:jc w:val="left"/>
        <w:rPr/>
      </w:pPr>
      <w:r>
        <w:rPr/>
        <w:t>Larger segment sizes can improve throughput but may impact recovery time.</w:t>
      </w:r>
    </w:p>
    <w:p>
      <w:pPr>
        <w:pStyle w:val="TextBody"/>
        <w:numPr>
          <w:ilvl w:val="0"/>
          <w:numId w:val="7"/>
        </w:numPr>
        <w:tabs>
          <w:tab w:val="clear" w:pos="709"/>
          <w:tab w:val="left" w:pos="709" w:leader="none"/>
        </w:tabs>
        <w:bidi w:val="0"/>
        <w:spacing w:before="0" w:after="0"/>
        <w:ind w:left="709" w:hanging="283"/>
        <w:jc w:val="left"/>
        <w:rPr/>
      </w:pPr>
      <w:r>
        <w:rPr>
          <w:rStyle w:val="StrongEmphasis"/>
        </w:rPr>
        <w:t>Replication Settings:</w:t>
      </w:r>
    </w:p>
    <w:p>
      <w:pPr>
        <w:pStyle w:val="TextBody"/>
        <w:numPr>
          <w:ilvl w:val="1"/>
          <w:numId w:val="7"/>
        </w:numPr>
        <w:tabs>
          <w:tab w:val="clear" w:pos="709"/>
          <w:tab w:val="left" w:pos="1418" w:leader="none"/>
        </w:tabs>
        <w:bidi w:val="0"/>
        <w:ind w:left="1418" w:hanging="283"/>
        <w:jc w:val="left"/>
        <w:rPr/>
      </w:pPr>
      <w:r>
        <w:rPr/>
        <w:t xml:space="preserve">Set </w:t>
      </w:r>
      <w:r>
        <w:rPr>
          <w:rStyle w:val="SourceText"/>
        </w:rPr>
        <w:t>replica.fetch.max.bytes</w:t>
      </w:r>
      <w:r>
        <w:rPr/>
        <w:t xml:space="preserve"> and </w:t>
      </w:r>
      <w:r>
        <w:rPr>
          <w:rStyle w:val="SourceText"/>
        </w:rPr>
        <w:t>replica.fetch.response.max.bytes</w:t>
      </w:r>
      <w:r>
        <w:rPr/>
        <w:t xml:space="preserve"> appropriately for your message sizes.</w:t>
      </w:r>
    </w:p>
    <w:p>
      <w:pPr>
        <w:pStyle w:val="Heading4"/>
        <w:bidi w:val="0"/>
        <w:jc w:val="left"/>
        <w:rPr/>
      </w:pPr>
      <w:r>
        <w:rPr>
          <w:rStyle w:val="StrongEmphasis"/>
          <w:b/>
        </w:rPr>
        <w:t>Operating System Network Settings</w:t>
      </w:r>
    </w:p>
    <w:p>
      <w:pPr>
        <w:pStyle w:val="TextBody"/>
        <w:numPr>
          <w:ilvl w:val="0"/>
          <w:numId w:val="8"/>
        </w:numPr>
        <w:tabs>
          <w:tab w:val="clear" w:pos="709"/>
          <w:tab w:val="left" w:pos="709" w:leader="none"/>
        </w:tabs>
        <w:bidi w:val="0"/>
        <w:spacing w:before="0" w:after="0"/>
        <w:ind w:left="709" w:hanging="283"/>
        <w:jc w:val="left"/>
        <w:rPr/>
      </w:pPr>
      <w:r>
        <w:rPr>
          <w:rStyle w:val="StrongEmphasis"/>
        </w:rPr>
        <w:t>TCP Tuning Parameters:</w:t>
      </w:r>
    </w:p>
    <w:p>
      <w:pPr>
        <w:pStyle w:val="TextBody"/>
        <w:numPr>
          <w:ilvl w:val="1"/>
          <w:numId w:val="8"/>
        </w:numPr>
        <w:tabs>
          <w:tab w:val="clear" w:pos="709"/>
          <w:tab w:val="left" w:pos="1418" w:leader="none"/>
        </w:tabs>
        <w:bidi w:val="0"/>
        <w:ind w:left="1418" w:hanging="283"/>
        <w:jc w:val="left"/>
        <w:rPr/>
      </w:pPr>
      <w:r>
        <w:rPr/>
        <w:t xml:space="preserve">Update </w:t>
      </w:r>
      <w:r>
        <w:rPr>
          <w:rStyle w:val="SourceText"/>
        </w:rPr>
        <w:t>/etc/sysctl.conf</w:t>
      </w:r>
      <w:r>
        <w:rPr/>
        <w:t xml:space="preserve"> with optimized network settings:</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net.core.wmem_max=268435456</w:t>
      </w:r>
    </w:p>
    <w:p>
      <w:pPr>
        <w:pStyle w:val="PreformattedText"/>
        <w:numPr>
          <w:ilvl w:val="0"/>
          <w:numId w:val="0"/>
        </w:numPr>
        <w:bidi w:val="0"/>
        <w:ind w:hanging="0"/>
        <w:rPr/>
      </w:pPr>
      <w:r>
        <w:rPr>
          <w:rStyle w:val="SourceText"/>
        </w:rPr>
        <w:t>net.core.rmem_max=268435456</w:t>
      </w:r>
    </w:p>
    <w:p>
      <w:pPr>
        <w:pStyle w:val="PreformattedText"/>
        <w:numPr>
          <w:ilvl w:val="0"/>
          <w:numId w:val="0"/>
        </w:numPr>
        <w:bidi w:val="0"/>
        <w:ind w:hanging="0"/>
        <w:rPr/>
      </w:pPr>
      <w:r>
        <w:rPr>
          <w:rStyle w:val="SourceText"/>
        </w:rPr>
        <w:t>net.core.netdev_max_backlog=300000</w:t>
      </w:r>
    </w:p>
    <w:p>
      <w:pPr>
        <w:pStyle w:val="PreformattedText"/>
        <w:numPr>
          <w:ilvl w:val="0"/>
          <w:numId w:val="0"/>
        </w:numPr>
        <w:bidi w:val="0"/>
        <w:ind w:hanging="0"/>
        <w:rPr/>
      </w:pPr>
      <w:r>
        <w:rPr>
          <w:rStyle w:val="SourceText"/>
        </w:rPr>
        <w:t>net.core.somaxconn=65000</w:t>
      </w:r>
    </w:p>
    <w:p>
      <w:pPr>
        <w:pStyle w:val="PreformattedText"/>
        <w:numPr>
          <w:ilvl w:val="0"/>
          <w:numId w:val="0"/>
        </w:numPr>
        <w:bidi w:val="0"/>
        <w:ind w:hanging="0"/>
        <w:rPr/>
      </w:pPr>
      <w:r>
        <w:rPr>
          <w:rStyle w:val="SourceText"/>
        </w:rPr>
        <w:t>net.ipv4.tcp_wmem=4096 65536 268435456</w:t>
      </w:r>
    </w:p>
    <w:p>
      <w:pPr>
        <w:pStyle w:val="PreformattedText"/>
        <w:numPr>
          <w:ilvl w:val="0"/>
          <w:numId w:val="0"/>
        </w:numPr>
        <w:bidi w:val="0"/>
        <w:ind w:hanging="0"/>
        <w:rPr/>
      </w:pPr>
      <w:r>
        <w:rPr>
          <w:rStyle w:val="SourceText"/>
        </w:rPr>
        <w:t>net.ipv4.tcp_rmem=4096 87380 268435456</w:t>
      </w:r>
    </w:p>
    <w:p>
      <w:pPr>
        <w:pStyle w:val="PreformattedText"/>
        <w:numPr>
          <w:ilvl w:val="0"/>
          <w:numId w:val="0"/>
        </w:numPr>
        <w:bidi w:val="0"/>
        <w:ind w:hanging="0"/>
        <w:rPr/>
      </w:pPr>
      <w:r>
        <w:rPr>
          <w:rStyle w:val="SourceText"/>
        </w:rPr>
        <w:t>net.ipv4.tcp_max_syn_backlog=4096</w:t>
      </w:r>
    </w:p>
    <w:p>
      <w:pPr>
        <w:pStyle w:val="PreformattedText"/>
        <w:numPr>
          <w:ilvl w:val="0"/>
          <w:numId w:val="0"/>
        </w:numPr>
        <w:bidi w:val="0"/>
        <w:ind w:hanging="0"/>
        <w:rPr/>
      </w:pPr>
      <w:r>
        <w:rPr>
          <w:rStyle w:val="SourceText"/>
        </w:rPr>
        <w:t>net.ipv4.tcp_slow_start_after_idle=0</w:t>
      </w:r>
    </w:p>
    <w:p>
      <w:pPr>
        <w:pStyle w:val="PreformattedText"/>
        <w:numPr>
          <w:ilvl w:val="0"/>
          <w:numId w:val="0"/>
        </w:numPr>
        <w:bidi w:val="0"/>
        <w:ind w:hanging="0"/>
        <w:rPr/>
      </w:pPr>
      <w:r>
        <w:rPr>
          <w:rStyle w:val="SourceText"/>
        </w:rPr>
        <w:t>net.ipv4.tcp_tw_reuse=1</w:t>
      </w:r>
    </w:p>
    <w:p>
      <w:pPr>
        <w:pStyle w:val="PreformattedText"/>
        <w:numPr>
          <w:ilvl w:val="0"/>
          <w:numId w:val="0"/>
        </w:numPr>
        <w:bidi w:val="0"/>
        <w:spacing w:before="0" w:after="283"/>
        <w:ind w:hanging="0"/>
        <w:rPr/>
      </w:pPr>
      <w:r>
        <w:rPr>
          <w:rStyle w:val="SourceText"/>
        </w:rPr>
        <w:t>net.ipv4.ip_local_port_range=1024 65000</w:t>
      </w:r>
    </w:p>
    <w:p>
      <w:pPr>
        <w:pStyle w:val="TextBody"/>
        <w:numPr>
          <w:ilvl w:val="1"/>
          <w:numId w:val="8"/>
        </w:numPr>
        <w:tabs>
          <w:tab w:val="clear" w:pos="709"/>
          <w:tab w:val="left" w:pos="1418" w:leader="none"/>
        </w:tabs>
        <w:bidi w:val="0"/>
        <w:ind w:left="1418" w:hanging="283"/>
        <w:jc w:val="left"/>
        <w:rPr/>
      </w:pPr>
      <w:r>
        <w:rPr/>
        <w:t>Apply changes:</w:t>
      </w:r>
    </w:p>
    <w:p>
      <w:pPr>
        <w:pStyle w:val="PreformattedText"/>
        <w:numPr>
          <w:ilvl w:val="0"/>
          <w:numId w:val="0"/>
        </w:numPr>
        <w:bidi w:val="0"/>
        <w:ind w:hanging="0"/>
        <w:jc w:val="left"/>
        <w:rPr/>
      </w:pPr>
      <w:r>
        <w:rPr/>
        <w:t>bash</w:t>
      </w:r>
    </w:p>
    <w:p>
      <w:pPr>
        <w:pStyle w:val="PreformattedText"/>
        <w:numPr>
          <w:ilvl w:val="0"/>
          <w:numId w:val="0"/>
        </w:numPr>
        <w:bidi w:val="0"/>
        <w:ind w:hanging="0"/>
        <w:jc w:val="left"/>
        <w:rPr/>
      </w:pPr>
      <w:r>
        <w:rPr/>
        <w:t>Copy code</w:t>
      </w:r>
    </w:p>
    <w:p>
      <w:pPr>
        <w:pStyle w:val="PreformattedText"/>
        <w:numPr>
          <w:ilvl w:val="0"/>
          <w:numId w:val="0"/>
        </w:numPr>
        <w:bidi w:val="0"/>
        <w:spacing w:before="0" w:after="283"/>
        <w:ind w:hanging="0"/>
        <w:rPr/>
      </w:pPr>
      <w:r>
        <w:rPr>
          <w:rStyle w:val="SourceText"/>
        </w:rPr>
        <w:t>sysctl -p</w:t>
      </w:r>
    </w:p>
    <w:p>
      <w:pPr>
        <w:pStyle w:val="HorizontalLine"/>
        <w:bidi w:val="0"/>
        <w:jc w:val="left"/>
        <w:rPr/>
      </w:pPr>
      <w:r>
        <w:rPr/>
      </w:r>
    </w:p>
    <w:p>
      <w:pPr>
        <w:pStyle w:val="Heading3"/>
        <w:bidi w:val="0"/>
        <w:jc w:val="left"/>
        <w:rPr/>
      </w:pPr>
      <w:r>
        <w:rPr>
          <w:rStyle w:val="StrongEmphasis"/>
          <w:b/>
        </w:rPr>
        <w:t>Example JVM Configuration</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rPr/>
      </w:pPr>
      <w:r>
        <w:rPr>
          <w:rStyle w:val="SourceText"/>
        </w:rPr>
        <w:t>export KAFKA_HEAP_OPTS="-Xms8g -Xmx8g"</w:t>
      </w:r>
    </w:p>
    <w:p>
      <w:pPr>
        <w:pStyle w:val="PreformattedText"/>
        <w:bidi w:val="0"/>
        <w:rPr/>
      </w:pPr>
      <w:r>
        <w:rPr>
          <w:rStyle w:val="SourceText"/>
        </w:rPr>
        <w:t>export KAFKA_JVM_PERFORMANCE_OPTS="</w:t>
      </w:r>
    </w:p>
    <w:p>
      <w:pPr>
        <w:pStyle w:val="PreformattedText"/>
        <w:bidi w:val="0"/>
        <w:rPr/>
      </w:pPr>
      <w:r>
        <w:rPr>
          <w:rStyle w:val="SourceText"/>
        </w:rPr>
        <w:t>-XX:+UseG1GC</w:t>
      </w:r>
    </w:p>
    <w:p>
      <w:pPr>
        <w:pStyle w:val="PreformattedText"/>
        <w:bidi w:val="0"/>
        <w:rPr/>
      </w:pPr>
      <w:r>
        <w:rPr>
          <w:rStyle w:val="SourceText"/>
        </w:rPr>
        <w:t>-XX:MaxGCPauseMillis=20</w:t>
      </w:r>
    </w:p>
    <w:p>
      <w:pPr>
        <w:pStyle w:val="PreformattedText"/>
        <w:bidi w:val="0"/>
        <w:rPr/>
      </w:pPr>
      <w:r>
        <w:rPr>
          <w:rStyle w:val="SourceText"/>
        </w:rPr>
        <w:t>-XX:InitiatingHeapOccupancyPercent=35</w:t>
      </w:r>
    </w:p>
    <w:p>
      <w:pPr>
        <w:pStyle w:val="PreformattedText"/>
        <w:bidi w:val="0"/>
        <w:rPr/>
      </w:pPr>
      <w:r>
        <w:rPr>
          <w:rStyle w:val="SourceText"/>
        </w:rPr>
        <w:t>-XX:+ExplicitGCInvokesConcurrent</w:t>
      </w:r>
    </w:p>
    <w:p>
      <w:pPr>
        <w:pStyle w:val="PreformattedText"/>
        <w:bidi w:val="0"/>
        <w:rPr/>
      </w:pPr>
      <w:r>
        <w:rPr>
          <w:rStyle w:val="SourceText"/>
        </w:rPr>
        <w:t>-XX:+ExitOnOutOfMemoryError</w:t>
      </w:r>
    </w:p>
    <w:p>
      <w:pPr>
        <w:pStyle w:val="PreformattedText"/>
        <w:bidi w:val="0"/>
        <w:rPr/>
      </w:pPr>
      <w:r>
        <w:rPr>
          <w:rStyle w:val="SourceText"/>
        </w:rPr>
        <w:t>-XX:+UseCompressedOops</w:t>
      </w:r>
    </w:p>
    <w:p>
      <w:pPr>
        <w:pStyle w:val="PreformattedText"/>
        <w:bidi w:val="0"/>
        <w:rPr/>
      </w:pPr>
      <w:r>
        <w:rPr>
          <w:rStyle w:val="SourceText"/>
        </w:rPr>
        <w:t>-XX:+UseStringDeduplication</w:t>
      </w:r>
    </w:p>
    <w:p>
      <w:pPr>
        <w:pStyle w:val="PreformattedText"/>
        <w:bidi w:val="0"/>
        <w:rPr/>
      </w:pPr>
      <w:r>
        <w:rPr>
          <w:rStyle w:val="SourceText"/>
        </w:rPr>
        <w:t>-Xlog:gc*,safepoint:file=/var/log/kafka/gc.log:time,tags:filecount=10,filesize=100M</w:t>
      </w:r>
    </w:p>
    <w:p>
      <w:pPr>
        <w:pStyle w:val="PreformattedText"/>
        <w:bidi w:val="0"/>
        <w:spacing w:before="0" w:after="283"/>
        <w:rPr/>
      </w:pPr>
      <w:r>
        <w:rPr>
          <w:rStyle w:val="SourceText"/>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Monitoring and Maintenance</w:t>
      </w:r>
    </w:p>
    <w:p>
      <w:pPr>
        <w:pStyle w:val="TextBody"/>
        <w:numPr>
          <w:ilvl w:val="0"/>
          <w:numId w:val="9"/>
        </w:numPr>
        <w:tabs>
          <w:tab w:val="clear" w:pos="709"/>
          <w:tab w:val="left" w:pos="709" w:leader="none"/>
        </w:tabs>
        <w:bidi w:val="0"/>
        <w:spacing w:before="0" w:after="0"/>
        <w:ind w:left="709" w:hanging="283"/>
        <w:jc w:val="left"/>
        <w:rPr/>
      </w:pPr>
      <w:r>
        <w:rPr>
          <w:rStyle w:val="StrongEmphasis"/>
        </w:rPr>
        <w:t>Monitoring Tools:</w:t>
      </w:r>
    </w:p>
    <w:p>
      <w:pPr>
        <w:pStyle w:val="TextBody"/>
        <w:numPr>
          <w:ilvl w:val="1"/>
          <w:numId w:val="9"/>
        </w:numPr>
        <w:tabs>
          <w:tab w:val="clear" w:pos="709"/>
          <w:tab w:val="left" w:pos="1418" w:leader="none"/>
        </w:tabs>
        <w:bidi w:val="0"/>
        <w:spacing w:before="0" w:after="0"/>
        <w:ind w:left="1418" w:hanging="283"/>
        <w:jc w:val="left"/>
        <w:rPr/>
      </w:pPr>
      <w:r>
        <w:rPr/>
        <w:t xml:space="preserve">Use tools like </w:t>
      </w:r>
      <w:r>
        <w:rPr>
          <w:rStyle w:val="StrongEmphasis"/>
        </w:rPr>
        <w:t>JMX Exporter</w:t>
      </w:r>
      <w:r>
        <w:rPr/>
        <w:t xml:space="preserve">, </w:t>
      </w:r>
      <w:r>
        <w:rPr>
          <w:rStyle w:val="StrongEmphasis"/>
        </w:rPr>
        <w:t>Prometheus</w:t>
      </w:r>
      <w:r>
        <w:rPr/>
        <w:t xml:space="preserve">, and </w:t>
      </w:r>
      <w:r>
        <w:rPr>
          <w:rStyle w:val="StrongEmphasis"/>
        </w:rPr>
        <w:t>Grafana</w:t>
      </w:r>
      <w:r>
        <w:rPr/>
        <w:t xml:space="preserve"> to monitor:</w:t>
      </w:r>
    </w:p>
    <w:p>
      <w:pPr>
        <w:pStyle w:val="TextBody"/>
        <w:numPr>
          <w:ilvl w:val="2"/>
          <w:numId w:val="9"/>
        </w:numPr>
        <w:tabs>
          <w:tab w:val="clear" w:pos="709"/>
          <w:tab w:val="left" w:pos="2127" w:leader="none"/>
        </w:tabs>
        <w:bidi w:val="0"/>
        <w:spacing w:before="0" w:after="0"/>
        <w:ind w:left="2127" w:hanging="283"/>
        <w:jc w:val="left"/>
        <w:rPr/>
      </w:pPr>
      <w:r>
        <w:rPr/>
        <w:t>CPU and memory usage.</w:t>
      </w:r>
    </w:p>
    <w:p>
      <w:pPr>
        <w:pStyle w:val="TextBody"/>
        <w:numPr>
          <w:ilvl w:val="2"/>
          <w:numId w:val="9"/>
        </w:numPr>
        <w:tabs>
          <w:tab w:val="clear" w:pos="709"/>
          <w:tab w:val="left" w:pos="2127" w:leader="none"/>
        </w:tabs>
        <w:bidi w:val="0"/>
        <w:spacing w:before="0" w:after="0"/>
        <w:ind w:left="2127" w:hanging="283"/>
        <w:jc w:val="left"/>
        <w:rPr/>
      </w:pPr>
      <w:r>
        <w:rPr/>
        <w:t>Garbage collection pauses.</w:t>
      </w:r>
    </w:p>
    <w:p>
      <w:pPr>
        <w:pStyle w:val="TextBody"/>
        <w:numPr>
          <w:ilvl w:val="2"/>
          <w:numId w:val="9"/>
        </w:numPr>
        <w:tabs>
          <w:tab w:val="clear" w:pos="709"/>
          <w:tab w:val="left" w:pos="2127" w:leader="none"/>
        </w:tabs>
        <w:bidi w:val="0"/>
        <w:spacing w:before="0" w:after="0"/>
        <w:ind w:left="2127" w:hanging="283"/>
        <w:jc w:val="left"/>
        <w:rPr/>
      </w:pPr>
      <w:r>
        <w:rPr/>
        <w:t>Disk I/O statistics.</w:t>
      </w:r>
    </w:p>
    <w:p>
      <w:pPr>
        <w:pStyle w:val="TextBody"/>
        <w:numPr>
          <w:ilvl w:val="2"/>
          <w:numId w:val="9"/>
        </w:numPr>
        <w:tabs>
          <w:tab w:val="clear" w:pos="709"/>
          <w:tab w:val="left" w:pos="2127" w:leader="none"/>
        </w:tabs>
        <w:bidi w:val="0"/>
        <w:spacing w:before="0" w:after="0"/>
        <w:ind w:left="2127" w:hanging="283"/>
        <w:jc w:val="left"/>
        <w:rPr/>
      </w:pPr>
      <w:r>
        <w:rPr/>
        <w:t>Network throughput.</w:t>
      </w:r>
    </w:p>
    <w:p>
      <w:pPr>
        <w:pStyle w:val="TextBody"/>
        <w:numPr>
          <w:ilvl w:val="2"/>
          <w:numId w:val="9"/>
        </w:numPr>
        <w:tabs>
          <w:tab w:val="clear" w:pos="709"/>
          <w:tab w:val="left" w:pos="2127" w:leader="none"/>
        </w:tabs>
        <w:bidi w:val="0"/>
        <w:spacing w:before="0" w:after="0"/>
        <w:ind w:left="2127" w:hanging="283"/>
        <w:jc w:val="left"/>
        <w:rPr/>
      </w:pPr>
      <w:r>
        <w:rPr/>
        <w:t>Kafka-specific metrics (e.g., request rates, queue sizes).</w:t>
      </w:r>
    </w:p>
    <w:p>
      <w:pPr>
        <w:pStyle w:val="TextBody"/>
        <w:numPr>
          <w:ilvl w:val="0"/>
          <w:numId w:val="9"/>
        </w:numPr>
        <w:tabs>
          <w:tab w:val="clear" w:pos="709"/>
          <w:tab w:val="left" w:pos="709" w:leader="none"/>
        </w:tabs>
        <w:bidi w:val="0"/>
        <w:spacing w:before="0" w:after="0"/>
        <w:ind w:left="709" w:hanging="283"/>
        <w:jc w:val="left"/>
        <w:rPr/>
      </w:pPr>
      <w:r>
        <w:rPr>
          <w:rStyle w:val="StrongEmphasis"/>
        </w:rPr>
        <w:t>Alerting:</w:t>
      </w:r>
    </w:p>
    <w:p>
      <w:pPr>
        <w:pStyle w:val="TextBody"/>
        <w:numPr>
          <w:ilvl w:val="1"/>
          <w:numId w:val="9"/>
        </w:numPr>
        <w:tabs>
          <w:tab w:val="clear" w:pos="709"/>
          <w:tab w:val="left" w:pos="1418" w:leader="none"/>
        </w:tabs>
        <w:bidi w:val="0"/>
        <w:spacing w:before="0" w:after="0"/>
        <w:ind w:left="1418" w:hanging="283"/>
        <w:jc w:val="left"/>
        <w:rPr/>
      </w:pPr>
      <w:r>
        <w:rPr/>
        <w:t>Set up alerts for critical metrics to proactively manage issues.</w:t>
      </w:r>
    </w:p>
    <w:p>
      <w:pPr>
        <w:pStyle w:val="TextBody"/>
        <w:numPr>
          <w:ilvl w:val="0"/>
          <w:numId w:val="9"/>
        </w:numPr>
        <w:tabs>
          <w:tab w:val="clear" w:pos="709"/>
          <w:tab w:val="left" w:pos="709" w:leader="none"/>
        </w:tabs>
        <w:bidi w:val="0"/>
        <w:spacing w:before="0" w:after="0"/>
        <w:ind w:left="709" w:hanging="283"/>
        <w:jc w:val="left"/>
        <w:rPr/>
      </w:pPr>
      <w:r>
        <w:rPr>
          <w:rStyle w:val="StrongEmphasis"/>
        </w:rPr>
        <w:t>Regular Updates:</w:t>
      </w:r>
    </w:p>
    <w:p>
      <w:pPr>
        <w:pStyle w:val="TextBody"/>
        <w:numPr>
          <w:ilvl w:val="1"/>
          <w:numId w:val="9"/>
        </w:numPr>
        <w:tabs>
          <w:tab w:val="clear" w:pos="709"/>
          <w:tab w:val="left" w:pos="1418" w:leader="none"/>
        </w:tabs>
        <w:bidi w:val="0"/>
        <w:spacing w:before="0" w:after="0"/>
        <w:ind w:left="1418" w:hanging="283"/>
        <w:jc w:val="left"/>
        <w:rPr/>
      </w:pPr>
      <w:r>
        <w:rPr/>
        <w:t>Keep the JVM and Kafka versions up to date to benefit from performance improvements and security patches.</w:t>
      </w:r>
    </w:p>
    <w:p>
      <w:pPr>
        <w:pStyle w:val="TextBody"/>
        <w:numPr>
          <w:ilvl w:val="0"/>
          <w:numId w:val="9"/>
        </w:numPr>
        <w:tabs>
          <w:tab w:val="clear" w:pos="709"/>
          <w:tab w:val="left" w:pos="709" w:leader="none"/>
        </w:tabs>
        <w:bidi w:val="0"/>
        <w:spacing w:before="0" w:after="0"/>
        <w:ind w:left="709" w:hanging="283"/>
        <w:jc w:val="left"/>
        <w:rPr/>
      </w:pPr>
      <w:r>
        <w:rPr>
          <w:rStyle w:val="StrongEmphasis"/>
        </w:rPr>
        <w:t>Testing:</w:t>
      </w:r>
    </w:p>
    <w:p>
      <w:pPr>
        <w:pStyle w:val="TextBody"/>
        <w:numPr>
          <w:ilvl w:val="1"/>
          <w:numId w:val="9"/>
        </w:numPr>
        <w:tabs>
          <w:tab w:val="clear" w:pos="709"/>
          <w:tab w:val="left" w:pos="1418" w:leader="none"/>
        </w:tabs>
        <w:bidi w:val="0"/>
        <w:spacing w:before="0" w:after="0"/>
        <w:ind w:left="1418" w:hanging="283"/>
        <w:jc w:val="left"/>
        <w:rPr/>
      </w:pPr>
      <w:r>
        <w:rPr/>
        <w:t>Perform load testing using Kafka's built-in tools:</w:t>
      </w:r>
    </w:p>
    <w:p>
      <w:pPr>
        <w:pStyle w:val="TextBody"/>
        <w:numPr>
          <w:ilvl w:val="2"/>
          <w:numId w:val="9"/>
        </w:numPr>
        <w:tabs>
          <w:tab w:val="clear" w:pos="709"/>
          <w:tab w:val="left" w:pos="2127" w:leader="none"/>
        </w:tabs>
        <w:bidi w:val="0"/>
        <w:spacing w:before="0" w:after="0"/>
        <w:ind w:left="2127" w:hanging="283"/>
        <w:jc w:val="left"/>
        <w:rPr/>
      </w:pPr>
      <w:r>
        <w:rPr>
          <w:rStyle w:val="SourceText"/>
        </w:rPr>
        <w:t>kafka-producer-perf-test.sh</w:t>
      </w:r>
    </w:p>
    <w:p>
      <w:pPr>
        <w:pStyle w:val="TextBody"/>
        <w:numPr>
          <w:ilvl w:val="2"/>
          <w:numId w:val="9"/>
        </w:numPr>
        <w:tabs>
          <w:tab w:val="clear" w:pos="709"/>
          <w:tab w:val="left" w:pos="2127" w:leader="none"/>
        </w:tabs>
        <w:bidi w:val="0"/>
        <w:spacing w:before="0" w:after="0"/>
        <w:ind w:left="2127" w:hanging="283"/>
        <w:jc w:val="left"/>
        <w:rPr/>
      </w:pPr>
      <w:r>
        <w:rPr>
          <w:rStyle w:val="SourceText"/>
        </w:rPr>
        <w:t>kafka-consumer-perf-test.sh</w:t>
      </w:r>
    </w:p>
    <w:p>
      <w:pPr>
        <w:pStyle w:val="TextBody"/>
        <w:numPr>
          <w:ilvl w:val="1"/>
          <w:numId w:val="9"/>
        </w:numPr>
        <w:tabs>
          <w:tab w:val="clear" w:pos="709"/>
          <w:tab w:val="left" w:pos="1418" w:leader="none"/>
        </w:tabs>
        <w:bidi w:val="0"/>
        <w:ind w:left="1418" w:hanging="283"/>
        <w:jc w:val="left"/>
        <w:rPr/>
      </w:pPr>
      <w:r>
        <w:rPr/>
        <w:t>Simulate production workloads to identify bottlenecks before going live.</w:t>
      </w:r>
    </w:p>
    <w:p>
      <w:pPr>
        <w:pStyle w:val="HorizontalLine"/>
        <w:bidi w:val="0"/>
        <w:jc w:val="left"/>
        <w:rPr/>
      </w:pPr>
      <w:r>
        <w:rPr/>
      </w:r>
    </w:p>
    <w:p>
      <w:pPr>
        <w:pStyle w:val="Heading3"/>
        <w:bidi w:val="0"/>
        <w:jc w:val="left"/>
        <w:rPr/>
      </w:pPr>
      <w:r>
        <w:rPr>
          <w:rStyle w:val="StrongEmphasis"/>
          <w:b/>
        </w:rPr>
        <w:t>Summary of Key Recommendations</w:t>
      </w:r>
    </w:p>
    <w:p>
      <w:pPr>
        <w:pStyle w:val="TextBody"/>
        <w:numPr>
          <w:ilvl w:val="0"/>
          <w:numId w:val="10"/>
        </w:numPr>
        <w:tabs>
          <w:tab w:val="clear" w:pos="709"/>
          <w:tab w:val="left" w:pos="709" w:leader="none"/>
        </w:tabs>
        <w:bidi w:val="0"/>
        <w:ind w:left="709" w:hanging="283"/>
        <w:jc w:val="left"/>
        <w:rPr/>
      </w:pPr>
      <w:r>
        <w:rPr>
          <w:rStyle w:val="StrongEmphasis"/>
        </w:rPr>
        <w:t>CPU:</w:t>
      </w:r>
    </w:p>
    <w:p>
      <w:pPr>
        <w:pStyle w:val="TextBody"/>
        <w:numPr>
          <w:ilvl w:val="1"/>
          <w:numId w:val="10"/>
        </w:numPr>
        <w:tabs>
          <w:tab w:val="clear" w:pos="709"/>
          <w:tab w:val="left" w:pos="1418" w:leader="none"/>
        </w:tabs>
        <w:bidi w:val="0"/>
        <w:spacing w:before="0" w:after="0"/>
        <w:ind w:left="1418" w:hanging="283"/>
        <w:jc w:val="left"/>
        <w:rPr/>
      </w:pPr>
      <w:r>
        <w:rPr/>
        <w:t>Allocate sufficient cores, considering overhead from compression and encryption.</w:t>
      </w:r>
    </w:p>
    <w:p>
      <w:pPr>
        <w:pStyle w:val="TextBody"/>
        <w:numPr>
          <w:ilvl w:val="1"/>
          <w:numId w:val="10"/>
        </w:numPr>
        <w:tabs>
          <w:tab w:val="clear" w:pos="709"/>
          <w:tab w:val="left" w:pos="1418" w:leader="none"/>
        </w:tabs>
        <w:bidi w:val="0"/>
        <w:spacing w:before="0" w:after="0"/>
        <w:ind w:left="1418" w:hanging="283"/>
        <w:jc w:val="left"/>
        <w:rPr/>
      </w:pPr>
      <w:r>
        <w:rPr/>
        <w:t>Align thread pools with available CPU resources.</w:t>
      </w:r>
    </w:p>
    <w:p>
      <w:pPr>
        <w:pStyle w:val="TextBody"/>
        <w:numPr>
          <w:ilvl w:val="0"/>
          <w:numId w:val="10"/>
        </w:numPr>
        <w:tabs>
          <w:tab w:val="clear" w:pos="709"/>
          <w:tab w:val="left" w:pos="709" w:leader="none"/>
        </w:tabs>
        <w:bidi w:val="0"/>
        <w:ind w:left="709" w:hanging="283"/>
        <w:jc w:val="left"/>
        <w:rPr/>
      </w:pPr>
      <w:r>
        <w:rPr>
          <w:rStyle w:val="StrongEmphasis"/>
        </w:rPr>
        <w:t>Memory:</w:t>
      </w:r>
    </w:p>
    <w:p>
      <w:pPr>
        <w:pStyle w:val="TextBody"/>
        <w:numPr>
          <w:ilvl w:val="1"/>
          <w:numId w:val="10"/>
        </w:numPr>
        <w:tabs>
          <w:tab w:val="clear" w:pos="709"/>
          <w:tab w:val="left" w:pos="1418" w:leader="none"/>
        </w:tabs>
        <w:bidi w:val="0"/>
        <w:spacing w:before="0" w:after="0"/>
        <w:ind w:left="1418" w:hanging="283"/>
        <w:jc w:val="left"/>
        <w:rPr/>
      </w:pPr>
      <w:r>
        <w:rPr/>
        <w:t xml:space="preserve">Set JVM heap size between </w:t>
      </w:r>
      <w:r>
        <w:rPr>
          <w:rStyle w:val="StrongEmphasis"/>
        </w:rPr>
        <w:t>6 GB and 8 GB</w:t>
      </w:r>
      <w:r>
        <w:rPr/>
        <w:t>.</w:t>
      </w:r>
    </w:p>
    <w:p>
      <w:pPr>
        <w:pStyle w:val="TextBody"/>
        <w:numPr>
          <w:ilvl w:val="1"/>
          <w:numId w:val="10"/>
        </w:numPr>
        <w:tabs>
          <w:tab w:val="clear" w:pos="709"/>
          <w:tab w:val="left" w:pos="1418" w:leader="none"/>
        </w:tabs>
        <w:bidi w:val="0"/>
        <w:spacing w:before="0" w:after="0"/>
        <w:ind w:left="1418" w:hanging="283"/>
        <w:jc w:val="left"/>
        <w:rPr/>
      </w:pPr>
      <w:r>
        <w:rPr/>
        <w:t>Leave ample off-heap memory for the OS page cache.</w:t>
      </w:r>
    </w:p>
    <w:p>
      <w:pPr>
        <w:pStyle w:val="TextBody"/>
        <w:numPr>
          <w:ilvl w:val="1"/>
          <w:numId w:val="10"/>
        </w:numPr>
        <w:tabs>
          <w:tab w:val="clear" w:pos="709"/>
          <w:tab w:val="left" w:pos="1418" w:leader="none"/>
        </w:tabs>
        <w:bidi w:val="0"/>
        <w:spacing w:before="0" w:after="0"/>
        <w:ind w:left="1418" w:hanging="283"/>
        <w:jc w:val="left"/>
        <w:rPr/>
      </w:pPr>
      <w:r>
        <w:rPr/>
        <w:t>Disable swapping to prevent performance degradation.</w:t>
      </w:r>
    </w:p>
    <w:p>
      <w:pPr>
        <w:pStyle w:val="TextBody"/>
        <w:numPr>
          <w:ilvl w:val="0"/>
          <w:numId w:val="10"/>
        </w:numPr>
        <w:tabs>
          <w:tab w:val="clear" w:pos="709"/>
          <w:tab w:val="left" w:pos="709" w:leader="none"/>
        </w:tabs>
        <w:bidi w:val="0"/>
        <w:ind w:left="709" w:hanging="283"/>
        <w:jc w:val="left"/>
        <w:rPr/>
      </w:pPr>
      <w:r>
        <w:rPr>
          <w:rStyle w:val="StrongEmphasis"/>
        </w:rPr>
        <w:t>Disk I/O:</w:t>
      </w:r>
    </w:p>
    <w:p>
      <w:pPr>
        <w:pStyle w:val="TextBody"/>
        <w:numPr>
          <w:ilvl w:val="1"/>
          <w:numId w:val="10"/>
        </w:numPr>
        <w:tabs>
          <w:tab w:val="clear" w:pos="709"/>
          <w:tab w:val="left" w:pos="1418" w:leader="none"/>
        </w:tabs>
        <w:bidi w:val="0"/>
        <w:spacing w:before="0" w:after="0"/>
        <w:ind w:left="1418" w:hanging="283"/>
        <w:jc w:val="left"/>
        <w:rPr/>
      </w:pPr>
      <w:r>
        <w:rPr/>
        <w:t>Use high-performance SSDs, preferably NVMe for top performance.</w:t>
      </w:r>
    </w:p>
    <w:p>
      <w:pPr>
        <w:pStyle w:val="TextBody"/>
        <w:numPr>
          <w:ilvl w:val="1"/>
          <w:numId w:val="10"/>
        </w:numPr>
        <w:tabs>
          <w:tab w:val="clear" w:pos="709"/>
          <w:tab w:val="left" w:pos="1418" w:leader="none"/>
        </w:tabs>
        <w:bidi w:val="0"/>
        <w:spacing w:before="0" w:after="0"/>
        <w:ind w:left="1418" w:hanging="283"/>
        <w:jc w:val="left"/>
        <w:rPr/>
      </w:pPr>
      <w:r>
        <w:rPr/>
        <w:t>Separate Kafka logs from the OS and other application logs.</w:t>
      </w:r>
    </w:p>
    <w:p>
      <w:pPr>
        <w:pStyle w:val="TextBody"/>
        <w:numPr>
          <w:ilvl w:val="1"/>
          <w:numId w:val="10"/>
        </w:numPr>
        <w:tabs>
          <w:tab w:val="clear" w:pos="709"/>
          <w:tab w:val="left" w:pos="1418" w:leader="none"/>
        </w:tabs>
        <w:bidi w:val="0"/>
        <w:spacing w:before="0" w:after="0"/>
        <w:ind w:left="1418" w:hanging="283"/>
        <w:jc w:val="left"/>
        <w:rPr/>
      </w:pPr>
      <w:r>
        <w:rPr/>
        <w:t>Use appropriate RAID configurations for performance and redundancy.</w:t>
      </w:r>
    </w:p>
    <w:p>
      <w:pPr>
        <w:pStyle w:val="TextBody"/>
        <w:numPr>
          <w:ilvl w:val="0"/>
          <w:numId w:val="10"/>
        </w:numPr>
        <w:tabs>
          <w:tab w:val="clear" w:pos="709"/>
          <w:tab w:val="left" w:pos="709" w:leader="none"/>
        </w:tabs>
        <w:bidi w:val="0"/>
        <w:ind w:left="709" w:hanging="283"/>
        <w:jc w:val="left"/>
        <w:rPr/>
      </w:pPr>
      <w:r>
        <w:rPr>
          <w:rStyle w:val="StrongEmphasis"/>
        </w:rPr>
        <w:t>Network:</w:t>
      </w:r>
    </w:p>
    <w:p>
      <w:pPr>
        <w:pStyle w:val="TextBody"/>
        <w:numPr>
          <w:ilvl w:val="1"/>
          <w:numId w:val="10"/>
        </w:numPr>
        <w:tabs>
          <w:tab w:val="clear" w:pos="709"/>
          <w:tab w:val="left" w:pos="1418" w:leader="none"/>
        </w:tabs>
        <w:bidi w:val="0"/>
        <w:spacing w:before="0" w:after="0"/>
        <w:ind w:left="1418" w:hanging="283"/>
        <w:jc w:val="left"/>
        <w:rPr/>
      </w:pPr>
      <w:r>
        <w:rPr/>
        <w:t>Utilize high-bandwidth NICs (e.g., 10 Gbps).</w:t>
      </w:r>
    </w:p>
    <w:p>
      <w:pPr>
        <w:pStyle w:val="TextBody"/>
        <w:numPr>
          <w:ilvl w:val="1"/>
          <w:numId w:val="10"/>
        </w:numPr>
        <w:tabs>
          <w:tab w:val="clear" w:pos="709"/>
          <w:tab w:val="left" w:pos="1418" w:leader="none"/>
        </w:tabs>
        <w:bidi w:val="0"/>
        <w:spacing w:before="0" w:after="0"/>
        <w:ind w:left="1418" w:hanging="283"/>
        <w:jc w:val="left"/>
        <w:rPr/>
      </w:pPr>
      <w:r>
        <w:rPr/>
        <w:t>Optimize TCP settings at the OS level.</w:t>
      </w:r>
    </w:p>
    <w:p>
      <w:pPr>
        <w:pStyle w:val="TextBody"/>
        <w:numPr>
          <w:ilvl w:val="1"/>
          <w:numId w:val="10"/>
        </w:numPr>
        <w:tabs>
          <w:tab w:val="clear" w:pos="709"/>
          <w:tab w:val="left" w:pos="1418" w:leader="none"/>
        </w:tabs>
        <w:bidi w:val="0"/>
        <w:spacing w:before="0" w:after="0"/>
        <w:ind w:left="1418" w:hanging="283"/>
        <w:jc w:val="left"/>
        <w:rPr/>
      </w:pPr>
      <w:r>
        <w:rPr/>
        <w:t>Consider network interface segregation for different traffic types.</w:t>
      </w:r>
    </w:p>
    <w:p>
      <w:pPr>
        <w:pStyle w:val="TextBody"/>
        <w:numPr>
          <w:ilvl w:val="0"/>
          <w:numId w:val="10"/>
        </w:numPr>
        <w:tabs>
          <w:tab w:val="clear" w:pos="709"/>
          <w:tab w:val="left" w:pos="709" w:leader="none"/>
        </w:tabs>
        <w:bidi w:val="0"/>
        <w:ind w:left="709" w:hanging="283"/>
        <w:jc w:val="left"/>
        <w:rPr/>
      </w:pPr>
      <w:r>
        <w:rPr>
          <w:rStyle w:val="StrongEmphasis"/>
        </w:rPr>
        <w:t>JVM and GC Tuning:</w:t>
      </w:r>
    </w:p>
    <w:p>
      <w:pPr>
        <w:pStyle w:val="TextBody"/>
        <w:numPr>
          <w:ilvl w:val="1"/>
          <w:numId w:val="10"/>
        </w:numPr>
        <w:tabs>
          <w:tab w:val="clear" w:pos="709"/>
          <w:tab w:val="left" w:pos="1418" w:leader="none"/>
        </w:tabs>
        <w:bidi w:val="0"/>
        <w:spacing w:before="0" w:after="0"/>
        <w:ind w:left="1418" w:hanging="283"/>
        <w:jc w:val="left"/>
        <w:rPr/>
      </w:pPr>
      <w:r>
        <w:rPr/>
        <w:t>Use the G1 Garbage Collector with tuned parameters for predictable GC pauses.</w:t>
      </w:r>
    </w:p>
    <w:p>
      <w:pPr>
        <w:pStyle w:val="TextBody"/>
        <w:numPr>
          <w:ilvl w:val="1"/>
          <w:numId w:val="10"/>
        </w:numPr>
        <w:tabs>
          <w:tab w:val="clear" w:pos="709"/>
          <w:tab w:val="left" w:pos="1418" w:leader="none"/>
        </w:tabs>
        <w:bidi w:val="0"/>
        <w:spacing w:before="0" w:after="0"/>
        <w:ind w:left="1418" w:hanging="283"/>
        <w:jc w:val="left"/>
        <w:rPr/>
      </w:pPr>
      <w:r>
        <w:rPr/>
        <w:t>Enable GC logging for monitoring and troubleshooting.</w:t>
      </w:r>
    </w:p>
    <w:p>
      <w:pPr>
        <w:pStyle w:val="TextBody"/>
        <w:numPr>
          <w:ilvl w:val="1"/>
          <w:numId w:val="10"/>
        </w:numPr>
        <w:tabs>
          <w:tab w:val="clear" w:pos="709"/>
          <w:tab w:val="left" w:pos="1418" w:leader="none"/>
        </w:tabs>
        <w:bidi w:val="0"/>
        <w:spacing w:before="0" w:after="0"/>
        <w:ind w:left="1418" w:hanging="283"/>
        <w:jc w:val="left"/>
        <w:rPr/>
      </w:pPr>
      <w:r>
        <w:rPr/>
        <w:t>Use additional JVM options to improve performance and stability.</w:t>
      </w:r>
    </w:p>
    <w:p>
      <w:pPr>
        <w:pStyle w:val="TextBody"/>
        <w:numPr>
          <w:ilvl w:val="0"/>
          <w:numId w:val="10"/>
        </w:numPr>
        <w:tabs>
          <w:tab w:val="clear" w:pos="709"/>
          <w:tab w:val="left" w:pos="709" w:leader="none"/>
        </w:tabs>
        <w:bidi w:val="0"/>
        <w:ind w:left="709" w:hanging="283"/>
        <w:jc w:val="left"/>
        <w:rPr/>
      </w:pPr>
      <w:r>
        <w:rPr>
          <w:rStyle w:val="StrongEmphasis"/>
        </w:rPr>
        <w:t>OS-Level Tuning:</w:t>
      </w:r>
    </w:p>
    <w:p>
      <w:pPr>
        <w:pStyle w:val="TextBody"/>
        <w:numPr>
          <w:ilvl w:val="1"/>
          <w:numId w:val="10"/>
        </w:numPr>
        <w:tabs>
          <w:tab w:val="clear" w:pos="709"/>
          <w:tab w:val="left" w:pos="1418" w:leader="none"/>
        </w:tabs>
        <w:bidi w:val="0"/>
        <w:spacing w:before="0" w:after="0"/>
        <w:ind w:left="1418" w:hanging="283"/>
        <w:jc w:val="left"/>
        <w:rPr/>
      </w:pPr>
      <w:r>
        <w:rPr/>
        <w:t>Disable Transparent Huge Pages.</w:t>
      </w:r>
    </w:p>
    <w:p>
      <w:pPr>
        <w:pStyle w:val="TextBody"/>
        <w:numPr>
          <w:ilvl w:val="1"/>
          <w:numId w:val="10"/>
        </w:numPr>
        <w:tabs>
          <w:tab w:val="clear" w:pos="709"/>
          <w:tab w:val="left" w:pos="1418" w:leader="none"/>
        </w:tabs>
        <w:bidi w:val="0"/>
        <w:spacing w:before="0" w:after="0"/>
        <w:ind w:left="1418" w:hanging="283"/>
        <w:jc w:val="left"/>
        <w:rPr/>
      </w:pPr>
      <w:r>
        <w:rPr/>
        <w:t>Increase file descriptor limits and process limits.</w:t>
      </w:r>
    </w:p>
    <w:p>
      <w:pPr>
        <w:pStyle w:val="TextBody"/>
        <w:numPr>
          <w:ilvl w:val="1"/>
          <w:numId w:val="10"/>
        </w:numPr>
        <w:tabs>
          <w:tab w:val="clear" w:pos="709"/>
          <w:tab w:val="left" w:pos="1418" w:leader="none"/>
        </w:tabs>
        <w:bidi w:val="0"/>
        <w:spacing w:before="0" w:after="0"/>
        <w:ind w:left="1418" w:hanging="283"/>
        <w:jc w:val="left"/>
        <w:rPr/>
      </w:pPr>
      <w:r>
        <w:rPr/>
        <w:t>Tune kernel parameters for network and disk performance.</w:t>
      </w:r>
    </w:p>
    <w:p>
      <w:pPr>
        <w:pStyle w:val="TextBody"/>
        <w:numPr>
          <w:ilvl w:val="0"/>
          <w:numId w:val="10"/>
        </w:numPr>
        <w:tabs>
          <w:tab w:val="clear" w:pos="709"/>
          <w:tab w:val="left" w:pos="709" w:leader="none"/>
        </w:tabs>
        <w:bidi w:val="0"/>
        <w:ind w:left="709" w:hanging="283"/>
        <w:jc w:val="left"/>
        <w:rPr/>
      </w:pPr>
      <w:r>
        <w:rPr>
          <w:rStyle w:val="StrongEmphasis"/>
        </w:rPr>
        <w:t>Kafka Configuration:</w:t>
      </w:r>
    </w:p>
    <w:p>
      <w:pPr>
        <w:pStyle w:val="TextBody"/>
        <w:numPr>
          <w:ilvl w:val="1"/>
          <w:numId w:val="10"/>
        </w:numPr>
        <w:tabs>
          <w:tab w:val="clear" w:pos="709"/>
          <w:tab w:val="left" w:pos="1418" w:leader="none"/>
        </w:tabs>
        <w:bidi w:val="0"/>
        <w:spacing w:before="0" w:after="0"/>
        <w:ind w:left="1418" w:hanging="283"/>
        <w:jc w:val="left"/>
        <w:rPr/>
      </w:pPr>
      <w:r>
        <w:rPr/>
        <w:t>Adjust broker settings based on resource availability and workload.</w:t>
      </w:r>
    </w:p>
    <w:p>
      <w:pPr>
        <w:pStyle w:val="TextBody"/>
        <w:numPr>
          <w:ilvl w:val="1"/>
          <w:numId w:val="10"/>
        </w:numPr>
        <w:tabs>
          <w:tab w:val="clear" w:pos="709"/>
          <w:tab w:val="left" w:pos="1418" w:leader="none"/>
        </w:tabs>
        <w:bidi w:val="0"/>
        <w:spacing w:before="0" w:after="0"/>
        <w:ind w:left="1418" w:hanging="283"/>
        <w:jc w:val="left"/>
        <w:rPr/>
      </w:pPr>
      <w:r>
        <w:rPr/>
        <w:t>Optimize log segment sizes and retention policies.</w:t>
      </w:r>
    </w:p>
    <w:p>
      <w:pPr>
        <w:pStyle w:val="TextBody"/>
        <w:numPr>
          <w:ilvl w:val="1"/>
          <w:numId w:val="10"/>
        </w:numPr>
        <w:tabs>
          <w:tab w:val="clear" w:pos="709"/>
          <w:tab w:val="left" w:pos="1418" w:leader="none"/>
        </w:tabs>
        <w:bidi w:val="0"/>
        <w:spacing w:before="0" w:after="0"/>
        <w:ind w:left="1418" w:hanging="283"/>
        <w:jc w:val="left"/>
        <w:rPr/>
      </w:pPr>
      <w:r>
        <w:rPr/>
        <w:t>Ensure replication settings are tuned for your data durability requirements.</w:t>
      </w:r>
    </w:p>
    <w:p>
      <w:pPr>
        <w:pStyle w:val="TextBody"/>
        <w:numPr>
          <w:ilvl w:val="0"/>
          <w:numId w:val="10"/>
        </w:numPr>
        <w:tabs>
          <w:tab w:val="clear" w:pos="709"/>
          <w:tab w:val="left" w:pos="709" w:leader="none"/>
        </w:tabs>
        <w:bidi w:val="0"/>
        <w:ind w:left="709" w:hanging="283"/>
        <w:jc w:val="left"/>
        <w:rPr/>
      </w:pPr>
      <w:r>
        <w:rPr>
          <w:rStyle w:val="StrongEmphasis"/>
        </w:rPr>
        <w:t>Monitoring and Testing:</w:t>
      </w:r>
    </w:p>
    <w:p>
      <w:pPr>
        <w:pStyle w:val="TextBody"/>
        <w:numPr>
          <w:ilvl w:val="1"/>
          <w:numId w:val="10"/>
        </w:numPr>
        <w:tabs>
          <w:tab w:val="clear" w:pos="709"/>
          <w:tab w:val="left" w:pos="1418" w:leader="none"/>
        </w:tabs>
        <w:bidi w:val="0"/>
        <w:spacing w:before="0" w:after="0"/>
        <w:ind w:left="1418" w:hanging="283"/>
        <w:jc w:val="left"/>
        <w:rPr/>
      </w:pPr>
      <w:r>
        <w:rPr/>
        <w:t>Implement comprehensive monitoring of both system and Kafka-specific metrics.</w:t>
      </w:r>
    </w:p>
    <w:p>
      <w:pPr>
        <w:pStyle w:val="TextBody"/>
        <w:numPr>
          <w:ilvl w:val="1"/>
          <w:numId w:val="10"/>
        </w:numPr>
        <w:tabs>
          <w:tab w:val="clear" w:pos="709"/>
          <w:tab w:val="left" w:pos="1418" w:leader="none"/>
        </w:tabs>
        <w:bidi w:val="0"/>
        <w:ind w:left="1418" w:hanging="283"/>
        <w:jc w:val="left"/>
        <w:rPr/>
      </w:pPr>
      <w:r>
        <w:rPr/>
        <w:t>Regularly test configurations under load to validate performance.</w:t>
      </w:r>
    </w:p>
    <w:p>
      <w:pPr>
        <w:pStyle w:val="HorizontalLine"/>
        <w:bidi w:val="0"/>
        <w:jc w:val="left"/>
        <w:rPr/>
      </w:pPr>
      <w:r>
        <w:rPr/>
      </w:r>
    </w:p>
    <w:p>
      <w:pPr>
        <w:pStyle w:val="TextBody"/>
        <w:bidi w:val="0"/>
        <w:spacing w:lineRule="auto" w:line="276" w:before="0" w:after="140"/>
        <w:jc w:val="left"/>
        <w:rPr/>
      </w:pPr>
      <w:r>
        <w:rPr/>
        <w:t>By carefully allocating resources and tuning both the JVM and Kafka configurations, you can ensure that your Kafka brokers perform optimally in a production environment. Always validate these settings in a staging environment before applying them to production, and continuously monitor your systems to adjust configurations as needed.</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Additional Resources:</w:t>
      </w:r>
    </w:p>
    <w:p>
      <w:pPr>
        <w:pStyle w:val="TextBody"/>
        <w:numPr>
          <w:ilvl w:val="0"/>
          <w:numId w:val="11"/>
        </w:numPr>
        <w:tabs>
          <w:tab w:val="clear" w:pos="709"/>
          <w:tab w:val="left" w:pos="709" w:leader="none"/>
        </w:tabs>
        <w:bidi w:val="0"/>
        <w:spacing w:before="0" w:after="0"/>
        <w:ind w:left="709" w:hanging="283"/>
        <w:jc w:val="left"/>
        <w:rPr/>
      </w:pPr>
      <w:r>
        <w:rPr>
          <w:rStyle w:val="StrongEmphasis"/>
        </w:rPr>
        <w:t>Kafka Documentation:</w:t>
      </w:r>
    </w:p>
    <w:p>
      <w:pPr>
        <w:pStyle w:val="TextBody"/>
        <w:numPr>
          <w:ilvl w:val="1"/>
          <w:numId w:val="11"/>
        </w:numPr>
        <w:tabs>
          <w:tab w:val="clear" w:pos="709"/>
          <w:tab w:val="left" w:pos="1418" w:leader="none"/>
        </w:tabs>
        <w:bidi w:val="0"/>
        <w:spacing w:before="0" w:after="0"/>
        <w:ind w:left="1418" w:hanging="283"/>
        <w:jc w:val="left"/>
        <w:rPr/>
      </w:pPr>
      <w:r>
        <w:rPr/>
        <w:t xml:space="preserve">Official Apache Kafka Operations Guide: </w:t>
      </w:r>
      <w:r>
        <w:fldChar w:fldCharType="begin"/>
      </w:r>
      <w:r>
        <w:rPr>
          <w:rStyle w:val="InternetLink"/>
        </w:rPr>
        <w:instrText xml:space="preserve"> HYPERLINK "https://kafka.apache.org/documentation/" \l "operations" \n _new</w:instrText>
      </w:r>
      <w:r>
        <w:rPr>
          <w:rStyle w:val="InternetLink"/>
        </w:rPr>
        <w:fldChar w:fldCharType="separate"/>
      </w:r>
      <w:r>
        <w:rPr>
          <w:rStyle w:val="InternetLink"/>
        </w:rPr>
        <w:t>https://kafka.apache.org/documentation/#operations</w:t>
      </w:r>
      <w:r>
        <w:rPr>
          <w:rStyle w:val="InternetLink"/>
        </w:rPr>
        <w:fldChar w:fldCharType="end"/>
      </w:r>
    </w:p>
    <w:p>
      <w:pPr>
        <w:pStyle w:val="TextBody"/>
        <w:numPr>
          <w:ilvl w:val="0"/>
          <w:numId w:val="11"/>
        </w:numPr>
        <w:tabs>
          <w:tab w:val="clear" w:pos="709"/>
          <w:tab w:val="left" w:pos="709" w:leader="none"/>
        </w:tabs>
        <w:bidi w:val="0"/>
        <w:spacing w:before="0" w:after="0"/>
        <w:ind w:left="709" w:hanging="283"/>
        <w:jc w:val="left"/>
        <w:rPr/>
      </w:pPr>
      <w:r>
        <w:rPr>
          <w:rStyle w:val="StrongEmphasis"/>
        </w:rPr>
        <w:t>Performance Tuning Guides:</w:t>
      </w:r>
    </w:p>
    <w:p>
      <w:pPr>
        <w:pStyle w:val="TextBody"/>
        <w:numPr>
          <w:ilvl w:val="1"/>
          <w:numId w:val="11"/>
        </w:numPr>
        <w:tabs>
          <w:tab w:val="clear" w:pos="709"/>
          <w:tab w:val="left" w:pos="1418" w:leader="none"/>
        </w:tabs>
        <w:bidi w:val="0"/>
        <w:spacing w:before="0" w:after="0"/>
        <w:ind w:left="1418" w:hanging="283"/>
        <w:jc w:val="left"/>
        <w:rPr/>
      </w:pPr>
      <w:r>
        <w:rPr/>
        <w:t>Confluent's Kafka Performance Tuning Guide: https://docs.confluent.io/platform/current/kafka/performancetuning.html</w:t>
      </w:r>
    </w:p>
    <w:p>
      <w:pPr>
        <w:pStyle w:val="TextBody"/>
        <w:numPr>
          <w:ilvl w:val="0"/>
          <w:numId w:val="11"/>
        </w:numPr>
        <w:tabs>
          <w:tab w:val="clear" w:pos="709"/>
          <w:tab w:val="left" w:pos="709" w:leader="none"/>
        </w:tabs>
        <w:bidi w:val="0"/>
        <w:spacing w:before="0" w:after="0"/>
        <w:ind w:left="709" w:hanging="283"/>
        <w:jc w:val="left"/>
        <w:rPr/>
      </w:pPr>
      <w:r>
        <w:rPr>
          <w:rStyle w:val="StrongEmphasis"/>
        </w:rPr>
        <w:t>Monitoring Tools:</w:t>
      </w:r>
    </w:p>
    <w:p>
      <w:pPr>
        <w:pStyle w:val="TextBody"/>
        <w:numPr>
          <w:ilvl w:val="1"/>
          <w:numId w:val="11"/>
        </w:numPr>
        <w:tabs>
          <w:tab w:val="clear" w:pos="709"/>
          <w:tab w:val="left" w:pos="1418" w:leader="none"/>
        </w:tabs>
        <w:bidi w:val="0"/>
        <w:ind w:left="1418" w:hanging="283"/>
        <w:jc w:val="left"/>
        <w:rPr/>
      </w:pPr>
      <w:r>
        <w:rPr/>
        <w:t xml:space="preserve">JMX Exporter for Prometheus: </w:t>
      </w:r>
      <w:hyperlink r:id="rId2" w:tgtFrame="_new">
        <w:r>
          <w:rPr>
            <w:rStyle w:val="InternetLink"/>
          </w:rPr>
          <w:t>https://github.com/prometheus/jmx_exporter</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ometheus/jmx_export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7</Pages>
  <Words>1328</Words>
  <Characters>8035</Characters>
  <CharactersWithSpaces>8949</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2024-12-03T13:30:49Z</dcterms:created>
  <dc:creator/>
  <dc:description/>
  <dc:language>en-IN</dc:language>
  <cp:lastModifiedBy/>
  <dcterms:modified xsi:type="dcterms:W3CDTF">2024-12-03T13:33:04Z</dcterms:modified>
  <cp:revision>1</cp:revision>
  <dc:subject/>
  <dc:title/>
</cp:coreProperties>
</file>