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8D5" w:rsidRPr="00E57D3A" w:rsidRDefault="00E57D3A" w:rsidP="00E5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57D3A">
        <w:rPr>
          <w:rFonts w:ascii="Times New Roman" w:hAnsi="Times New Roman" w:cs="Times New Roman"/>
          <w:b/>
          <w:sz w:val="28"/>
          <w:szCs w:val="28"/>
        </w:rPr>
        <w:t>Парадигмы программирования. Процедурное, структурное, функциональное, объектно-ориентированное программирование</w:t>
      </w:r>
    </w:p>
    <w:p w:rsidR="00E57D3A" w:rsidRPr="00E57D3A" w:rsidRDefault="00E57D3A" w:rsidP="002E06F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E57D3A">
        <w:rPr>
          <w:rFonts w:ascii="Times New Roman" w:hAnsi="Times New Roman" w:cs="Times New Roman"/>
          <w:sz w:val="28"/>
        </w:rPr>
        <w:t>Парадигмы программирования — это структурное программирование, которая, кажется, доминирующей парадигмой в методологии программирования. Она разделяется на две фазы. В первой фазе, нисходящего проектирования, проблема разделяется на небольшое количество более простых под проблем. Это постепенное иерархическое разложение продолжается пока возникнет выделенные под проблемы, которые достаточно просты, чтобы с ними справиться непосредственно. Вторая фаза парадигмы структурного программирования влечет за собой работу вверх от конкретных объектов и функций к более абстрактным объектам и функциям, используемые всюду в модулях, произведенных нисходящим проектированием. Но парадигма структурного программирования не универсальна. Даже её самые ярые защитники признали бы, что её отдельно недостаточно, чтобы сделать все сложные проблемы легкими.</w:t>
      </w:r>
    </w:p>
    <w:p w:rsidR="00E57D3A" w:rsidRPr="00E57D3A" w:rsidRDefault="002E06F5" w:rsidP="002E06F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57D3A">
        <w:rPr>
          <w:rFonts w:ascii="Times New Roman" w:hAnsi="Times New Roman" w:cs="Times New Roman"/>
          <w:sz w:val="28"/>
          <w:szCs w:val="28"/>
        </w:rPr>
        <w:t xml:space="preserve">. </w:t>
      </w:r>
      <w:r w:rsidR="00E57D3A" w:rsidRPr="00E57D3A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E57D3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E57D3A">
        <w:rPr>
          <w:rFonts w:ascii="Times New Roman" w:hAnsi="Times New Roman" w:cs="Times New Roman"/>
          <w:sz w:val="28"/>
          <w:szCs w:val="28"/>
        </w:rPr>
        <w:t>парадигма программирования, в основе которой лежит представление программы в виде иерархической 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E57D3A">
        <w:rPr>
          <w:rFonts w:ascii="Times New Roman" w:hAnsi="Times New Roman" w:cs="Times New Roman"/>
          <w:sz w:val="28"/>
          <w:szCs w:val="28"/>
        </w:rPr>
        <w:t>блоков.</w:t>
      </w:r>
    </w:p>
    <w:p w:rsidR="00E57D3A" w:rsidRPr="00E57D3A" w:rsidRDefault="00E57D3A" w:rsidP="002E06F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57D3A">
        <w:rPr>
          <w:rFonts w:ascii="Times New Roman" w:hAnsi="Times New Roman" w:cs="Times New Roman"/>
          <w:sz w:val="28"/>
          <w:szCs w:val="28"/>
        </w:rPr>
        <w:t xml:space="preserve">В соответствии с парадигмой, любая программа, которая строится без использования оператора </w:t>
      </w:r>
      <w:proofErr w:type="spellStart"/>
      <w:r w:rsidRPr="00E57D3A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57D3A">
        <w:rPr>
          <w:rFonts w:ascii="Times New Roman" w:hAnsi="Times New Roman" w:cs="Times New Roman"/>
          <w:sz w:val="28"/>
          <w:szCs w:val="28"/>
        </w:rPr>
        <w:t>, состоит из трёх базовых управляющих конструкций: последовательность,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E57D3A">
        <w:rPr>
          <w:rFonts w:ascii="Times New Roman" w:hAnsi="Times New Roman" w:cs="Times New Roman"/>
          <w:sz w:val="28"/>
          <w:szCs w:val="28"/>
        </w:rPr>
        <w:t>ветвление,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E57D3A">
        <w:rPr>
          <w:rFonts w:ascii="Times New Roman" w:hAnsi="Times New Roman" w:cs="Times New Roman"/>
          <w:sz w:val="28"/>
          <w:szCs w:val="28"/>
        </w:rPr>
        <w:t>цикл; кроме того, используются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E57D3A">
        <w:rPr>
          <w:rFonts w:ascii="Times New Roman" w:hAnsi="Times New Roman" w:cs="Times New Roman"/>
          <w:sz w:val="28"/>
          <w:szCs w:val="28"/>
        </w:rPr>
        <w:t>подпрограммы. При этом разработка программы ведётся пошагово, методом «сверху вниз».</w:t>
      </w:r>
    </w:p>
    <w:p w:rsidR="00E57D3A" w:rsidRDefault="00E57D3A" w:rsidP="002E06F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57D3A">
        <w:rPr>
          <w:rFonts w:ascii="Times New Roman" w:hAnsi="Times New Roman" w:cs="Times New Roman"/>
          <w:sz w:val="28"/>
          <w:szCs w:val="28"/>
        </w:rPr>
        <w:t>Методология структурного программирования появилась как следствие возрастания сложности решаемых на компьютерах задач, и соответственно, усложнения программного обеспечения. В 1970-е годы объёмы и сложность программ достигли такого</w:t>
      </w:r>
      <w:bookmarkStart w:id="0" w:name="_GoBack"/>
      <w:bookmarkEnd w:id="0"/>
      <w:r w:rsidRPr="00E57D3A">
        <w:rPr>
          <w:rFonts w:ascii="Times New Roman" w:hAnsi="Times New Roman" w:cs="Times New Roman"/>
          <w:sz w:val="28"/>
          <w:szCs w:val="28"/>
        </w:rPr>
        <w:t xml:space="preserve"> уровня, что традиционная (неструктурированная) разработка программ перестала удовлетворять потребностям практики. Программы становились слишком сложными, чтобы их можно было нормально сопровождать. Поэтому потребовалась систематизация процесса разработки и структуры программ.</w:t>
      </w:r>
    </w:p>
    <w:p w:rsid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B</w:t>
      </w:r>
      <w:r w:rsidR="00E57D3A" w:rsidRPr="002E06F5">
        <w:rPr>
          <w:rFonts w:ascii="Times New Roman" w:hAnsi="Times New Roman" w:cs="Times New Roman"/>
          <w:sz w:val="28"/>
          <w:szCs w:val="28"/>
        </w:rPr>
        <w:t xml:space="preserve">. </w:t>
      </w:r>
      <w:r w:rsidRPr="002E06F5">
        <w:rPr>
          <w:rFonts w:ascii="Times New Roman" w:hAnsi="Times New Roman" w:cs="Times New Roman"/>
          <w:sz w:val="28"/>
          <w:szCs w:val="28"/>
        </w:rPr>
        <w:t>Процедурное</w:t>
      </w:r>
      <w:r w:rsidR="00E57D3A" w:rsidRP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— программирование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императивном языке, при котором 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выполняемые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операторы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можно собрать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подпрограммы, то есть более крупные целостные 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кода, с помощью механизмов самого языка.</w:t>
      </w:r>
    </w:p>
    <w:p w:rsidR="002E06F5" w:rsidRDefault="00E57D3A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Процедурное программирование является отражением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архитектуры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традиционных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ЭВМ, которая была предложена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Фон Нейманом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в 1940-х годах. Теоретической моделью процедурного программирования служит абстрактная вычислительная система под названием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машина Тьюринга.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Выполнение программы сводится к последовательному выполнению операторов с целью преобразования исходного состояния памяти, то есть значений исходных данных, в заключительное, то есть в результаты. Таким образом, с точки зрения программиста имеются программа и память, причем первая последовательно обновляет содержимое последней.</w:t>
      </w:r>
    </w:p>
    <w:p w:rsidR="002E06F5" w:rsidRDefault="00E57D3A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Процедурный язык программирования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предоставляет возможность программисту определять каждый шаг в процессе решения задачи. Особенность таких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языков программирования</w:t>
      </w:r>
      <w:r w:rsid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 xml:space="preserve">состоит в том, что задачи разбиваются на шаги и </w:t>
      </w:r>
      <w:r w:rsidRPr="002E06F5">
        <w:rPr>
          <w:rFonts w:ascii="Times New Roman" w:hAnsi="Times New Roman" w:cs="Times New Roman"/>
          <w:sz w:val="28"/>
          <w:szCs w:val="28"/>
        </w:rPr>
        <w:lastRenderedPageBreak/>
        <w:t>решаются шаг за шагом. Используя процедурный язык, программист определяет языковые конструкции для выполнения последовательности алгоритмических шагов.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C</w:t>
      </w:r>
      <w:r w:rsidR="00E57D3A" w:rsidRPr="002E06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Функциональное</w:t>
      </w:r>
      <w:r w:rsidR="00E57D3A" w:rsidRP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дискретной математики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парадигма программирования, в которой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трактуется как вычисление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Pr="002E06F5"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2E06F5">
        <w:rPr>
          <w:rFonts w:ascii="Times New Roman" w:hAnsi="Times New Roman" w:cs="Times New Roman"/>
          <w:sz w:val="28"/>
          <w:szCs w:val="28"/>
        </w:rPr>
        <w:t xml:space="preserve">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программистом в наиболее удобную для дальнейшего использования форму.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06F5">
        <w:rPr>
          <w:rFonts w:ascii="Times New Roman" w:hAnsi="Times New Roman" w:cs="Times New Roman"/>
          <w:sz w:val="28"/>
          <w:szCs w:val="28"/>
        </w:rPr>
        <w:t>абстракция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06F5">
        <w:rPr>
          <w:rFonts w:ascii="Times New Roman" w:hAnsi="Times New Roman" w:cs="Times New Roman"/>
          <w:sz w:val="28"/>
          <w:szCs w:val="28"/>
        </w:rPr>
        <w:t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06F5">
        <w:rPr>
          <w:rFonts w:ascii="Times New Roman" w:hAnsi="Times New Roman" w:cs="Times New Roman"/>
          <w:sz w:val="28"/>
          <w:szCs w:val="28"/>
        </w:rP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06F5">
        <w:rPr>
          <w:rFonts w:ascii="Times New Roman" w:hAnsi="Times New Roman" w:cs="Times New Roman"/>
          <w:sz w:val="28"/>
          <w:szCs w:val="28"/>
        </w:rPr>
        <w:t>полиморфизм для определения точки, в которой единое управление лучше распараллелить или наоборот — собрать воедино.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 Прогрессирование, в частности, на последнем этапе даёт возможность перехода на следующий уровень детализации, что замыкает общий процесс.</w:t>
      </w:r>
    </w:p>
    <w:p w:rsidR="00E57D3A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Обычный человеческий язык в целом отражает идеологию ООП, начиная с инкапсуляции представления о предмете в виде его имени и заканчивая полиморфизмом использования слова в переносном смысле, что в итоге развивает выражение представления через имя предмета до полноценного понятия-</w:t>
      </w:r>
      <w:proofErr w:type="spellStart"/>
      <w:r w:rsidRPr="002E06F5">
        <w:rPr>
          <w:rFonts w:ascii="Times New Roman" w:hAnsi="Times New Roman" w:cs="Times New Roman"/>
          <w:sz w:val="28"/>
          <w:szCs w:val="28"/>
        </w:rPr>
        <w:t>класса.</w:t>
      </w:r>
      <w:r w:rsidR="00E57D3A" w:rsidRPr="002E06F5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57D3A" w:rsidRPr="002E06F5">
        <w:rPr>
          <w:rFonts w:ascii="Times New Roman" w:hAnsi="Times New Roman" w:cs="Times New Roman"/>
          <w:sz w:val="28"/>
          <w:szCs w:val="28"/>
        </w:rPr>
        <w:t xml:space="preserve"> </w:t>
      </w:r>
      <w:r w:rsidR="00E57D3A" w:rsidRPr="002E06F5">
        <w:rPr>
          <w:rFonts w:ascii="Times New Roman" w:hAnsi="Times New Roman" w:cs="Times New Roman"/>
          <w:sz w:val="28"/>
          <w:szCs w:val="28"/>
        </w:rPr>
        <w:lastRenderedPageBreak/>
        <w:t>математическом понимании последних (в отличие от функций как подпрограмм в процедурном программировании).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императивного, где одной из базовых концепций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переменная, хранящая своё значение и позволяющая менять его по мере выполнения алгоритма).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побочные эффекты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и менять состояние внешних переменных. Таким образом, в императивном программировании при вызове одной и той же функции с одинаковыми параметрами, но на разных этапах выполнения алгоритма, можно получить разные данные на выходе из-за влияния на функцию состояния переменных. А в функциональном языке при вызове функции с одними и теми же аргументами мы всегда получим одинаковый результат: выходные данные зависят только от входных. Это позволяет средам выполнения программ на функциональных языках кешировать результаты функций и вызывать их в порядке, не определяемом алгоритмом и распараллеливать их без каких-либо дополнительных действий со стороны программиста (что обеспечивают функции без побочных эффектов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— чистые функции).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Лямбда-исчисление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являются основой для функционального программирования, многие 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можно рассматривать как «надстройку» над ними.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методология программирования, основанная на представлении программы в виде совокупности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объектов, каждый из которых является экземпляром определённого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класса, а классы образуют иерархию наследования.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Идеологически ООП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— подход к программированию как к моделированию информационных объектов, решающий на новом уровне основную задачу 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Управляемость для иерархических систем предполагает минимизацию избыточности данных (аналогичную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нормализации) и их целостность, поэтому созданное удобно управляемым — будет и удобно пониматься. Таким образом, через тактическую задачу управляемости решается стратегическая задача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— транслировать понимание задачи программистом в наиболее удобную для дальнейшего использования форму.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lastRenderedPageBreak/>
        <w:t>Абстракция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для выделения в моделируемом предмете важного для решения конкретной задачи по предмету, в конечном счёте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— контекстное понимание предмета, формализуемое в виде класса;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Инкапсуляция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2E06F5" w:rsidRPr="002E06F5" w:rsidRDefault="002E06F5" w:rsidP="002E06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Полиморфизм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для определения точки, в которой единое управление лучше распараллелить или наоборот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— собрать воедино.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 Прогрессирование, в частности, на последнем этапе даёт возможность перехода на следующий уровень детализации, что замыкает общий процесс.</w:t>
      </w:r>
    </w:p>
    <w:p w:rsidR="002E06F5" w:rsidRPr="002E06F5" w:rsidRDefault="002E06F5" w:rsidP="002E0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sz w:val="28"/>
          <w:szCs w:val="28"/>
        </w:rPr>
        <w:t>Обычный человеческий язык в целом отражает идеологию ООП, начиная с инкапсуляции представления о предмете в виде его имени и заканчивая полиморфизмом использования слова в переносном смысле, что в итоге развивает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6F5">
        <w:rPr>
          <w:rFonts w:ascii="Times New Roman" w:hAnsi="Times New Roman" w:cs="Times New Roman"/>
          <w:sz w:val="28"/>
          <w:szCs w:val="28"/>
        </w:rPr>
        <w:t>выражение представления через имя предмета до полноценного понятия-класса.</w:t>
      </w:r>
    </w:p>
    <w:p w:rsidR="00E57D3A" w:rsidRPr="002E06F5" w:rsidRDefault="00E57D3A" w:rsidP="002E06F5">
      <w:pPr>
        <w:rPr>
          <w:sz w:val="28"/>
        </w:rPr>
      </w:pPr>
    </w:p>
    <w:p w:rsidR="00E57D3A" w:rsidRPr="00E57D3A" w:rsidRDefault="00E57D3A">
      <w:pPr>
        <w:rPr>
          <w:sz w:val="28"/>
        </w:rPr>
      </w:pPr>
    </w:p>
    <w:sectPr w:rsidR="00E57D3A" w:rsidRPr="00E57D3A" w:rsidSect="00E57D3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67B66"/>
    <w:multiLevelType w:val="hybridMultilevel"/>
    <w:tmpl w:val="03CC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A0FF9"/>
    <w:multiLevelType w:val="multilevel"/>
    <w:tmpl w:val="D61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3A"/>
    <w:rsid w:val="002E06F5"/>
    <w:rsid w:val="009A68D5"/>
    <w:rsid w:val="00E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685C"/>
  <w15:chartTrackingRefBased/>
  <w15:docId w15:val="{45A63806-9288-4076-8173-A2B1864C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D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7D3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E5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">
    <w:name w:val="ts-переход"/>
    <w:basedOn w:val="a0"/>
    <w:rsid w:val="002E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0746-E401-41FE-BB45-54A357DD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Александрович</dc:creator>
  <cp:keywords/>
  <dc:description/>
  <cp:lastModifiedBy>Евгений Александрович</cp:lastModifiedBy>
  <cp:revision>1</cp:revision>
  <dcterms:created xsi:type="dcterms:W3CDTF">2020-10-02T09:54:00Z</dcterms:created>
  <dcterms:modified xsi:type="dcterms:W3CDTF">2020-10-02T10:22:00Z</dcterms:modified>
</cp:coreProperties>
</file>