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8AEA8" w14:textId="267B3464" w:rsidR="00CF7204" w:rsidRPr="0041584F" w:rsidRDefault="00CF7204" w:rsidP="00CF7204">
      <w:pPr>
        <w:jc w:val="center"/>
        <w:rPr>
          <w:b/>
          <w:sz w:val="64"/>
          <w:szCs w:val="64"/>
        </w:rPr>
      </w:pPr>
      <w:bookmarkStart w:id="0" w:name="_Toc36133832"/>
      <w:bookmarkStart w:id="1" w:name="_Toc36133982"/>
      <w:r w:rsidRPr="0041584F">
        <w:rPr>
          <w:rFonts w:hint="eastAsia"/>
          <w:b/>
          <w:sz w:val="64"/>
          <w:szCs w:val="64"/>
        </w:rPr>
        <w:t>《</w:t>
      </w:r>
      <w:r>
        <w:rPr>
          <w:rFonts w:hint="eastAsia"/>
          <w:b/>
          <w:sz w:val="64"/>
          <w:szCs w:val="64"/>
        </w:rPr>
        <w:t>2020</w:t>
      </w:r>
      <w:r>
        <w:rPr>
          <w:rFonts w:hint="eastAsia"/>
          <w:b/>
          <w:sz w:val="64"/>
          <w:szCs w:val="64"/>
        </w:rPr>
        <w:t>新冠病毒疫情地图</w:t>
      </w:r>
      <w:r w:rsidRPr="0041584F">
        <w:rPr>
          <w:rFonts w:hint="eastAsia"/>
          <w:b/>
          <w:sz w:val="64"/>
          <w:szCs w:val="64"/>
        </w:rPr>
        <w:t>》</w:t>
      </w:r>
    </w:p>
    <w:p w14:paraId="62011468" w14:textId="77777777" w:rsidR="00CF7204" w:rsidRPr="00CB42A5" w:rsidRDefault="00CF7204" w:rsidP="00CF7204">
      <w:pPr>
        <w:jc w:val="center"/>
        <w:rPr>
          <w:b/>
          <w:sz w:val="44"/>
          <w:szCs w:val="52"/>
        </w:rPr>
      </w:pPr>
    </w:p>
    <w:p w14:paraId="5E78CE85" w14:textId="77777777" w:rsidR="00CF7204" w:rsidRPr="00F20822" w:rsidRDefault="00CF7204" w:rsidP="00CF7204">
      <w:pPr>
        <w:jc w:val="center"/>
        <w:rPr>
          <w:rFonts w:ascii="楷体" w:eastAsia="楷体" w:hAnsi="楷体"/>
          <w:b/>
          <w:sz w:val="72"/>
          <w:szCs w:val="72"/>
        </w:rPr>
      </w:pPr>
      <w:r w:rsidRPr="00F20822">
        <w:rPr>
          <w:rFonts w:ascii="楷体" w:eastAsia="楷体" w:hAnsi="楷体" w:hint="eastAsia"/>
          <w:b/>
          <w:sz w:val="72"/>
          <w:szCs w:val="72"/>
        </w:rPr>
        <w:t>可</w:t>
      </w:r>
    </w:p>
    <w:p w14:paraId="5B979E01" w14:textId="77777777" w:rsidR="00CF7204" w:rsidRPr="00F20822" w:rsidRDefault="00CF7204" w:rsidP="00CF7204">
      <w:pPr>
        <w:jc w:val="center"/>
        <w:rPr>
          <w:rFonts w:ascii="楷体" w:eastAsia="楷体" w:hAnsi="楷体"/>
          <w:b/>
          <w:sz w:val="72"/>
          <w:szCs w:val="72"/>
        </w:rPr>
      </w:pPr>
      <w:r w:rsidRPr="00F20822">
        <w:rPr>
          <w:rFonts w:ascii="楷体" w:eastAsia="楷体" w:hAnsi="楷体" w:hint="eastAsia"/>
          <w:b/>
          <w:sz w:val="72"/>
          <w:szCs w:val="72"/>
        </w:rPr>
        <w:t>行</w:t>
      </w:r>
    </w:p>
    <w:p w14:paraId="62957676" w14:textId="77777777" w:rsidR="00CF7204" w:rsidRPr="00F20822" w:rsidRDefault="00CF7204" w:rsidP="00CF7204">
      <w:pPr>
        <w:jc w:val="center"/>
        <w:rPr>
          <w:rFonts w:ascii="楷体" w:eastAsia="楷体" w:hAnsi="楷体"/>
          <w:b/>
          <w:sz w:val="72"/>
          <w:szCs w:val="72"/>
        </w:rPr>
      </w:pPr>
      <w:r w:rsidRPr="00F20822">
        <w:rPr>
          <w:rFonts w:ascii="楷体" w:eastAsia="楷体" w:hAnsi="楷体" w:hint="eastAsia"/>
          <w:b/>
          <w:sz w:val="72"/>
          <w:szCs w:val="72"/>
        </w:rPr>
        <w:t>性</w:t>
      </w:r>
    </w:p>
    <w:p w14:paraId="1AEE6E80" w14:textId="77777777" w:rsidR="00CF7204" w:rsidRPr="00F20822" w:rsidRDefault="00CF7204" w:rsidP="00CF7204">
      <w:pPr>
        <w:jc w:val="center"/>
        <w:rPr>
          <w:rFonts w:ascii="楷体" w:eastAsia="楷体" w:hAnsi="楷体"/>
          <w:b/>
          <w:sz w:val="72"/>
          <w:szCs w:val="72"/>
        </w:rPr>
      </w:pPr>
      <w:r w:rsidRPr="00F20822">
        <w:rPr>
          <w:rFonts w:ascii="楷体" w:eastAsia="楷体" w:hAnsi="楷体" w:hint="eastAsia"/>
          <w:b/>
          <w:sz w:val="72"/>
          <w:szCs w:val="72"/>
        </w:rPr>
        <w:t>分</w:t>
      </w:r>
    </w:p>
    <w:p w14:paraId="4811F1FA" w14:textId="77777777" w:rsidR="00CF7204" w:rsidRPr="00F20822" w:rsidRDefault="00CF7204" w:rsidP="00CF7204">
      <w:pPr>
        <w:jc w:val="center"/>
        <w:rPr>
          <w:rFonts w:ascii="楷体" w:eastAsia="楷体" w:hAnsi="楷体"/>
          <w:b/>
          <w:sz w:val="72"/>
          <w:szCs w:val="72"/>
        </w:rPr>
      </w:pPr>
      <w:r w:rsidRPr="00F20822">
        <w:rPr>
          <w:rFonts w:ascii="楷体" w:eastAsia="楷体" w:hAnsi="楷体" w:hint="eastAsia"/>
          <w:b/>
          <w:sz w:val="72"/>
          <w:szCs w:val="72"/>
        </w:rPr>
        <w:t>析</w:t>
      </w:r>
    </w:p>
    <w:p w14:paraId="737CD69D" w14:textId="77777777" w:rsidR="00CF7204" w:rsidRPr="00F20822" w:rsidRDefault="00CF7204" w:rsidP="00CF7204">
      <w:pPr>
        <w:jc w:val="center"/>
        <w:rPr>
          <w:rFonts w:ascii="楷体" w:eastAsia="楷体" w:hAnsi="楷体"/>
          <w:b/>
          <w:sz w:val="72"/>
          <w:szCs w:val="72"/>
        </w:rPr>
      </w:pPr>
      <w:r w:rsidRPr="00F20822">
        <w:rPr>
          <w:rFonts w:ascii="楷体" w:eastAsia="楷体" w:hAnsi="楷体" w:hint="eastAsia"/>
          <w:b/>
          <w:sz w:val="72"/>
          <w:szCs w:val="72"/>
        </w:rPr>
        <w:t>报</w:t>
      </w:r>
    </w:p>
    <w:p w14:paraId="17423A3A" w14:textId="77777777" w:rsidR="00CF7204" w:rsidRPr="00F20822" w:rsidRDefault="00CF7204" w:rsidP="00CF7204">
      <w:pPr>
        <w:jc w:val="center"/>
        <w:rPr>
          <w:rFonts w:ascii="楷体" w:eastAsia="楷体" w:hAnsi="楷体"/>
          <w:b/>
          <w:sz w:val="72"/>
          <w:szCs w:val="72"/>
        </w:rPr>
      </w:pPr>
      <w:r w:rsidRPr="00F20822">
        <w:rPr>
          <w:rFonts w:ascii="楷体" w:eastAsia="楷体" w:hAnsi="楷体" w:hint="eastAsia"/>
          <w:b/>
          <w:sz w:val="72"/>
          <w:szCs w:val="72"/>
        </w:rPr>
        <w:t>告</w:t>
      </w:r>
    </w:p>
    <w:p w14:paraId="19052FFD" w14:textId="3EF2E107" w:rsidR="00CF7204" w:rsidRPr="00CB42A5" w:rsidRDefault="00CF7204" w:rsidP="00CF7204">
      <w:pPr>
        <w:ind w:firstLineChars="500" w:firstLine="1807"/>
        <w:rPr>
          <w:b/>
          <w:sz w:val="36"/>
          <w:szCs w:val="44"/>
        </w:rPr>
      </w:pPr>
      <w:r>
        <w:rPr>
          <w:rFonts w:hint="eastAsia"/>
          <w:b/>
          <w:sz w:val="36"/>
          <w:szCs w:val="44"/>
        </w:rPr>
        <w:t>组名：</w:t>
      </w:r>
      <w:r w:rsidR="002D1542">
        <w:rPr>
          <w:rFonts w:hint="eastAsia"/>
          <w:b/>
          <w:sz w:val="36"/>
          <w:szCs w:val="44"/>
        </w:rPr>
        <w:t>淡黄的长裙</w:t>
      </w:r>
    </w:p>
    <w:p w14:paraId="770EB541" w14:textId="01AB4177" w:rsidR="00CF7204" w:rsidRPr="00CB42A5" w:rsidRDefault="00CF7204" w:rsidP="00CF7204">
      <w:pPr>
        <w:jc w:val="center"/>
        <w:rPr>
          <w:b/>
          <w:sz w:val="36"/>
          <w:szCs w:val="44"/>
        </w:rPr>
      </w:pPr>
      <w:r w:rsidRPr="00CB42A5">
        <w:rPr>
          <w:rFonts w:hint="eastAsia"/>
          <w:b/>
          <w:sz w:val="36"/>
          <w:szCs w:val="44"/>
        </w:rPr>
        <w:t>组长：</w:t>
      </w:r>
      <w:proofErr w:type="gramStart"/>
      <w:r>
        <w:rPr>
          <w:rFonts w:hint="eastAsia"/>
          <w:b/>
          <w:sz w:val="36"/>
          <w:szCs w:val="44"/>
        </w:rPr>
        <w:t>毛梦竹</w:t>
      </w:r>
      <w:proofErr w:type="gramEnd"/>
      <w:r>
        <w:rPr>
          <w:rFonts w:hint="eastAsia"/>
          <w:b/>
          <w:sz w:val="36"/>
          <w:szCs w:val="44"/>
        </w:rPr>
        <w:t xml:space="preserve">  </w:t>
      </w:r>
      <w:r w:rsidRPr="007F41D9">
        <w:rPr>
          <w:rFonts w:hint="eastAsia"/>
          <w:b/>
          <w:sz w:val="36"/>
          <w:szCs w:val="44"/>
        </w:rPr>
        <w:t>20173110</w:t>
      </w:r>
      <w:r>
        <w:rPr>
          <w:rFonts w:hint="eastAsia"/>
          <w:b/>
          <w:sz w:val="36"/>
          <w:szCs w:val="44"/>
        </w:rPr>
        <w:t>3149</w:t>
      </w:r>
    </w:p>
    <w:p w14:paraId="531FA6C8" w14:textId="6998E684" w:rsidR="00CF7204" w:rsidRDefault="00CF7204" w:rsidP="00CF7204">
      <w:pPr>
        <w:jc w:val="center"/>
        <w:rPr>
          <w:b/>
          <w:sz w:val="36"/>
          <w:szCs w:val="44"/>
        </w:rPr>
      </w:pPr>
      <w:r w:rsidRPr="00CB42A5">
        <w:rPr>
          <w:rFonts w:hint="eastAsia"/>
          <w:b/>
          <w:sz w:val="36"/>
          <w:szCs w:val="44"/>
        </w:rPr>
        <w:t>成员：</w:t>
      </w:r>
      <w:r>
        <w:rPr>
          <w:rFonts w:hint="eastAsia"/>
          <w:b/>
          <w:sz w:val="36"/>
          <w:szCs w:val="44"/>
        </w:rPr>
        <w:t>李维贤</w:t>
      </w:r>
      <w:r>
        <w:rPr>
          <w:rFonts w:hint="eastAsia"/>
          <w:b/>
          <w:sz w:val="36"/>
          <w:szCs w:val="44"/>
        </w:rPr>
        <w:t xml:space="preserve"> </w:t>
      </w:r>
      <w:r>
        <w:rPr>
          <w:b/>
          <w:sz w:val="36"/>
          <w:szCs w:val="44"/>
        </w:rPr>
        <w:t xml:space="preserve"> </w:t>
      </w:r>
      <w:r>
        <w:rPr>
          <w:rFonts w:hint="eastAsia"/>
          <w:b/>
          <w:sz w:val="36"/>
          <w:szCs w:val="44"/>
        </w:rPr>
        <w:t>201731102167</w:t>
      </w:r>
    </w:p>
    <w:p w14:paraId="29D0326B" w14:textId="55CD9F49" w:rsidR="004D711E" w:rsidRDefault="004D711E" w:rsidP="004D711E">
      <w:pPr>
        <w:ind w:firstLineChars="800" w:firstLine="2891"/>
        <w:rPr>
          <w:b/>
          <w:sz w:val="36"/>
          <w:szCs w:val="44"/>
        </w:rPr>
      </w:pPr>
      <w:r>
        <w:rPr>
          <w:rFonts w:hint="eastAsia"/>
          <w:b/>
          <w:sz w:val="36"/>
          <w:szCs w:val="44"/>
        </w:rPr>
        <w:t>吕林桃</w:t>
      </w:r>
      <w:r>
        <w:rPr>
          <w:b/>
          <w:sz w:val="36"/>
          <w:szCs w:val="44"/>
        </w:rPr>
        <w:t xml:space="preserve">  </w:t>
      </w:r>
      <w:r>
        <w:rPr>
          <w:rFonts w:hint="eastAsia"/>
          <w:b/>
          <w:sz w:val="36"/>
          <w:szCs w:val="44"/>
        </w:rPr>
        <w:t>201731102187</w:t>
      </w:r>
    </w:p>
    <w:p w14:paraId="0A4C6F3C" w14:textId="02363B50" w:rsidR="00CF7204" w:rsidRDefault="00CF7204" w:rsidP="00CF7204">
      <w:pPr>
        <w:ind w:firstLineChars="300" w:firstLine="1084"/>
        <w:jc w:val="center"/>
        <w:rPr>
          <w:b/>
          <w:sz w:val="36"/>
          <w:szCs w:val="44"/>
        </w:rPr>
      </w:pPr>
      <w:r>
        <w:rPr>
          <w:rFonts w:hint="eastAsia"/>
          <w:b/>
          <w:sz w:val="36"/>
          <w:szCs w:val="44"/>
        </w:rPr>
        <w:t>刘莉</w:t>
      </w:r>
      <w:r w:rsidR="004D711E">
        <w:rPr>
          <w:rFonts w:hint="eastAsia"/>
          <w:b/>
          <w:sz w:val="36"/>
          <w:szCs w:val="44"/>
        </w:rPr>
        <w:t xml:space="preserve"> </w:t>
      </w:r>
      <w:r w:rsidR="004D711E">
        <w:rPr>
          <w:b/>
          <w:sz w:val="36"/>
          <w:szCs w:val="44"/>
        </w:rPr>
        <w:t xml:space="preserve">   </w:t>
      </w:r>
      <w:r>
        <w:rPr>
          <w:rFonts w:hint="eastAsia"/>
          <w:b/>
          <w:sz w:val="36"/>
          <w:szCs w:val="44"/>
        </w:rPr>
        <w:t>201731102178</w:t>
      </w:r>
    </w:p>
    <w:p w14:paraId="4F13A763" w14:textId="7BF6CF36" w:rsidR="00CF7204" w:rsidRDefault="00CF7204" w:rsidP="00CF7204">
      <w:pPr>
        <w:ind w:firstLineChars="300" w:firstLine="1084"/>
        <w:jc w:val="center"/>
        <w:rPr>
          <w:b/>
          <w:sz w:val="36"/>
          <w:szCs w:val="44"/>
        </w:rPr>
      </w:pPr>
      <w:r>
        <w:rPr>
          <w:rFonts w:hint="eastAsia"/>
          <w:b/>
          <w:sz w:val="36"/>
          <w:szCs w:val="44"/>
        </w:rPr>
        <w:t>于晴</w:t>
      </w:r>
      <w:r w:rsidR="004D711E">
        <w:rPr>
          <w:rFonts w:hint="eastAsia"/>
          <w:b/>
          <w:sz w:val="36"/>
          <w:szCs w:val="44"/>
        </w:rPr>
        <w:t xml:space="preserve"> </w:t>
      </w:r>
      <w:r w:rsidR="004D711E">
        <w:rPr>
          <w:b/>
          <w:sz w:val="36"/>
          <w:szCs w:val="44"/>
        </w:rPr>
        <w:t xml:space="preserve">   </w:t>
      </w:r>
      <w:r>
        <w:rPr>
          <w:rFonts w:hint="eastAsia"/>
          <w:b/>
          <w:sz w:val="36"/>
          <w:szCs w:val="44"/>
        </w:rPr>
        <w:t>201731102256</w:t>
      </w:r>
    </w:p>
    <w:p w14:paraId="43773F2D" w14:textId="06CD0955" w:rsidR="00CF7204" w:rsidRDefault="00CF7204" w:rsidP="00CF7204">
      <w:pPr>
        <w:ind w:firstLineChars="300" w:firstLine="1084"/>
        <w:jc w:val="center"/>
        <w:rPr>
          <w:b/>
          <w:sz w:val="36"/>
          <w:szCs w:val="44"/>
        </w:rPr>
      </w:pPr>
      <w:r>
        <w:rPr>
          <w:rFonts w:hint="eastAsia"/>
          <w:b/>
          <w:sz w:val="36"/>
          <w:szCs w:val="44"/>
        </w:rPr>
        <w:t>曹丽</w:t>
      </w:r>
      <w:r w:rsidR="004D711E">
        <w:rPr>
          <w:rFonts w:hint="eastAsia"/>
          <w:b/>
          <w:sz w:val="36"/>
          <w:szCs w:val="44"/>
        </w:rPr>
        <w:t xml:space="preserve"> </w:t>
      </w:r>
      <w:r w:rsidR="004D711E">
        <w:rPr>
          <w:b/>
          <w:sz w:val="36"/>
          <w:szCs w:val="44"/>
        </w:rPr>
        <w:t xml:space="preserve">   </w:t>
      </w:r>
      <w:r>
        <w:rPr>
          <w:rFonts w:hint="eastAsia"/>
          <w:b/>
          <w:sz w:val="36"/>
          <w:szCs w:val="44"/>
        </w:rPr>
        <w:t>201731102105</w:t>
      </w:r>
    </w:p>
    <w:p w14:paraId="02EBADF1" w14:textId="267CA289" w:rsidR="009E4D8B" w:rsidRDefault="009E4D8B" w:rsidP="00CF7204">
      <w:pPr>
        <w:ind w:firstLineChars="300" w:firstLine="1084"/>
        <w:jc w:val="center"/>
        <w:rPr>
          <w:b/>
          <w:sz w:val="36"/>
          <w:szCs w:val="44"/>
        </w:rPr>
      </w:pPr>
    </w:p>
    <w:sdt>
      <w:sdtPr>
        <w:rPr>
          <w:rFonts w:ascii="Times New Roman" w:eastAsia="宋体" w:hAnsi="Times New Roman" w:cs="Times New Roman"/>
          <w:color w:val="auto"/>
          <w:kern w:val="2"/>
          <w:sz w:val="21"/>
          <w:szCs w:val="24"/>
          <w:lang w:val="zh-CN"/>
        </w:rPr>
        <w:id w:val="1422066621"/>
        <w:docPartObj>
          <w:docPartGallery w:val="Table of Contents"/>
          <w:docPartUnique/>
        </w:docPartObj>
      </w:sdtPr>
      <w:sdtEndPr>
        <w:rPr>
          <w:b/>
          <w:bCs/>
        </w:rPr>
      </w:sdtEndPr>
      <w:sdtContent>
        <w:p w14:paraId="5D05524C" w14:textId="5D128413" w:rsidR="00AA67D6" w:rsidRDefault="00AA67D6">
          <w:pPr>
            <w:pStyle w:val="TOC"/>
          </w:pPr>
          <w:r>
            <w:rPr>
              <w:lang w:val="zh-CN"/>
            </w:rPr>
            <w:t>目录</w:t>
          </w:r>
        </w:p>
        <w:p w14:paraId="47425AD3" w14:textId="1FC7C41C" w:rsidR="00AA67D6" w:rsidRDefault="00AA67D6">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926678" w:history="1">
            <w:r w:rsidRPr="00063B13">
              <w:rPr>
                <w:rStyle w:val="a9"/>
                <w:b/>
                <w:noProof/>
              </w:rPr>
              <w:t>1</w:t>
            </w:r>
            <w:r w:rsidRPr="00063B13">
              <w:rPr>
                <w:rStyle w:val="a9"/>
                <w:b/>
                <w:noProof/>
              </w:rPr>
              <w:t xml:space="preserve">　引言</w:t>
            </w:r>
            <w:r>
              <w:rPr>
                <w:noProof/>
                <w:webHidden/>
              </w:rPr>
              <w:tab/>
            </w:r>
            <w:r>
              <w:rPr>
                <w:noProof/>
                <w:webHidden/>
              </w:rPr>
              <w:fldChar w:fldCharType="begin"/>
            </w:r>
            <w:r>
              <w:rPr>
                <w:noProof/>
                <w:webHidden/>
              </w:rPr>
              <w:instrText xml:space="preserve"> PAGEREF _Toc36926678 \h </w:instrText>
            </w:r>
            <w:r>
              <w:rPr>
                <w:noProof/>
                <w:webHidden/>
              </w:rPr>
            </w:r>
            <w:r>
              <w:rPr>
                <w:noProof/>
                <w:webHidden/>
              </w:rPr>
              <w:fldChar w:fldCharType="separate"/>
            </w:r>
            <w:r>
              <w:rPr>
                <w:noProof/>
                <w:webHidden/>
              </w:rPr>
              <w:t>2</w:t>
            </w:r>
            <w:r>
              <w:rPr>
                <w:noProof/>
                <w:webHidden/>
              </w:rPr>
              <w:fldChar w:fldCharType="end"/>
            </w:r>
          </w:hyperlink>
        </w:p>
        <w:p w14:paraId="57A33A60" w14:textId="6EA926DF" w:rsidR="00AA67D6" w:rsidRDefault="00D82E84">
          <w:pPr>
            <w:pStyle w:val="TOC3"/>
            <w:tabs>
              <w:tab w:val="right" w:leader="dot" w:pos="8296"/>
            </w:tabs>
            <w:rPr>
              <w:rFonts w:asciiTheme="minorHAnsi" w:eastAsiaTheme="minorEastAsia" w:hAnsiTheme="minorHAnsi" w:cstheme="minorBidi"/>
              <w:noProof/>
              <w:szCs w:val="22"/>
            </w:rPr>
          </w:pPr>
          <w:hyperlink w:anchor="_Toc36926679" w:history="1">
            <w:r w:rsidR="00AA67D6" w:rsidRPr="00063B13">
              <w:rPr>
                <w:rStyle w:val="a9"/>
                <w:noProof/>
              </w:rPr>
              <w:t>1.1</w:t>
            </w:r>
            <w:r w:rsidR="00AA67D6" w:rsidRPr="00063B13">
              <w:rPr>
                <w:rStyle w:val="a9"/>
                <w:noProof/>
              </w:rPr>
              <w:t>编写目的</w:t>
            </w:r>
            <w:r w:rsidR="00AA67D6">
              <w:rPr>
                <w:noProof/>
                <w:webHidden/>
              </w:rPr>
              <w:tab/>
            </w:r>
            <w:r w:rsidR="00AA67D6">
              <w:rPr>
                <w:noProof/>
                <w:webHidden/>
              </w:rPr>
              <w:fldChar w:fldCharType="begin"/>
            </w:r>
            <w:r w:rsidR="00AA67D6">
              <w:rPr>
                <w:noProof/>
                <w:webHidden/>
              </w:rPr>
              <w:instrText xml:space="preserve"> PAGEREF _Toc36926679 \h </w:instrText>
            </w:r>
            <w:r w:rsidR="00AA67D6">
              <w:rPr>
                <w:noProof/>
                <w:webHidden/>
              </w:rPr>
            </w:r>
            <w:r w:rsidR="00AA67D6">
              <w:rPr>
                <w:noProof/>
                <w:webHidden/>
              </w:rPr>
              <w:fldChar w:fldCharType="separate"/>
            </w:r>
            <w:r w:rsidR="00AA67D6">
              <w:rPr>
                <w:noProof/>
                <w:webHidden/>
              </w:rPr>
              <w:t>2</w:t>
            </w:r>
            <w:r w:rsidR="00AA67D6">
              <w:rPr>
                <w:noProof/>
                <w:webHidden/>
              </w:rPr>
              <w:fldChar w:fldCharType="end"/>
            </w:r>
          </w:hyperlink>
        </w:p>
        <w:p w14:paraId="2C035A08" w14:textId="3166CD4E" w:rsidR="00AA67D6" w:rsidRDefault="00D82E84">
          <w:pPr>
            <w:pStyle w:val="TOC3"/>
            <w:tabs>
              <w:tab w:val="right" w:leader="dot" w:pos="8296"/>
            </w:tabs>
            <w:rPr>
              <w:rFonts w:asciiTheme="minorHAnsi" w:eastAsiaTheme="minorEastAsia" w:hAnsiTheme="minorHAnsi" w:cstheme="minorBidi"/>
              <w:noProof/>
              <w:szCs w:val="22"/>
            </w:rPr>
          </w:pPr>
          <w:hyperlink w:anchor="_Toc36926680" w:history="1">
            <w:r w:rsidR="00AA67D6" w:rsidRPr="00063B13">
              <w:rPr>
                <w:rStyle w:val="a9"/>
                <w:noProof/>
              </w:rPr>
              <w:t>1.2</w:t>
            </w:r>
            <w:r w:rsidR="00AA67D6" w:rsidRPr="00063B13">
              <w:rPr>
                <w:rStyle w:val="a9"/>
                <w:noProof/>
              </w:rPr>
              <w:t>背景</w:t>
            </w:r>
            <w:r w:rsidR="00AA67D6">
              <w:rPr>
                <w:noProof/>
                <w:webHidden/>
              </w:rPr>
              <w:tab/>
            </w:r>
            <w:r w:rsidR="00AA67D6">
              <w:rPr>
                <w:noProof/>
                <w:webHidden/>
              </w:rPr>
              <w:fldChar w:fldCharType="begin"/>
            </w:r>
            <w:r w:rsidR="00AA67D6">
              <w:rPr>
                <w:noProof/>
                <w:webHidden/>
              </w:rPr>
              <w:instrText xml:space="preserve"> PAGEREF _Toc36926680 \h </w:instrText>
            </w:r>
            <w:r w:rsidR="00AA67D6">
              <w:rPr>
                <w:noProof/>
                <w:webHidden/>
              </w:rPr>
            </w:r>
            <w:r w:rsidR="00AA67D6">
              <w:rPr>
                <w:noProof/>
                <w:webHidden/>
              </w:rPr>
              <w:fldChar w:fldCharType="separate"/>
            </w:r>
            <w:r w:rsidR="00AA67D6">
              <w:rPr>
                <w:noProof/>
                <w:webHidden/>
              </w:rPr>
              <w:t>2</w:t>
            </w:r>
            <w:r w:rsidR="00AA67D6">
              <w:rPr>
                <w:noProof/>
                <w:webHidden/>
              </w:rPr>
              <w:fldChar w:fldCharType="end"/>
            </w:r>
          </w:hyperlink>
        </w:p>
        <w:p w14:paraId="17A1A0A0" w14:textId="35A9BBE5" w:rsidR="00AA67D6" w:rsidRDefault="00D82E84">
          <w:pPr>
            <w:pStyle w:val="TOC3"/>
            <w:tabs>
              <w:tab w:val="right" w:leader="dot" w:pos="8296"/>
            </w:tabs>
            <w:rPr>
              <w:rFonts w:asciiTheme="minorHAnsi" w:eastAsiaTheme="minorEastAsia" w:hAnsiTheme="minorHAnsi" w:cstheme="minorBidi"/>
              <w:noProof/>
              <w:szCs w:val="22"/>
            </w:rPr>
          </w:pPr>
          <w:hyperlink w:anchor="_Toc36926681" w:history="1">
            <w:r w:rsidR="00AA67D6" w:rsidRPr="00063B13">
              <w:rPr>
                <w:rStyle w:val="a9"/>
                <w:noProof/>
              </w:rPr>
              <w:t>1.3</w:t>
            </w:r>
            <w:r w:rsidR="00AA67D6" w:rsidRPr="00063B13">
              <w:rPr>
                <w:rStyle w:val="a9"/>
                <w:noProof/>
              </w:rPr>
              <w:t>定义</w:t>
            </w:r>
            <w:r w:rsidR="00AA67D6">
              <w:rPr>
                <w:noProof/>
                <w:webHidden/>
              </w:rPr>
              <w:tab/>
            </w:r>
            <w:r w:rsidR="00AA67D6">
              <w:rPr>
                <w:noProof/>
                <w:webHidden/>
              </w:rPr>
              <w:fldChar w:fldCharType="begin"/>
            </w:r>
            <w:r w:rsidR="00AA67D6">
              <w:rPr>
                <w:noProof/>
                <w:webHidden/>
              </w:rPr>
              <w:instrText xml:space="preserve"> PAGEREF _Toc36926681 \h </w:instrText>
            </w:r>
            <w:r w:rsidR="00AA67D6">
              <w:rPr>
                <w:noProof/>
                <w:webHidden/>
              </w:rPr>
            </w:r>
            <w:r w:rsidR="00AA67D6">
              <w:rPr>
                <w:noProof/>
                <w:webHidden/>
              </w:rPr>
              <w:fldChar w:fldCharType="separate"/>
            </w:r>
            <w:r w:rsidR="00AA67D6">
              <w:rPr>
                <w:noProof/>
                <w:webHidden/>
              </w:rPr>
              <w:t>2</w:t>
            </w:r>
            <w:r w:rsidR="00AA67D6">
              <w:rPr>
                <w:noProof/>
                <w:webHidden/>
              </w:rPr>
              <w:fldChar w:fldCharType="end"/>
            </w:r>
          </w:hyperlink>
        </w:p>
        <w:p w14:paraId="2E9BEB0D" w14:textId="1A4A195E" w:rsidR="00AA67D6" w:rsidRDefault="00D82E84">
          <w:pPr>
            <w:pStyle w:val="TOC3"/>
            <w:tabs>
              <w:tab w:val="right" w:leader="dot" w:pos="8296"/>
            </w:tabs>
            <w:rPr>
              <w:rFonts w:asciiTheme="minorHAnsi" w:eastAsiaTheme="minorEastAsia" w:hAnsiTheme="minorHAnsi" w:cstheme="minorBidi"/>
              <w:noProof/>
              <w:szCs w:val="22"/>
            </w:rPr>
          </w:pPr>
          <w:hyperlink w:anchor="_Toc36926682" w:history="1">
            <w:r w:rsidR="00AA67D6" w:rsidRPr="00063B13">
              <w:rPr>
                <w:rStyle w:val="a9"/>
                <w:noProof/>
              </w:rPr>
              <w:t>1.4</w:t>
            </w:r>
            <w:r w:rsidR="00AA67D6" w:rsidRPr="00063B13">
              <w:rPr>
                <w:rStyle w:val="a9"/>
                <w:noProof/>
              </w:rPr>
              <w:t>参考资料</w:t>
            </w:r>
            <w:r w:rsidR="00AA67D6">
              <w:rPr>
                <w:noProof/>
                <w:webHidden/>
              </w:rPr>
              <w:tab/>
            </w:r>
            <w:r w:rsidR="00AA67D6">
              <w:rPr>
                <w:noProof/>
                <w:webHidden/>
              </w:rPr>
              <w:fldChar w:fldCharType="begin"/>
            </w:r>
            <w:r w:rsidR="00AA67D6">
              <w:rPr>
                <w:noProof/>
                <w:webHidden/>
              </w:rPr>
              <w:instrText xml:space="preserve"> PAGEREF _Toc36926682 \h </w:instrText>
            </w:r>
            <w:r w:rsidR="00AA67D6">
              <w:rPr>
                <w:noProof/>
                <w:webHidden/>
              </w:rPr>
            </w:r>
            <w:r w:rsidR="00AA67D6">
              <w:rPr>
                <w:noProof/>
                <w:webHidden/>
              </w:rPr>
              <w:fldChar w:fldCharType="separate"/>
            </w:r>
            <w:r w:rsidR="00AA67D6">
              <w:rPr>
                <w:noProof/>
                <w:webHidden/>
              </w:rPr>
              <w:t>3</w:t>
            </w:r>
            <w:r w:rsidR="00AA67D6">
              <w:rPr>
                <w:noProof/>
                <w:webHidden/>
              </w:rPr>
              <w:fldChar w:fldCharType="end"/>
            </w:r>
          </w:hyperlink>
        </w:p>
        <w:p w14:paraId="2E950BCB" w14:textId="0573BE14" w:rsidR="00AA67D6" w:rsidRDefault="00D82E84">
          <w:pPr>
            <w:pStyle w:val="TOC1"/>
            <w:tabs>
              <w:tab w:val="right" w:leader="dot" w:pos="8296"/>
            </w:tabs>
            <w:rPr>
              <w:rFonts w:asciiTheme="minorHAnsi" w:eastAsiaTheme="minorEastAsia" w:hAnsiTheme="minorHAnsi" w:cstheme="minorBidi"/>
              <w:noProof/>
              <w:szCs w:val="22"/>
            </w:rPr>
          </w:pPr>
          <w:hyperlink w:anchor="_Toc36926683" w:history="1">
            <w:r w:rsidR="00AA67D6" w:rsidRPr="00063B13">
              <w:rPr>
                <w:rStyle w:val="a9"/>
                <w:noProof/>
              </w:rPr>
              <w:t>2</w:t>
            </w:r>
            <w:r w:rsidR="00AA67D6" w:rsidRPr="00063B13">
              <w:rPr>
                <w:rStyle w:val="a9"/>
                <w:noProof/>
              </w:rPr>
              <w:t xml:space="preserve">　可行性研究的前提</w:t>
            </w:r>
            <w:r w:rsidR="00AA67D6">
              <w:rPr>
                <w:noProof/>
                <w:webHidden/>
              </w:rPr>
              <w:tab/>
            </w:r>
            <w:r w:rsidR="00AA67D6">
              <w:rPr>
                <w:noProof/>
                <w:webHidden/>
              </w:rPr>
              <w:fldChar w:fldCharType="begin"/>
            </w:r>
            <w:r w:rsidR="00AA67D6">
              <w:rPr>
                <w:noProof/>
                <w:webHidden/>
              </w:rPr>
              <w:instrText xml:space="preserve"> PAGEREF _Toc36926683 \h </w:instrText>
            </w:r>
            <w:r w:rsidR="00AA67D6">
              <w:rPr>
                <w:noProof/>
                <w:webHidden/>
              </w:rPr>
            </w:r>
            <w:r w:rsidR="00AA67D6">
              <w:rPr>
                <w:noProof/>
                <w:webHidden/>
              </w:rPr>
              <w:fldChar w:fldCharType="separate"/>
            </w:r>
            <w:r w:rsidR="00AA67D6">
              <w:rPr>
                <w:noProof/>
                <w:webHidden/>
              </w:rPr>
              <w:t>3</w:t>
            </w:r>
            <w:r w:rsidR="00AA67D6">
              <w:rPr>
                <w:noProof/>
                <w:webHidden/>
              </w:rPr>
              <w:fldChar w:fldCharType="end"/>
            </w:r>
          </w:hyperlink>
        </w:p>
        <w:p w14:paraId="26F23BD2" w14:textId="2B4F3754" w:rsidR="00AA67D6" w:rsidRDefault="00D82E84">
          <w:pPr>
            <w:pStyle w:val="TOC3"/>
            <w:tabs>
              <w:tab w:val="right" w:leader="dot" w:pos="8296"/>
            </w:tabs>
            <w:rPr>
              <w:rFonts w:asciiTheme="minorHAnsi" w:eastAsiaTheme="minorEastAsia" w:hAnsiTheme="minorHAnsi" w:cstheme="minorBidi"/>
              <w:noProof/>
              <w:szCs w:val="22"/>
            </w:rPr>
          </w:pPr>
          <w:hyperlink w:anchor="_Toc36926684" w:history="1">
            <w:r w:rsidR="00AA67D6" w:rsidRPr="00063B13">
              <w:rPr>
                <w:rStyle w:val="a9"/>
                <w:noProof/>
              </w:rPr>
              <w:t>2.1</w:t>
            </w:r>
            <w:r w:rsidR="00AA67D6" w:rsidRPr="00063B13">
              <w:rPr>
                <w:rStyle w:val="a9"/>
                <w:noProof/>
              </w:rPr>
              <w:t>要求</w:t>
            </w:r>
            <w:r w:rsidR="00AA67D6">
              <w:rPr>
                <w:noProof/>
                <w:webHidden/>
              </w:rPr>
              <w:tab/>
            </w:r>
            <w:r w:rsidR="00AA67D6">
              <w:rPr>
                <w:noProof/>
                <w:webHidden/>
              </w:rPr>
              <w:fldChar w:fldCharType="begin"/>
            </w:r>
            <w:r w:rsidR="00AA67D6">
              <w:rPr>
                <w:noProof/>
                <w:webHidden/>
              </w:rPr>
              <w:instrText xml:space="preserve"> PAGEREF _Toc36926684 \h </w:instrText>
            </w:r>
            <w:r w:rsidR="00AA67D6">
              <w:rPr>
                <w:noProof/>
                <w:webHidden/>
              </w:rPr>
            </w:r>
            <w:r w:rsidR="00AA67D6">
              <w:rPr>
                <w:noProof/>
                <w:webHidden/>
              </w:rPr>
              <w:fldChar w:fldCharType="separate"/>
            </w:r>
            <w:r w:rsidR="00AA67D6">
              <w:rPr>
                <w:noProof/>
                <w:webHidden/>
              </w:rPr>
              <w:t>3</w:t>
            </w:r>
            <w:r w:rsidR="00AA67D6">
              <w:rPr>
                <w:noProof/>
                <w:webHidden/>
              </w:rPr>
              <w:fldChar w:fldCharType="end"/>
            </w:r>
          </w:hyperlink>
        </w:p>
        <w:p w14:paraId="35EDAF4C" w14:textId="68546F59" w:rsidR="00AA67D6" w:rsidRDefault="00D82E84">
          <w:pPr>
            <w:pStyle w:val="TOC3"/>
            <w:tabs>
              <w:tab w:val="right" w:leader="dot" w:pos="8296"/>
            </w:tabs>
            <w:rPr>
              <w:rFonts w:asciiTheme="minorHAnsi" w:eastAsiaTheme="minorEastAsia" w:hAnsiTheme="minorHAnsi" w:cstheme="minorBidi"/>
              <w:noProof/>
              <w:szCs w:val="22"/>
            </w:rPr>
          </w:pPr>
          <w:hyperlink w:anchor="_Toc36926685" w:history="1">
            <w:r w:rsidR="00AA67D6" w:rsidRPr="00063B13">
              <w:rPr>
                <w:rStyle w:val="a9"/>
                <w:noProof/>
              </w:rPr>
              <w:t>2.2</w:t>
            </w:r>
            <w:r w:rsidR="00AA67D6" w:rsidRPr="00063B13">
              <w:rPr>
                <w:rStyle w:val="a9"/>
                <w:noProof/>
              </w:rPr>
              <w:t>目标</w:t>
            </w:r>
            <w:r w:rsidR="00AA67D6">
              <w:rPr>
                <w:noProof/>
                <w:webHidden/>
              </w:rPr>
              <w:tab/>
            </w:r>
            <w:r w:rsidR="00AA67D6">
              <w:rPr>
                <w:noProof/>
                <w:webHidden/>
              </w:rPr>
              <w:fldChar w:fldCharType="begin"/>
            </w:r>
            <w:r w:rsidR="00AA67D6">
              <w:rPr>
                <w:noProof/>
                <w:webHidden/>
              </w:rPr>
              <w:instrText xml:space="preserve"> PAGEREF _Toc36926685 \h </w:instrText>
            </w:r>
            <w:r w:rsidR="00AA67D6">
              <w:rPr>
                <w:noProof/>
                <w:webHidden/>
              </w:rPr>
            </w:r>
            <w:r w:rsidR="00AA67D6">
              <w:rPr>
                <w:noProof/>
                <w:webHidden/>
              </w:rPr>
              <w:fldChar w:fldCharType="separate"/>
            </w:r>
            <w:r w:rsidR="00AA67D6">
              <w:rPr>
                <w:noProof/>
                <w:webHidden/>
              </w:rPr>
              <w:t>3</w:t>
            </w:r>
            <w:r w:rsidR="00AA67D6">
              <w:rPr>
                <w:noProof/>
                <w:webHidden/>
              </w:rPr>
              <w:fldChar w:fldCharType="end"/>
            </w:r>
          </w:hyperlink>
        </w:p>
        <w:p w14:paraId="7A6ABF70" w14:textId="0E3E8167" w:rsidR="00AA67D6" w:rsidRDefault="00D82E84">
          <w:pPr>
            <w:pStyle w:val="TOC3"/>
            <w:tabs>
              <w:tab w:val="right" w:leader="dot" w:pos="8296"/>
            </w:tabs>
            <w:rPr>
              <w:rFonts w:asciiTheme="minorHAnsi" w:eastAsiaTheme="minorEastAsia" w:hAnsiTheme="minorHAnsi" w:cstheme="minorBidi"/>
              <w:noProof/>
              <w:szCs w:val="22"/>
            </w:rPr>
          </w:pPr>
          <w:hyperlink w:anchor="_Toc36926686" w:history="1">
            <w:r w:rsidR="00AA67D6" w:rsidRPr="00063B13">
              <w:rPr>
                <w:rStyle w:val="a9"/>
                <w:noProof/>
              </w:rPr>
              <w:t>2.3</w:t>
            </w:r>
            <w:r w:rsidR="00AA67D6" w:rsidRPr="00063B13">
              <w:rPr>
                <w:rStyle w:val="a9"/>
                <w:noProof/>
              </w:rPr>
              <w:t>假定和限制</w:t>
            </w:r>
            <w:r w:rsidR="00AA67D6">
              <w:rPr>
                <w:noProof/>
                <w:webHidden/>
              </w:rPr>
              <w:tab/>
            </w:r>
            <w:r w:rsidR="00AA67D6">
              <w:rPr>
                <w:noProof/>
                <w:webHidden/>
              </w:rPr>
              <w:fldChar w:fldCharType="begin"/>
            </w:r>
            <w:r w:rsidR="00AA67D6">
              <w:rPr>
                <w:noProof/>
                <w:webHidden/>
              </w:rPr>
              <w:instrText xml:space="preserve"> PAGEREF _Toc36926686 \h </w:instrText>
            </w:r>
            <w:r w:rsidR="00AA67D6">
              <w:rPr>
                <w:noProof/>
                <w:webHidden/>
              </w:rPr>
            </w:r>
            <w:r w:rsidR="00AA67D6">
              <w:rPr>
                <w:noProof/>
                <w:webHidden/>
              </w:rPr>
              <w:fldChar w:fldCharType="separate"/>
            </w:r>
            <w:r w:rsidR="00AA67D6">
              <w:rPr>
                <w:noProof/>
                <w:webHidden/>
              </w:rPr>
              <w:t>3</w:t>
            </w:r>
            <w:r w:rsidR="00AA67D6">
              <w:rPr>
                <w:noProof/>
                <w:webHidden/>
              </w:rPr>
              <w:fldChar w:fldCharType="end"/>
            </w:r>
          </w:hyperlink>
        </w:p>
        <w:p w14:paraId="6C3F1ACE" w14:textId="42162761" w:rsidR="00AA67D6" w:rsidRDefault="00D82E84">
          <w:pPr>
            <w:pStyle w:val="TOC1"/>
            <w:tabs>
              <w:tab w:val="right" w:leader="dot" w:pos="8296"/>
            </w:tabs>
            <w:rPr>
              <w:rFonts w:asciiTheme="minorHAnsi" w:eastAsiaTheme="minorEastAsia" w:hAnsiTheme="minorHAnsi" w:cstheme="minorBidi"/>
              <w:noProof/>
              <w:szCs w:val="22"/>
            </w:rPr>
          </w:pPr>
          <w:hyperlink w:anchor="_Toc36926687" w:history="1">
            <w:r w:rsidR="00AA67D6" w:rsidRPr="00063B13">
              <w:rPr>
                <w:rStyle w:val="a9"/>
                <w:bCs/>
                <w:noProof/>
              </w:rPr>
              <w:t>3.</w:t>
            </w:r>
            <w:r w:rsidR="00AA67D6" w:rsidRPr="00063B13">
              <w:rPr>
                <w:rStyle w:val="a9"/>
                <w:bCs/>
                <w:noProof/>
              </w:rPr>
              <w:t>进行可行性研究的方法</w:t>
            </w:r>
            <w:r w:rsidR="00AA67D6">
              <w:rPr>
                <w:noProof/>
                <w:webHidden/>
              </w:rPr>
              <w:tab/>
            </w:r>
            <w:r w:rsidR="00AA67D6">
              <w:rPr>
                <w:noProof/>
                <w:webHidden/>
              </w:rPr>
              <w:fldChar w:fldCharType="begin"/>
            </w:r>
            <w:r w:rsidR="00AA67D6">
              <w:rPr>
                <w:noProof/>
                <w:webHidden/>
              </w:rPr>
              <w:instrText xml:space="preserve"> PAGEREF _Toc36926687 \h </w:instrText>
            </w:r>
            <w:r w:rsidR="00AA67D6">
              <w:rPr>
                <w:noProof/>
                <w:webHidden/>
              </w:rPr>
            </w:r>
            <w:r w:rsidR="00AA67D6">
              <w:rPr>
                <w:noProof/>
                <w:webHidden/>
              </w:rPr>
              <w:fldChar w:fldCharType="separate"/>
            </w:r>
            <w:r w:rsidR="00AA67D6">
              <w:rPr>
                <w:noProof/>
                <w:webHidden/>
              </w:rPr>
              <w:t>4</w:t>
            </w:r>
            <w:r w:rsidR="00AA67D6">
              <w:rPr>
                <w:noProof/>
                <w:webHidden/>
              </w:rPr>
              <w:fldChar w:fldCharType="end"/>
            </w:r>
          </w:hyperlink>
        </w:p>
        <w:p w14:paraId="4BF43910" w14:textId="478A27EC" w:rsidR="00AA67D6" w:rsidRDefault="00D82E84">
          <w:pPr>
            <w:pStyle w:val="TOC3"/>
            <w:tabs>
              <w:tab w:val="right" w:leader="dot" w:pos="8296"/>
            </w:tabs>
            <w:rPr>
              <w:rFonts w:asciiTheme="minorHAnsi" w:eastAsiaTheme="minorEastAsia" w:hAnsiTheme="minorHAnsi" w:cstheme="minorBidi"/>
              <w:noProof/>
              <w:szCs w:val="22"/>
            </w:rPr>
          </w:pPr>
          <w:hyperlink w:anchor="_Toc36926688" w:history="1">
            <w:r w:rsidR="00AA67D6" w:rsidRPr="00063B13">
              <w:rPr>
                <w:rStyle w:val="a9"/>
                <w:noProof/>
              </w:rPr>
              <w:t>3.1</w:t>
            </w:r>
            <w:r w:rsidR="00AA67D6" w:rsidRPr="00063B13">
              <w:rPr>
                <w:rStyle w:val="a9"/>
                <w:noProof/>
              </w:rPr>
              <w:t>可行性分析</w:t>
            </w:r>
            <w:r w:rsidR="00AA67D6">
              <w:rPr>
                <w:noProof/>
                <w:webHidden/>
              </w:rPr>
              <w:tab/>
            </w:r>
            <w:r w:rsidR="00AA67D6">
              <w:rPr>
                <w:noProof/>
                <w:webHidden/>
              </w:rPr>
              <w:fldChar w:fldCharType="begin"/>
            </w:r>
            <w:r w:rsidR="00AA67D6">
              <w:rPr>
                <w:noProof/>
                <w:webHidden/>
              </w:rPr>
              <w:instrText xml:space="preserve"> PAGEREF _Toc36926688 \h </w:instrText>
            </w:r>
            <w:r w:rsidR="00AA67D6">
              <w:rPr>
                <w:noProof/>
                <w:webHidden/>
              </w:rPr>
            </w:r>
            <w:r w:rsidR="00AA67D6">
              <w:rPr>
                <w:noProof/>
                <w:webHidden/>
              </w:rPr>
              <w:fldChar w:fldCharType="separate"/>
            </w:r>
            <w:r w:rsidR="00AA67D6">
              <w:rPr>
                <w:noProof/>
                <w:webHidden/>
              </w:rPr>
              <w:t>4</w:t>
            </w:r>
            <w:r w:rsidR="00AA67D6">
              <w:rPr>
                <w:noProof/>
                <w:webHidden/>
              </w:rPr>
              <w:fldChar w:fldCharType="end"/>
            </w:r>
          </w:hyperlink>
        </w:p>
        <w:p w14:paraId="30330F3E" w14:textId="733DE7C3" w:rsidR="00AA67D6" w:rsidRDefault="00AA67D6">
          <w:r>
            <w:rPr>
              <w:b/>
              <w:bCs/>
              <w:lang w:val="zh-CN"/>
            </w:rPr>
            <w:fldChar w:fldCharType="end"/>
          </w:r>
        </w:p>
      </w:sdtContent>
    </w:sdt>
    <w:p w14:paraId="2A4CB84E" w14:textId="77777777" w:rsidR="009E4D8B" w:rsidRPr="009E4D8B" w:rsidRDefault="009E4D8B" w:rsidP="009E4D8B">
      <w:pPr>
        <w:rPr>
          <w:b/>
          <w:sz w:val="36"/>
          <w:szCs w:val="44"/>
        </w:rPr>
      </w:pPr>
    </w:p>
    <w:p w14:paraId="12FF3D91" w14:textId="21F97DCB" w:rsidR="00016F2C" w:rsidRPr="00574BA1" w:rsidRDefault="00016F2C" w:rsidP="00016F2C">
      <w:pPr>
        <w:pStyle w:val="a3"/>
        <w:jc w:val="left"/>
        <w:rPr>
          <w:b/>
        </w:rPr>
      </w:pPr>
      <w:bookmarkStart w:id="2" w:name="_Toc36926282"/>
      <w:bookmarkStart w:id="3" w:name="_Toc36926678"/>
      <w:r>
        <w:rPr>
          <w:b/>
        </w:rPr>
        <w:t>1</w:t>
      </w:r>
      <w:r>
        <w:rPr>
          <w:b/>
        </w:rPr>
        <w:t xml:space="preserve">　引言</w:t>
      </w:r>
      <w:bookmarkEnd w:id="0"/>
      <w:bookmarkEnd w:id="1"/>
      <w:bookmarkEnd w:id="2"/>
      <w:bookmarkEnd w:id="3"/>
      <w:r>
        <w:rPr>
          <w:b/>
        </w:rPr>
        <w:t xml:space="preserve"> </w:t>
      </w:r>
    </w:p>
    <w:p w14:paraId="64E99534" w14:textId="77777777" w:rsidR="00016F2C" w:rsidRPr="00D36986" w:rsidRDefault="00016F2C" w:rsidP="00016F2C">
      <w:pPr>
        <w:pStyle w:val="11"/>
      </w:pPr>
      <w:bookmarkStart w:id="4" w:name="_Toc36133983"/>
      <w:bookmarkStart w:id="5" w:name="_Toc36926283"/>
      <w:bookmarkStart w:id="6" w:name="_Toc36926679"/>
      <w:r w:rsidRPr="00D36986">
        <w:t>1</w:t>
      </w:r>
      <w:r w:rsidRPr="00D36986">
        <w:rPr>
          <w:rFonts w:hint="eastAsia"/>
        </w:rPr>
        <w:t>.</w:t>
      </w:r>
      <w:r w:rsidRPr="00D36986">
        <w:t>1</w:t>
      </w:r>
      <w:r w:rsidRPr="00D36986">
        <w:t>编写目的</w:t>
      </w:r>
      <w:bookmarkEnd w:id="4"/>
      <w:bookmarkEnd w:id="5"/>
      <w:bookmarkEnd w:id="6"/>
      <w:r w:rsidRPr="00D36986">
        <w:t xml:space="preserve"> </w:t>
      </w:r>
    </w:p>
    <w:p w14:paraId="700DC833" w14:textId="77777777" w:rsidR="00016F2C" w:rsidRDefault="00016F2C" w:rsidP="00016F2C">
      <w:pPr>
        <w:ind w:firstLine="435"/>
      </w:pPr>
      <w:r>
        <w:rPr>
          <w:rFonts w:hint="eastAsia"/>
        </w:rPr>
        <w:t>此可行性研究报告对《</w:t>
      </w:r>
      <w:r>
        <w:rPr>
          <w:rFonts w:hint="eastAsia"/>
        </w:rPr>
        <w:t>2020</w:t>
      </w:r>
      <w:r>
        <w:rPr>
          <w:rFonts w:hint="eastAsia"/>
        </w:rPr>
        <w:t>新冠病毒疫情地图》做了较为全面的分析调查，明确所要开发的</w:t>
      </w:r>
      <w:r>
        <w:rPr>
          <w:rFonts w:hint="eastAsia"/>
        </w:rPr>
        <w:t>2020</w:t>
      </w:r>
      <w:r>
        <w:rPr>
          <w:rFonts w:hint="eastAsia"/>
        </w:rPr>
        <w:t>新型冠状病毒全球疫情地图具有的功能，性质，限制，环境等</w:t>
      </w:r>
      <w:r>
        <w:t>。</w:t>
      </w:r>
      <w:r>
        <w:rPr>
          <w:rFonts w:hint="eastAsia"/>
        </w:rPr>
        <w:t>考虑疫情地图的技术可行性，操作可行性和经济可行性。项目团队成员在进行调查和讨论的前提下，对实现疫情地图的可行性做出了较为精准的判断</w:t>
      </w:r>
      <w:r>
        <w:t xml:space="preserve"> </w:t>
      </w:r>
    </w:p>
    <w:p w14:paraId="5BC64456" w14:textId="77777777" w:rsidR="00016F2C" w:rsidRDefault="00016F2C" w:rsidP="00016F2C">
      <w:pPr>
        <w:ind w:firstLine="435"/>
      </w:pPr>
      <w:r>
        <w:rPr>
          <w:rFonts w:hint="eastAsia"/>
        </w:rPr>
        <w:t>本研究的目的是为了让</w:t>
      </w:r>
      <w:r>
        <w:rPr>
          <w:rFonts w:hint="eastAsia"/>
        </w:rPr>
        <w:t>2020</w:t>
      </w:r>
      <w:r>
        <w:rPr>
          <w:rFonts w:hint="eastAsia"/>
        </w:rPr>
        <w:t>年新冠病毒的各种数据，包括但不仅限于对患病人数、死亡人数、疑似人数、无症状患病人数数据的可视化与实时性更新数据，方便浏览用户查看疫情最新情况。</w:t>
      </w:r>
    </w:p>
    <w:p w14:paraId="6038822A" w14:textId="77777777" w:rsidR="00016F2C" w:rsidRPr="00D36986" w:rsidRDefault="00016F2C" w:rsidP="00016F2C">
      <w:pPr>
        <w:pStyle w:val="11"/>
      </w:pPr>
      <w:bookmarkStart w:id="7" w:name="_Toc36133984"/>
      <w:bookmarkStart w:id="8" w:name="_Toc36926284"/>
      <w:bookmarkStart w:id="9" w:name="_Toc36926680"/>
      <w:r w:rsidRPr="00D36986">
        <w:t>1</w:t>
      </w:r>
      <w:r w:rsidRPr="00D36986">
        <w:rPr>
          <w:rFonts w:hint="eastAsia"/>
        </w:rPr>
        <w:t>.</w:t>
      </w:r>
      <w:r w:rsidRPr="00D36986">
        <w:t>2</w:t>
      </w:r>
      <w:r w:rsidRPr="00D36986">
        <w:t>背景</w:t>
      </w:r>
      <w:bookmarkEnd w:id="7"/>
      <w:bookmarkEnd w:id="8"/>
      <w:bookmarkEnd w:id="9"/>
    </w:p>
    <w:p w14:paraId="72E666D0" w14:textId="77777777" w:rsidR="00016F2C" w:rsidRDefault="00016F2C" w:rsidP="00016F2C">
      <w:pPr>
        <w:ind w:firstLine="435"/>
      </w:pPr>
      <w:r>
        <w:t>a</w:t>
      </w:r>
      <w:r>
        <w:t>．</w:t>
      </w:r>
      <w:r>
        <w:rPr>
          <w:rFonts w:hint="eastAsia"/>
        </w:rPr>
        <w:t>项目名称：《</w:t>
      </w:r>
      <w:r>
        <w:rPr>
          <w:rFonts w:hint="eastAsia"/>
        </w:rPr>
        <w:t>2020</w:t>
      </w:r>
      <w:r>
        <w:rPr>
          <w:rFonts w:hint="eastAsia"/>
        </w:rPr>
        <w:t>新冠病毒疫情地图》</w:t>
      </w:r>
      <w:r>
        <w:t>；</w:t>
      </w:r>
    </w:p>
    <w:p w14:paraId="0C032670" w14:textId="77777777" w:rsidR="00016F2C" w:rsidRDefault="00016F2C" w:rsidP="00016F2C">
      <w:pPr>
        <w:ind w:firstLine="435"/>
      </w:pPr>
      <w:r>
        <w:t>b</w:t>
      </w:r>
      <w:r>
        <w:t>．</w:t>
      </w:r>
      <w:r>
        <w:rPr>
          <w:rFonts w:hint="eastAsia"/>
        </w:rPr>
        <w:t>项目开发者：</w:t>
      </w:r>
      <w:proofErr w:type="gramStart"/>
      <w:r>
        <w:rPr>
          <w:rFonts w:hint="eastAsia"/>
        </w:rPr>
        <w:t>毛梦竹</w:t>
      </w:r>
      <w:proofErr w:type="gramEnd"/>
      <w:r>
        <w:rPr>
          <w:rFonts w:hint="eastAsia"/>
        </w:rPr>
        <w:t>、李维贤、刘莉、曹丽、吕林桃、于晴</w:t>
      </w:r>
      <w:r>
        <w:t xml:space="preserve"> </w:t>
      </w:r>
    </w:p>
    <w:p w14:paraId="6FE64750" w14:textId="77777777" w:rsidR="00016F2C" w:rsidRDefault="00016F2C" w:rsidP="00016F2C">
      <w:pPr>
        <w:ind w:firstLine="435"/>
      </w:pPr>
      <w:r>
        <w:rPr>
          <w:rFonts w:hint="eastAsia"/>
        </w:rPr>
        <w:t xml:space="preserve"> </w:t>
      </w:r>
      <w:r>
        <w:t xml:space="preserve">  </w:t>
      </w:r>
      <w:r>
        <w:rPr>
          <w:rFonts w:hint="eastAsia"/>
        </w:rPr>
        <w:t>项目用户：所有能正常浏览此疫情地图的用户</w:t>
      </w:r>
      <w:r>
        <w:rPr>
          <w:rFonts w:hint="eastAsia"/>
        </w:rPr>
        <w:t xml:space="preserve"> </w:t>
      </w:r>
    </w:p>
    <w:p w14:paraId="704AC3D7" w14:textId="77777777" w:rsidR="00016F2C" w:rsidRDefault="00016F2C" w:rsidP="00016F2C">
      <w:pPr>
        <w:ind w:firstLine="435"/>
      </w:pPr>
      <w:r>
        <w:rPr>
          <w:rFonts w:hint="eastAsia"/>
        </w:rPr>
        <w:t>c</w:t>
      </w:r>
      <w:r>
        <w:t>．</w:t>
      </w:r>
      <w:r>
        <w:rPr>
          <w:rFonts w:hint="eastAsia"/>
        </w:rPr>
        <w:t>项目背景：</w:t>
      </w:r>
      <w:r>
        <w:rPr>
          <w:rFonts w:hint="eastAsia"/>
        </w:rPr>
        <w:t>2020</w:t>
      </w:r>
      <w:r>
        <w:rPr>
          <w:rFonts w:hint="eastAsia"/>
        </w:rPr>
        <w:t>新冠病毒疫情来势汹汹，以其传染度高、毒性强为特点在全球爆发，为满足人民对于疫情数据的需求，网页提供当前全球各地区与国家的疫情数据，为大家提供全球疫情形势，了解全球局势，为大家的日常生活做一点贡献。</w:t>
      </w:r>
    </w:p>
    <w:p w14:paraId="7F481200" w14:textId="77777777" w:rsidR="00016F2C" w:rsidRDefault="00016F2C" w:rsidP="00016F2C">
      <w:pPr>
        <w:ind w:firstLine="435"/>
      </w:pPr>
    </w:p>
    <w:p w14:paraId="0AE796CB" w14:textId="77777777" w:rsidR="00016F2C" w:rsidRDefault="00016F2C" w:rsidP="00016F2C">
      <w:pPr>
        <w:pStyle w:val="11"/>
      </w:pPr>
      <w:bookmarkStart w:id="10" w:name="_Toc36133985"/>
      <w:bookmarkStart w:id="11" w:name="_Toc36926285"/>
      <w:bookmarkStart w:id="12" w:name="_Toc36926681"/>
      <w:r>
        <w:t>1</w:t>
      </w:r>
      <w:r>
        <w:rPr>
          <w:rFonts w:hint="eastAsia"/>
        </w:rPr>
        <w:t>.</w:t>
      </w:r>
      <w:r>
        <w:t>3</w:t>
      </w:r>
      <w:r>
        <w:t>定义</w:t>
      </w:r>
      <w:bookmarkEnd w:id="10"/>
      <w:bookmarkEnd w:id="11"/>
      <w:bookmarkEnd w:id="12"/>
    </w:p>
    <w:p w14:paraId="55ACD134" w14:textId="77777777" w:rsidR="00016F2C" w:rsidRDefault="00016F2C" w:rsidP="00016F2C">
      <w:pPr>
        <w:ind w:firstLine="435"/>
      </w:pPr>
      <w:r>
        <w:rPr>
          <w:rFonts w:hint="eastAsia"/>
        </w:rPr>
        <w:t>HTTP</w:t>
      </w:r>
      <w:r>
        <w:rPr>
          <w:rFonts w:hint="eastAsia"/>
        </w:rPr>
        <w:t>：</w:t>
      </w:r>
      <w:r>
        <w:t>http</w:t>
      </w:r>
      <w:r>
        <w:t>是一个简单的请求</w:t>
      </w:r>
      <w:r>
        <w:t>-</w:t>
      </w:r>
      <w:r>
        <w:t>响应协议，它通常运行在</w:t>
      </w:r>
      <w:r>
        <w:t>TCP</w:t>
      </w:r>
      <w:r>
        <w:t>之上。它指定了客户端可能发送给服务器什么样的消息以及得到什么样的响应。请求和响应消息的头以</w:t>
      </w:r>
      <w:r>
        <w:t>ASCII</w:t>
      </w:r>
      <w:proofErr w:type="gramStart"/>
      <w:r>
        <w:t>码形</w:t>
      </w:r>
      <w:r>
        <w:lastRenderedPageBreak/>
        <w:t>式</w:t>
      </w:r>
      <w:proofErr w:type="gramEnd"/>
      <w:r>
        <w:t>给出；而消息内容则具有一个类似</w:t>
      </w:r>
      <w:r>
        <w:t>MIME</w:t>
      </w:r>
      <w:r>
        <w:t>的格式。这个简单模型是早期</w:t>
      </w:r>
      <w:r>
        <w:t>Web</w:t>
      </w:r>
      <w:r>
        <w:t>成功的有功之臣，因为它使得开发和部署是那么的直截了当</w:t>
      </w:r>
    </w:p>
    <w:p w14:paraId="08D6AA95" w14:textId="77777777" w:rsidR="00016F2C" w:rsidRDefault="00016F2C" w:rsidP="00016F2C">
      <w:pPr>
        <w:ind w:firstLine="435"/>
      </w:pPr>
      <w:r>
        <w:t>P</w:t>
      </w:r>
      <w:r>
        <w:rPr>
          <w:rFonts w:hint="eastAsia"/>
        </w:rPr>
        <w:t>hp</w:t>
      </w:r>
      <w:r>
        <w:rPr>
          <w:rFonts w:hint="eastAsia"/>
        </w:rPr>
        <w:t>：</w:t>
      </w:r>
      <w:r>
        <w:t>PHP</w:t>
      </w:r>
      <w:r>
        <w:t>即</w:t>
      </w:r>
      <w:r>
        <w:t>“</w:t>
      </w:r>
      <w:r>
        <w:rPr>
          <w:rFonts w:hint="eastAsia"/>
        </w:rPr>
        <w:t>超文本处理器</w:t>
      </w:r>
      <w:r>
        <w:t>”</w:t>
      </w:r>
      <w:r>
        <w:t>，是一种通用</w:t>
      </w:r>
      <w:r>
        <w:rPr>
          <w:rFonts w:hint="eastAsia"/>
        </w:rPr>
        <w:t>开源脚本语言</w:t>
      </w:r>
      <w:r>
        <w:t>。</w:t>
      </w:r>
      <w:r>
        <w:t>PHP</w:t>
      </w:r>
      <w:r>
        <w:t>是在服务器</w:t>
      </w:r>
      <w:proofErr w:type="gramStart"/>
      <w:r>
        <w:t>端执行</w:t>
      </w:r>
      <w:proofErr w:type="gramEnd"/>
      <w:r>
        <w:t>的脚本语言，与</w:t>
      </w:r>
      <w:r>
        <w:rPr>
          <w:rFonts w:hint="eastAsia"/>
        </w:rPr>
        <w:t>C</w:t>
      </w:r>
      <w:r>
        <w:rPr>
          <w:rFonts w:hint="eastAsia"/>
        </w:rPr>
        <w:t>语言</w:t>
      </w:r>
      <w:r>
        <w:t>类似，是常用的网站编程语言。</w:t>
      </w:r>
      <w:r>
        <w:t>PHP</w:t>
      </w:r>
      <w:r>
        <w:t>独特的语法混合了</w:t>
      </w:r>
      <w:r>
        <w:t>C</w:t>
      </w:r>
      <w:r>
        <w:t>、</w:t>
      </w:r>
      <w:r>
        <w:rPr>
          <w:rFonts w:hint="eastAsia"/>
        </w:rPr>
        <w:t>Java</w:t>
      </w:r>
      <w:r>
        <w:rPr>
          <w:rFonts w:hint="eastAsia"/>
        </w:rPr>
        <w:t>、</w:t>
      </w:r>
      <w:r>
        <w:rPr>
          <w:rFonts w:hint="eastAsia"/>
        </w:rPr>
        <w:t>Perl</w:t>
      </w:r>
      <w:r>
        <w:t>以及</w:t>
      </w:r>
      <w:r>
        <w:t xml:space="preserve"> PHP </w:t>
      </w:r>
      <w:r>
        <w:t>自创的语法。利于学习，使用广泛，主要适用于</w:t>
      </w:r>
      <w:r>
        <w:rPr>
          <w:rFonts w:hint="eastAsia"/>
        </w:rPr>
        <w:t>Web</w:t>
      </w:r>
      <w:r>
        <w:t>开发领域</w:t>
      </w:r>
    </w:p>
    <w:p w14:paraId="2E5AC496" w14:textId="77777777" w:rsidR="00016F2C" w:rsidRDefault="00016F2C" w:rsidP="00016F2C">
      <w:pPr>
        <w:ind w:firstLine="435"/>
      </w:pPr>
    </w:p>
    <w:p w14:paraId="6B3479A5" w14:textId="77777777" w:rsidR="00016F2C" w:rsidRDefault="00016F2C" w:rsidP="00016F2C">
      <w:pPr>
        <w:pStyle w:val="11"/>
      </w:pPr>
      <w:bookmarkStart w:id="13" w:name="_Toc36133986"/>
      <w:bookmarkStart w:id="14" w:name="_Toc36926286"/>
      <w:bookmarkStart w:id="15" w:name="_Toc36926682"/>
      <w:r>
        <w:t>1</w:t>
      </w:r>
      <w:r>
        <w:rPr>
          <w:rFonts w:hint="eastAsia"/>
        </w:rPr>
        <w:t>.</w:t>
      </w:r>
      <w:r>
        <w:t>4</w:t>
      </w:r>
      <w:r>
        <w:t>参考资料</w:t>
      </w:r>
      <w:bookmarkEnd w:id="13"/>
      <w:bookmarkEnd w:id="14"/>
      <w:bookmarkEnd w:id="15"/>
    </w:p>
    <w:p w14:paraId="44A56055" w14:textId="77777777" w:rsidR="00CF7204" w:rsidRPr="00CF7204" w:rsidRDefault="00CF7204" w:rsidP="00CF7204">
      <w:pPr>
        <w:ind w:firstLine="435"/>
      </w:pPr>
      <w:r w:rsidRPr="00CF7204">
        <w:t>《软件工程》高等教育出版社</w:t>
      </w:r>
      <w:r w:rsidRPr="00CF7204">
        <w:t xml:space="preserve"> </w:t>
      </w:r>
      <w:proofErr w:type="gramStart"/>
      <w:r w:rsidRPr="00CF7204">
        <w:t>史济民</w:t>
      </w:r>
      <w:proofErr w:type="gramEnd"/>
      <w:r w:rsidRPr="00CF7204">
        <w:t xml:space="preserve"> </w:t>
      </w:r>
      <w:r w:rsidRPr="00CF7204">
        <w:t>等</w:t>
      </w:r>
    </w:p>
    <w:p w14:paraId="176D66B0" w14:textId="77777777" w:rsidR="00CF7204" w:rsidRPr="00CF7204" w:rsidRDefault="00CF7204" w:rsidP="00CF7204">
      <w:pPr>
        <w:ind w:firstLine="435"/>
      </w:pPr>
      <w:r w:rsidRPr="00CF7204">
        <w:t>《数据库系统教程》高等教育出版社</w:t>
      </w:r>
      <w:r w:rsidRPr="00CF7204">
        <w:t xml:space="preserve"> </w:t>
      </w:r>
      <w:r w:rsidRPr="00CF7204">
        <w:t>施伯乐</w:t>
      </w:r>
      <w:r w:rsidRPr="00CF7204">
        <w:t xml:space="preserve"> </w:t>
      </w:r>
      <w:r w:rsidRPr="00CF7204">
        <w:t>等</w:t>
      </w:r>
    </w:p>
    <w:p w14:paraId="5B091E31" w14:textId="77777777" w:rsidR="00CF7204" w:rsidRPr="00CF7204" w:rsidRDefault="00CF7204" w:rsidP="00CF7204">
      <w:pPr>
        <w:ind w:firstLine="435"/>
      </w:pPr>
      <w:r w:rsidRPr="00CF7204">
        <w:t>《</w:t>
      </w:r>
      <w:r w:rsidRPr="00CF7204">
        <w:t>Python</w:t>
      </w:r>
      <w:r w:rsidRPr="00CF7204">
        <w:t>实战：抓肺炎疫情实时数据，画</w:t>
      </w:r>
      <w:r w:rsidRPr="00CF7204">
        <w:t>2019-nCoV</w:t>
      </w:r>
      <w:r w:rsidRPr="00CF7204">
        <w:t>疫情地图》</w:t>
      </w:r>
      <w:r w:rsidRPr="00CF7204">
        <w:t xml:space="preserve">--CSDN </w:t>
      </w:r>
    </w:p>
    <w:p w14:paraId="07D816BF" w14:textId="77777777" w:rsidR="00CF7204" w:rsidRPr="00CF7204" w:rsidRDefault="00CF7204" w:rsidP="00CF7204">
      <w:pPr>
        <w:ind w:firstLine="435"/>
      </w:pPr>
      <w:r w:rsidRPr="00CF7204">
        <w:t>《</w:t>
      </w:r>
      <w:r w:rsidRPr="00CF7204">
        <w:t xml:space="preserve">Python3 </w:t>
      </w:r>
      <w:r w:rsidRPr="00CF7204">
        <w:t>制作疫情的实时数据地图》</w:t>
      </w:r>
      <w:r w:rsidRPr="00CF7204">
        <w:t>--CSDN</w:t>
      </w:r>
      <w:r w:rsidRPr="00CF7204">
        <w:t xml:space="preserve">　</w:t>
      </w:r>
    </w:p>
    <w:p w14:paraId="07ED41CE" w14:textId="77777777" w:rsidR="00CF7204" w:rsidRPr="00CF7204" w:rsidRDefault="00CF7204" w:rsidP="00CF7204">
      <w:pPr>
        <w:ind w:firstLine="435"/>
      </w:pPr>
      <w:r w:rsidRPr="00CF7204">
        <w:t>《每天盯着地图看？不如学习制作疫情分析地图》</w:t>
      </w:r>
      <w:r w:rsidRPr="00CF7204">
        <w:t>--CSDN</w:t>
      </w:r>
    </w:p>
    <w:p w14:paraId="082FFE71" w14:textId="77777777" w:rsidR="00016F2C" w:rsidRPr="00CF7204" w:rsidRDefault="00016F2C" w:rsidP="00016F2C">
      <w:pPr>
        <w:ind w:firstLine="435"/>
      </w:pPr>
    </w:p>
    <w:p w14:paraId="3440F903" w14:textId="77777777" w:rsidR="00016F2C" w:rsidRPr="009E3288" w:rsidRDefault="00016F2C" w:rsidP="00016F2C">
      <w:pPr>
        <w:pStyle w:val="a3"/>
        <w:jc w:val="left"/>
      </w:pPr>
      <w:bookmarkStart w:id="16" w:name="_Toc36133833"/>
      <w:bookmarkStart w:id="17" w:name="_Toc36133987"/>
      <w:bookmarkStart w:id="18" w:name="_Toc36926287"/>
      <w:bookmarkStart w:id="19" w:name="_Toc36926683"/>
      <w:r w:rsidRPr="009E3288">
        <w:t>2</w:t>
      </w:r>
      <w:r w:rsidRPr="009E3288">
        <w:t xml:space="preserve">　可行性研究的前提</w:t>
      </w:r>
      <w:bookmarkEnd w:id="16"/>
      <w:bookmarkEnd w:id="17"/>
      <w:bookmarkEnd w:id="18"/>
      <w:bookmarkEnd w:id="19"/>
    </w:p>
    <w:p w14:paraId="3B9DB844" w14:textId="77777777" w:rsidR="00016F2C" w:rsidRDefault="00016F2C" w:rsidP="00016F2C">
      <w:pPr>
        <w:pStyle w:val="11"/>
      </w:pPr>
      <w:bookmarkStart w:id="20" w:name="_Toc36133988"/>
      <w:bookmarkStart w:id="21" w:name="_Toc36926288"/>
      <w:bookmarkStart w:id="22" w:name="_Toc36926684"/>
      <w:r>
        <w:t>2</w:t>
      </w:r>
      <w:r>
        <w:rPr>
          <w:rFonts w:hint="eastAsia"/>
        </w:rPr>
        <w:t>.</w:t>
      </w:r>
      <w:r>
        <w:t>1</w:t>
      </w:r>
      <w:r>
        <w:t>要求</w:t>
      </w:r>
      <w:bookmarkEnd w:id="20"/>
      <w:bookmarkEnd w:id="21"/>
      <w:bookmarkEnd w:id="22"/>
    </w:p>
    <w:p w14:paraId="2CB2C9D1" w14:textId="77777777" w:rsidR="00016F2C" w:rsidRDefault="00016F2C" w:rsidP="00016F2C">
      <w:pPr>
        <w:numPr>
          <w:ilvl w:val="0"/>
          <w:numId w:val="1"/>
        </w:numPr>
      </w:pPr>
      <w:r>
        <w:t>功能</w:t>
      </w:r>
      <w:r>
        <w:rPr>
          <w:rFonts w:hint="eastAsia"/>
        </w:rPr>
        <w:t>：当用户浏览网页时可以查看各种疫情数据</w:t>
      </w:r>
      <w:r>
        <w:rPr>
          <w:rFonts w:hint="eastAsia"/>
        </w:rPr>
        <w:t xml:space="preserve"> </w:t>
      </w:r>
    </w:p>
    <w:p w14:paraId="61F52AD8" w14:textId="77777777" w:rsidR="00016F2C" w:rsidRDefault="00016F2C" w:rsidP="00016F2C">
      <w:pPr>
        <w:ind w:firstLine="435"/>
      </w:pPr>
      <w:r>
        <w:t>b</w:t>
      </w:r>
      <w:r>
        <w:t>．性能</w:t>
      </w:r>
      <w:r>
        <w:rPr>
          <w:rFonts w:hint="eastAsia"/>
        </w:rPr>
        <w:t>：对设计的网页进行查看，检验地图的可操作性。</w:t>
      </w:r>
      <w:r>
        <w:rPr>
          <w:rFonts w:hint="eastAsia"/>
        </w:rPr>
        <w:t xml:space="preserve"> </w:t>
      </w:r>
    </w:p>
    <w:p w14:paraId="15798B18" w14:textId="77777777" w:rsidR="00016F2C" w:rsidRDefault="00016F2C" w:rsidP="00016F2C">
      <w:pPr>
        <w:ind w:firstLine="435"/>
      </w:pPr>
      <w:r>
        <w:rPr>
          <w:rFonts w:hint="eastAsia"/>
        </w:rPr>
        <w:t>c</w:t>
      </w:r>
      <w:r>
        <w:t>．</w:t>
      </w:r>
      <w:r>
        <w:rPr>
          <w:rFonts w:hint="eastAsia"/>
        </w:rPr>
        <w:t>展示内容</w:t>
      </w:r>
      <w:r>
        <w:t xml:space="preserve"> </w:t>
      </w:r>
      <w:r>
        <w:rPr>
          <w:rFonts w:hint="eastAsia"/>
        </w:rPr>
        <w:t>：全国各省市的疫情数据</w:t>
      </w:r>
    </w:p>
    <w:p w14:paraId="72D9DD66" w14:textId="77777777" w:rsidR="00016F2C" w:rsidRDefault="00016F2C" w:rsidP="00016F2C">
      <w:pPr>
        <w:ind w:firstLine="435"/>
      </w:pPr>
      <w:r>
        <w:rPr>
          <w:rFonts w:hint="eastAsia"/>
        </w:rPr>
        <w:t>d</w:t>
      </w:r>
      <w:r>
        <w:t>．处理流程</w:t>
      </w:r>
      <w:r>
        <w:rPr>
          <w:rFonts w:hint="eastAsia"/>
        </w:rPr>
        <w:t>：用户浏览页面的时候将鼠标放在每个省市上显示疫情数据。</w:t>
      </w:r>
    </w:p>
    <w:p w14:paraId="2B0F8F69" w14:textId="77777777" w:rsidR="00016F2C" w:rsidRDefault="00016F2C" w:rsidP="00016F2C">
      <w:pPr>
        <w:ind w:firstLine="435"/>
      </w:pPr>
      <w:r>
        <w:t xml:space="preserve">             </w:t>
      </w:r>
      <w:r>
        <w:rPr>
          <w:rFonts w:hint="eastAsia"/>
        </w:rPr>
        <w:t>点</w:t>
      </w:r>
      <w:proofErr w:type="gramStart"/>
      <w:r>
        <w:rPr>
          <w:rFonts w:hint="eastAsia"/>
        </w:rPr>
        <w:t>开每个</w:t>
      </w:r>
      <w:proofErr w:type="gramEnd"/>
      <w:r>
        <w:rPr>
          <w:rFonts w:hint="eastAsia"/>
        </w:rPr>
        <w:t>省市的下拉页表可以看见该省市每个区域的局部信息。</w:t>
      </w:r>
    </w:p>
    <w:p w14:paraId="0EFD84A4" w14:textId="77777777" w:rsidR="00016F2C" w:rsidRDefault="00016F2C" w:rsidP="00016F2C">
      <w:pPr>
        <w:ind w:firstLine="435"/>
      </w:pPr>
      <w:r>
        <w:t xml:space="preserve">             </w:t>
      </w:r>
      <w:r>
        <w:rPr>
          <w:rFonts w:hint="eastAsia"/>
        </w:rPr>
        <w:t>点</w:t>
      </w:r>
      <w:proofErr w:type="gramStart"/>
      <w:r>
        <w:rPr>
          <w:rFonts w:hint="eastAsia"/>
        </w:rPr>
        <w:t>开趋势</w:t>
      </w:r>
      <w:proofErr w:type="gramEnd"/>
      <w:r>
        <w:rPr>
          <w:rFonts w:hint="eastAsia"/>
        </w:rPr>
        <w:t>图可以浏览疫情发展趋势</w:t>
      </w:r>
      <w:r>
        <w:rPr>
          <w:rFonts w:hint="eastAsia"/>
        </w:rPr>
        <w:t xml:space="preserve"> </w:t>
      </w:r>
    </w:p>
    <w:p w14:paraId="2ED644B9" w14:textId="77777777" w:rsidR="00016F2C" w:rsidRDefault="00016F2C" w:rsidP="00016F2C">
      <w:pPr>
        <w:ind w:firstLine="435"/>
      </w:pPr>
      <w:r>
        <w:rPr>
          <w:rFonts w:hint="eastAsia"/>
        </w:rPr>
        <w:t>e</w:t>
      </w:r>
      <w:r>
        <w:t>．在安全与保密方面的要求</w:t>
      </w:r>
      <w:r>
        <w:rPr>
          <w:rFonts w:hint="eastAsia"/>
        </w:rPr>
        <w:t>：网页疫情数据信息传送的安全性</w:t>
      </w:r>
      <w:r>
        <w:rPr>
          <w:rFonts w:hint="eastAsia"/>
        </w:rPr>
        <w:t xml:space="preserve"> </w:t>
      </w:r>
    </w:p>
    <w:p w14:paraId="6D172913" w14:textId="77777777" w:rsidR="00016F2C" w:rsidRDefault="00016F2C" w:rsidP="00016F2C">
      <w:pPr>
        <w:ind w:firstLine="435"/>
      </w:pPr>
      <w:r>
        <w:t>f</w:t>
      </w:r>
      <w:r>
        <w:t>．同本</w:t>
      </w:r>
      <w:r>
        <w:rPr>
          <w:rFonts w:hint="eastAsia"/>
        </w:rPr>
        <w:t>网页相关联的其他网页：无</w:t>
      </w:r>
      <w:r>
        <w:t>；</w:t>
      </w:r>
    </w:p>
    <w:p w14:paraId="1C7DBD2F" w14:textId="09655DF8" w:rsidR="00016F2C" w:rsidRPr="00291358" w:rsidRDefault="00CF7204" w:rsidP="000F0295">
      <w:pPr>
        <w:ind w:firstLine="435"/>
      </w:pPr>
      <w:r>
        <w:t>g</w:t>
      </w:r>
      <w:r w:rsidRPr="00291358">
        <w:t>．</w:t>
      </w:r>
      <w:r w:rsidRPr="00291358">
        <w:rPr>
          <w:rFonts w:hint="eastAsia"/>
        </w:rPr>
        <w:t>项目</w:t>
      </w:r>
      <w:r w:rsidRPr="00291358">
        <w:t>完成期限</w:t>
      </w:r>
      <w:r>
        <w:rPr>
          <w:rFonts w:hint="eastAsia"/>
        </w:rPr>
        <w:t>：</w:t>
      </w:r>
      <w:r>
        <w:rPr>
          <w:rFonts w:hint="eastAsia"/>
        </w:rPr>
        <w:t>2</w:t>
      </w:r>
      <w:r>
        <w:rPr>
          <w:rFonts w:hint="eastAsia"/>
        </w:rPr>
        <w:t>个月；</w:t>
      </w:r>
    </w:p>
    <w:p w14:paraId="1ECF6D79" w14:textId="77777777" w:rsidR="00016F2C" w:rsidRPr="00291358" w:rsidRDefault="00016F2C" w:rsidP="00016F2C">
      <w:pPr>
        <w:pStyle w:val="11"/>
      </w:pPr>
      <w:bookmarkStart w:id="23" w:name="_Toc36133989"/>
      <w:bookmarkStart w:id="24" w:name="_Toc36926289"/>
      <w:bookmarkStart w:id="25" w:name="_Toc36926685"/>
      <w:r w:rsidRPr="00291358">
        <w:t>2</w:t>
      </w:r>
      <w:r w:rsidRPr="00291358">
        <w:rPr>
          <w:rFonts w:hint="eastAsia"/>
        </w:rPr>
        <w:t>.</w:t>
      </w:r>
      <w:r w:rsidRPr="00291358">
        <w:t>2</w:t>
      </w:r>
      <w:r w:rsidRPr="00291358">
        <w:t>目标</w:t>
      </w:r>
      <w:bookmarkEnd w:id="23"/>
      <w:bookmarkEnd w:id="24"/>
      <w:bookmarkEnd w:id="25"/>
      <w:r w:rsidRPr="00291358">
        <w:t xml:space="preserve"> </w:t>
      </w:r>
    </w:p>
    <w:p w14:paraId="16A773AE" w14:textId="77777777" w:rsidR="00016F2C" w:rsidRPr="00291358" w:rsidRDefault="00016F2C" w:rsidP="00016F2C">
      <w:pPr>
        <w:ind w:firstLine="435"/>
      </w:pPr>
      <w:r w:rsidRPr="00291358">
        <w:rPr>
          <w:rFonts w:hint="eastAsia"/>
        </w:rPr>
        <w:t>项目</w:t>
      </w:r>
      <w:r w:rsidRPr="00291358">
        <w:t>的主要开发目标</w:t>
      </w:r>
      <w:r>
        <w:rPr>
          <w:rFonts w:hint="eastAsia"/>
        </w:rPr>
        <w:t>：当用户浏览网页时，可以浏览全国各地区以及省市的疫情数据、疫情增产趋势。</w:t>
      </w:r>
      <w:r w:rsidRPr="00291358">
        <w:rPr>
          <w:rFonts w:hint="eastAsia"/>
        </w:rPr>
        <w:t xml:space="preserve"> </w:t>
      </w:r>
    </w:p>
    <w:p w14:paraId="310DA0F2" w14:textId="77777777" w:rsidR="00016F2C" w:rsidRPr="00291358" w:rsidRDefault="00016F2C" w:rsidP="00016F2C">
      <w:pPr>
        <w:ind w:firstLine="435"/>
      </w:pPr>
      <w:r w:rsidRPr="00291358">
        <w:t>a</w:t>
      </w:r>
      <w:r w:rsidRPr="00291358">
        <w:t>．</w:t>
      </w:r>
      <w:r>
        <w:rPr>
          <w:rFonts w:hint="eastAsia"/>
        </w:rPr>
        <w:t>全国疫情数据实时性、准确性；</w:t>
      </w:r>
      <w:r w:rsidRPr="00291358">
        <w:rPr>
          <w:rFonts w:hint="eastAsia"/>
        </w:rPr>
        <w:t xml:space="preserve"> </w:t>
      </w:r>
    </w:p>
    <w:p w14:paraId="39CF044D" w14:textId="1F793EA7" w:rsidR="00016F2C" w:rsidRPr="00291358" w:rsidRDefault="00016F2C" w:rsidP="000F0295">
      <w:pPr>
        <w:ind w:firstLine="435"/>
      </w:pPr>
      <w:r w:rsidRPr="00291358">
        <w:t>b</w:t>
      </w:r>
      <w:r w:rsidRPr="00291358">
        <w:t>．</w:t>
      </w:r>
      <w:r>
        <w:rPr>
          <w:rFonts w:hint="eastAsia"/>
        </w:rPr>
        <w:t>疫情数据的直观可视化，更生动</w:t>
      </w:r>
      <w:r w:rsidRPr="00291358">
        <w:t>；</w:t>
      </w:r>
    </w:p>
    <w:p w14:paraId="55E4C0F5" w14:textId="77777777" w:rsidR="00016F2C" w:rsidRDefault="00016F2C" w:rsidP="00016F2C">
      <w:pPr>
        <w:pStyle w:val="11"/>
      </w:pPr>
      <w:bookmarkStart w:id="26" w:name="_Toc36133990"/>
      <w:bookmarkStart w:id="27" w:name="_Toc36926290"/>
      <w:bookmarkStart w:id="28" w:name="_Toc36926686"/>
      <w:r w:rsidRPr="00291358">
        <w:t>2</w:t>
      </w:r>
      <w:r w:rsidRPr="00291358">
        <w:rPr>
          <w:rFonts w:hint="eastAsia"/>
        </w:rPr>
        <w:t>.</w:t>
      </w:r>
      <w:r w:rsidRPr="00291358">
        <w:t>3</w:t>
      </w:r>
      <w:r w:rsidRPr="00291358">
        <w:t>假定和限制</w:t>
      </w:r>
      <w:bookmarkEnd w:id="26"/>
      <w:bookmarkEnd w:id="27"/>
      <w:bookmarkEnd w:id="28"/>
    </w:p>
    <w:p w14:paraId="43CB5FAE" w14:textId="77777777" w:rsidR="00016F2C" w:rsidRDefault="00016F2C" w:rsidP="00016F2C">
      <w:pPr>
        <w:ind w:firstLine="435"/>
      </w:pPr>
      <w:r>
        <w:rPr>
          <w:rFonts w:hint="eastAsia"/>
        </w:rPr>
        <w:t>能浏览网页的用户范围：中华人名共和国境内所有合法</w:t>
      </w:r>
      <w:proofErr w:type="spellStart"/>
      <w:r>
        <w:rPr>
          <w:rFonts w:hint="eastAsia"/>
        </w:rPr>
        <w:t>ip</w:t>
      </w:r>
      <w:proofErr w:type="spellEnd"/>
    </w:p>
    <w:p w14:paraId="6C226688" w14:textId="77777777" w:rsidR="00016F2C" w:rsidRDefault="00016F2C" w:rsidP="00016F2C">
      <w:pPr>
        <w:ind w:firstLine="435"/>
      </w:pPr>
      <w:r>
        <w:rPr>
          <w:rFonts w:hint="eastAsia"/>
        </w:rPr>
        <w:t>硬件环境：团队成员的</w:t>
      </w:r>
      <w:r>
        <w:rPr>
          <w:rFonts w:hint="eastAsia"/>
        </w:rPr>
        <w:t>PC</w:t>
      </w:r>
      <w:r>
        <w:rPr>
          <w:rFonts w:hint="eastAsia"/>
        </w:rPr>
        <w:t>机</w:t>
      </w:r>
      <w:r>
        <w:rPr>
          <w:rFonts w:hint="eastAsia"/>
        </w:rPr>
        <w:t xml:space="preserve"> </w:t>
      </w:r>
    </w:p>
    <w:p w14:paraId="7EC464D1" w14:textId="1CC99036" w:rsidR="00016F2C" w:rsidRPr="00CF7204" w:rsidRDefault="00016F2C" w:rsidP="00CF7204">
      <w:pPr>
        <w:ind w:firstLineChars="200" w:firstLine="420"/>
      </w:pPr>
      <w:r>
        <w:rPr>
          <w:rFonts w:hint="eastAsia"/>
        </w:rPr>
        <w:t>运行环境：</w:t>
      </w:r>
      <w:r w:rsidR="00CF7204" w:rsidRPr="00CF7204">
        <w:t>：</w:t>
      </w:r>
      <w:r w:rsidR="00CF7204" w:rsidRPr="00CF7204">
        <w:t>WIN7</w:t>
      </w:r>
      <w:r w:rsidR="00CF7204" w:rsidRPr="00CF7204">
        <w:t>、</w:t>
      </w:r>
      <w:r w:rsidR="00CF7204" w:rsidRPr="00CF7204">
        <w:t>10</w:t>
      </w:r>
      <w:r w:rsidR="00CF7204" w:rsidRPr="00CF7204">
        <w:rPr>
          <w:rFonts w:hint="eastAsia"/>
        </w:rPr>
        <w:t>、</w:t>
      </w:r>
      <w:r w:rsidR="00CF7204" w:rsidRPr="00CF7204">
        <w:rPr>
          <w:rFonts w:hint="eastAsia"/>
        </w:rPr>
        <w:t>Linux</w:t>
      </w:r>
      <w:r w:rsidR="00CF7204" w:rsidRPr="00CF7204">
        <w:rPr>
          <w:rFonts w:hint="eastAsia"/>
        </w:rPr>
        <w:t>等</w:t>
      </w:r>
      <w:r w:rsidR="00CF7204" w:rsidRPr="00CF7204">
        <w:t>系统</w:t>
      </w:r>
    </w:p>
    <w:p w14:paraId="2E41AA0D" w14:textId="0B737604" w:rsidR="00016F2C" w:rsidRDefault="00016F2C" w:rsidP="00CF7204">
      <w:pPr>
        <w:ind w:firstLine="435"/>
      </w:pPr>
      <w:r>
        <w:rPr>
          <w:rFonts w:hint="eastAsia"/>
        </w:rPr>
        <w:t>开发环境：</w:t>
      </w:r>
      <w:r w:rsidR="00CF7204" w:rsidRPr="00CF7204">
        <w:rPr>
          <w:rFonts w:hint="eastAsia"/>
        </w:rPr>
        <w:t>XAMPP</w:t>
      </w:r>
      <w:r w:rsidR="00CF7204" w:rsidRPr="00CF7204">
        <w:rPr>
          <w:rFonts w:hint="eastAsia"/>
        </w:rPr>
        <w:t>框架下的</w:t>
      </w:r>
      <w:proofErr w:type="spellStart"/>
      <w:r w:rsidR="00CF7204" w:rsidRPr="00CF7204">
        <w:rPr>
          <w:rFonts w:hint="eastAsia"/>
        </w:rPr>
        <w:t>Apache+Mysql+PHP</w:t>
      </w:r>
      <w:proofErr w:type="spellEnd"/>
      <w:r w:rsidR="00CF7204" w:rsidRPr="00CF7204">
        <w:rPr>
          <w:rFonts w:hint="eastAsia"/>
        </w:rPr>
        <w:t>开发环境</w:t>
      </w:r>
    </w:p>
    <w:p w14:paraId="28257636" w14:textId="49D5B69B" w:rsidR="00016F2C" w:rsidRPr="00AA67D6" w:rsidRDefault="000F0295" w:rsidP="00AA67D6">
      <w:pPr>
        <w:pStyle w:val="a3"/>
        <w:jc w:val="left"/>
        <w:rPr>
          <w:b/>
        </w:rPr>
      </w:pPr>
      <w:bookmarkStart w:id="29" w:name="_Toc36133991"/>
      <w:bookmarkStart w:id="30" w:name="_Toc36926291"/>
      <w:bookmarkStart w:id="31" w:name="_Toc36926687"/>
      <w:r w:rsidRPr="00AA67D6">
        <w:rPr>
          <w:rFonts w:hint="eastAsia"/>
          <w:bCs/>
        </w:rPr>
        <w:lastRenderedPageBreak/>
        <w:t>3.</w:t>
      </w:r>
      <w:r w:rsidR="00016F2C" w:rsidRPr="00AA67D6">
        <w:rPr>
          <w:bCs/>
        </w:rPr>
        <w:t>进行可行性研究的方法</w:t>
      </w:r>
      <w:bookmarkEnd w:id="29"/>
      <w:bookmarkEnd w:id="30"/>
      <w:bookmarkEnd w:id="31"/>
      <w:r w:rsidR="00016F2C" w:rsidRPr="00AA67D6">
        <w:rPr>
          <w:bCs/>
        </w:rPr>
        <w:t xml:space="preserve"> </w:t>
      </w:r>
    </w:p>
    <w:p w14:paraId="7E89D6F2" w14:textId="78831393" w:rsidR="000F0295" w:rsidRDefault="000F0295" w:rsidP="000F0295">
      <w:pPr>
        <w:pStyle w:val="11"/>
      </w:pPr>
      <w:bookmarkStart w:id="32" w:name="_Toc36926688"/>
      <w:r>
        <w:rPr>
          <w:rFonts w:hint="eastAsia"/>
        </w:rPr>
        <w:t>3.1</w:t>
      </w:r>
      <w:r>
        <w:rPr>
          <w:rFonts w:hint="eastAsia"/>
        </w:rPr>
        <w:t>可行性分析</w:t>
      </w:r>
      <w:bookmarkEnd w:id="32"/>
      <w:r>
        <w:t xml:space="preserve"> </w:t>
      </w:r>
    </w:p>
    <w:p w14:paraId="4034C604" w14:textId="5C584D16" w:rsidR="00016F2C" w:rsidRDefault="00016F2C" w:rsidP="00AA67D6">
      <w:pPr>
        <w:ind w:firstLineChars="200" w:firstLine="420"/>
      </w:pPr>
      <w:r>
        <w:rPr>
          <w:rFonts w:hint="eastAsia"/>
        </w:rPr>
        <w:t>本次可行性研究主要通过网上调查研究，在团队成员的共同讨论和资料查阅对可行性进行了调查</w:t>
      </w:r>
      <w:r>
        <w:t>。</w:t>
      </w:r>
    </w:p>
    <w:p w14:paraId="439D5D79" w14:textId="6669B65A" w:rsidR="00016F2C" w:rsidRDefault="00016F2C" w:rsidP="00016F2C">
      <w:pPr>
        <w:ind w:firstLine="435"/>
      </w:pPr>
      <w:r>
        <w:rPr>
          <w:rFonts w:hint="eastAsia"/>
        </w:rPr>
        <w:t>a</w:t>
      </w:r>
      <w:r>
        <w:t>.</w:t>
      </w:r>
      <w:r>
        <w:rPr>
          <w:rFonts w:hint="eastAsia"/>
        </w:rPr>
        <w:t>技术可行性：</w:t>
      </w:r>
    </w:p>
    <w:p w14:paraId="1DDC9A87" w14:textId="77777777" w:rsidR="00CF7204" w:rsidRPr="00CF7204" w:rsidRDefault="00CF7204" w:rsidP="00CF7204">
      <w:pPr>
        <w:ind w:leftChars="400" w:left="1995" w:hangingChars="550" w:hanging="1155"/>
      </w:pPr>
      <w:r w:rsidRPr="00CF7204">
        <w:t>1.</w:t>
      </w:r>
      <w:r w:rsidRPr="00CF7204">
        <w:t>数据下载：此次疫情的数据源，做到疫情的实时追踪，可使用腾讯</w:t>
      </w:r>
      <w:r w:rsidRPr="00CF7204">
        <w:rPr>
          <w:rFonts w:hint="eastAsia"/>
        </w:rPr>
        <w:t>、新浪、网易等实时</w:t>
      </w:r>
      <w:r w:rsidRPr="00CF7204">
        <w:t>的疫情地图</w:t>
      </w:r>
      <w:r w:rsidRPr="00CF7204">
        <w:rPr>
          <w:rFonts w:hint="eastAsia"/>
        </w:rPr>
        <w:t>的网站</w:t>
      </w:r>
      <w:r w:rsidRPr="00CF7204">
        <w:t>，</w:t>
      </w:r>
      <w:r w:rsidRPr="00CF7204">
        <w:rPr>
          <w:rFonts w:hint="eastAsia"/>
        </w:rPr>
        <w:t>获取数据源的</w:t>
      </w:r>
      <w:proofErr w:type="spellStart"/>
      <w:r w:rsidRPr="00CF7204">
        <w:t>url</w:t>
      </w:r>
      <w:proofErr w:type="spellEnd"/>
      <w:r w:rsidRPr="00CF7204">
        <w:t>地址、请求方法、参数、应答格式等信息，就可以实现</w:t>
      </w:r>
      <w:r w:rsidRPr="00CF7204">
        <w:rPr>
          <w:rFonts w:hint="eastAsia"/>
        </w:rPr>
        <w:t>采集</w:t>
      </w:r>
      <w:r w:rsidRPr="00CF7204">
        <w:t>数据了。</w:t>
      </w:r>
    </w:p>
    <w:p w14:paraId="3320DFEC" w14:textId="77777777" w:rsidR="00CF7204" w:rsidRPr="00CF7204" w:rsidRDefault="00CF7204" w:rsidP="00CF7204">
      <w:pPr>
        <w:ind w:leftChars="400" w:left="1995" w:hangingChars="550" w:hanging="1155"/>
      </w:pPr>
      <w:r w:rsidRPr="00CF7204">
        <w:t>2.</w:t>
      </w:r>
      <w:r w:rsidRPr="00CF7204">
        <w:t>数据处理：国内以省为单位画疫情图，我们只需要统计同属一个省的所有地级市的疫情数据即可。</w:t>
      </w:r>
    </w:p>
    <w:p w14:paraId="008588C5" w14:textId="0F3B2C87" w:rsidR="00CF7204" w:rsidRDefault="00CF7204" w:rsidP="00CF7204">
      <w:pPr>
        <w:ind w:leftChars="400" w:left="1995" w:hangingChars="550" w:hanging="1155"/>
      </w:pPr>
      <w:r w:rsidRPr="00CF7204">
        <w:t>3.</w:t>
      </w:r>
      <w:r w:rsidRPr="00CF7204">
        <w:t>数据可视化：</w:t>
      </w:r>
      <w:proofErr w:type="spellStart"/>
      <w:r w:rsidRPr="00CF7204">
        <w:rPr>
          <w:rFonts w:hint="eastAsia"/>
        </w:rPr>
        <w:t>echarts</w:t>
      </w:r>
      <w:proofErr w:type="spellEnd"/>
      <w:r w:rsidRPr="00CF7204">
        <w:rPr>
          <w:rFonts w:hint="eastAsia"/>
        </w:rPr>
        <w:t>在</w:t>
      </w:r>
      <w:r w:rsidRPr="00CF7204">
        <w:rPr>
          <w:rFonts w:hint="eastAsia"/>
        </w:rPr>
        <w:t>PHP</w:t>
      </w:r>
      <w:r w:rsidRPr="00CF7204">
        <w:rPr>
          <w:rFonts w:hint="eastAsia"/>
        </w:rPr>
        <w:t>中可以实现数据的可视化，</w:t>
      </w:r>
      <w:proofErr w:type="spellStart"/>
      <w:r w:rsidRPr="00CF7204">
        <w:rPr>
          <w:rFonts w:hint="eastAsia"/>
        </w:rPr>
        <w:t>echarts</w:t>
      </w:r>
      <w:proofErr w:type="spellEnd"/>
      <w:r w:rsidRPr="00CF7204">
        <w:rPr>
          <w:rFonts w:hint="eastAsia"/>
        </w:rPr>
        <w:t>有丰富的可视化类型，</w:t>
      </w:r>
      <w:r w:rsidRPr="00CF7204">
        <w:rPr>
          <w:rFonts w:hint="eastAsia"/>
        </w:rPr>
        <w:t> </w:t>
      </w:r>
      <w:r w:rsidRPr="00CF7204">
        <w:rPr>
          <w:rFonts w:hint="eastAsia"/>
        </w:rPr>
        <w:t>提供了常规的折线图、柱状图、散点图、饼图、</w:t>
      </w:r>
      <w:r w:rsidRPr="00CF7204">
        <w:rPr>
          <w:rFonts w:hint="eastAsia"/>
        </w:rPr>
        <w:t>K</w:t>
      </w:r>
      <w:r w:rsidRPr="00CF7204">
        <w:rPr>
          <w:rFonts w:hint="eastAsia"/>
        </w:rPr>
        <w:t>线图，用于统计的盒形图，用于地理数据可视化的地图、热力图、线图，用于关系数据可视化的关系图、</w:t>
      </w:r>
      <w:proofErr w:type="spellStart"/>
      <w:r w:rsidRPr="00CF7204">
        <w:rPr>
          <w:rFonts w:hint="eastAsia"/>
        </w:rPr>
        <w:t>treemap</w:t>
      </w:r>
      <w:proofErr w:type="spellEnd"/>
      <w:r w:rsidRPr="00CF7204">
        <w:rPr>
          <w:rFonts w:hint="eastAsia"/>
        </w:rPr>
        <w:t>、旭日图，多维数据可视化的平行坐标，还有用于</w:t>
      </w:r>
      <w:r w:rsidRPr="00CF7204">
        <w:rPr>
          <w:rFonts w:hint="eastAsia"/>
        </w:rPr>
        <w:t xml:space="preserve"> BI </w:t>
      </w:r>
      <w:r w:rsidRPr="00CF7204">
        <w:rPr>
          <w:rFonts w:hint="eastAsia"/>
        </w:rPr>
        <w:t>的漏斗图，仪表盘，并且支持图与图之间的混搭。我们后面要生成的疫情地图属于热力图，需要用到此插件。</w:t>
      </w:r>
    </w:p>
    <w:p w14:paraId="36927C3E" w14:textId="77777777" w:rsidR="000F0295" w:rsidRDefault="00016F2C" w:rsidP="000F0295">
      <w:pPr>
        <w:ind w:firstLineChars="200" w:firstLine="420"/>
      </w:pPr>
      <w:r>
        <w:rPr>
          <w:rFonts w:hint="eastAsia"/>
        </w:rPr>
        <w:t>b</w:t>
      </w:r>
      <w:r>
        <w:t>.</w:t>
      </w:r>
      <w:r>
        <w:rPr>
          <w:rFonts w:hint="eastAsia"/>
        </w:rPr>
        <w:t>经济可行性：</w:t>
      </w:r>
      <w:r w:rsidR="000F0295">
        <w:rPr>
          <w:rFonts w:hint="eastAsia"/>
        </w:rPr>
        <w:t>项目所需费用支出：</w:t>
      </w:r>
    </w:p>
    <w:p w14:paraId="2CB52E31" w14:textId="77777777" w:rsidR="000F0295" w:rsidRDefault="000F0295" w:rsidP="000F0295">
      <w:pPr>
        <w:ind w:firstLineChars="900" w:firstLine="1890"/>
      </w:pPr>
      <w:r>
        <w:rPr>
          <w:rFonts w:hint="eastAsia"/>
        </w:rPr>
        <w:t xml:space="preserve"> 1.1 </w:t>
      </w:r>
      <w:r>
        <w:rPr>
          <w:rFonts w:hint="eastAsia"/>
        </w:rPr>
        <w:t>一次性费用</w:t>
      </w:r>
    </w:p>
    <w:p w14:paraId="3DB9D535" w14:textId="1DFECCB7" w:rsidR="000F0295" w:rsidRDefault="000F0295" w:rsidP="000F0295">
      <w:r>
        <w:rPr>
          <w:rFonts w:hint="eastAsia"/>
        </w:rPr>
        <w:t xml:space="preserve">     </w:t>
      </w:r>
      <w:r>
        <w:t xml:space="preserve">                </w:t>
      </w:r>
      <w:r>
        <w:rPr>
          <w:rFonts w:hint="eastAsia"/>
        </w:rPr>
        <w:t>a.</w:t>
      </w:r>
      <w:r>
        <w:rPr>
          <w:rFonts w:hint="eastAsia"/>
        </w:rPr>
        <w:t>项目前期开发计划研究；</w:t>
      </w:r>
    </w:p>
    <w:p w14:paraId="1D353011" w14:textId="4C172B85" w:rsidR="000F0295" w:rsidRDefault="000F0295" w:rsidP="000F0295">
      <w:r>
        <w:rPr>
          <w:rFonts w:hint="eastAsia"/>
        </w:rPr>
        <w:t xml:space="preserve">     </w:t>
      </w:r>
      <w:r>
        <w:t xml:space="preserve">                </w:t>
      </w:r>
      <w:r>
        <w:rPr>
          <w:rFonts w:hint="eastAsia"/>
        </w:rPr>
        <w:t>b.</w:t>
      </w:r>
      <w:r>
        <w:rPr>
          <w:rFonts w:hint="eastAsia"/>
        </w:rPr>
        <w:t>项目开发人员及测试人员费用；</w:t>
      </w:r>
    </w:p>
    <w:p w14:paraId="1C81BF8A" w14:textId="0B7781B2" w:rsidR="000F0295" w:rsidRDefault="000F0295" w:rsidP="000F0295">
      <w:r>
        <w:rPr>
          <w:rFonts w:hint="eastAsia"/>
        </w:rPr>
        <w:t xml:space="preserve">    </w:t>
      </w:r>
      <w:r>
        <w:t xml:space="preserve">              </w:t>
      </w:r>
      <w:r>
        <w:rPr>
          <w:rFonts w:hint="eastAsia"/>
        </w:rPr>
        <w:t xml:space="preserve"> </w:t>
      </w:r>
      <w:r>
        <w:t xml:space="preserve">  </w:t>
      </w:r>
      <w:r>
        <w:rPr>
          <w:rFonts w:hint="eastAsia"/>
        </w:rPr>
        <w:t>c.</w:t>
      </w:r>
      <w:r>
        <w:rPr>
          <w:rFonts w:hint="eastAsia"/>
        </w:rPr>
        <w:t>硬件设备、应用软件费用；</w:t>
      </w:r>
    </w:p>
    <w:p w14:paraId="389DCFEC" w14:textId="02B7325B" w:rsidR="000F0295" w:rsidRDefault="000F0295" w:rsidP="000F0295">
      <w:r>
        <w:rPr>
          <w:rFonts w:hint="eastAsia"/>
        </w:rPr>
        <w:t xml:space="preserve"> </w:t>
      </w:r>
      <w:r>
        <w:t xml:space="preserve">                  </w:t>
      </w:r>
      <w:r>
        <w:rPr>
          <w:rFonts w:hint="eastAsia"/>
        </w:rPr>
        <w:t xml:space="preserve">1.2 </w:t>
      </w:r>
      <w:r>
        <w:rPr>
          <w:rFonts w:hint="eastAsia"/>
        </w:rPr>
        <w:t>非一次性费用</w:t>
      </w:r>
    </w:p>
    <w:p w14:paraId="193E72D1" w14:textId="1D620C27" w:rsidR="000F0295" w:rsidRDefault="000F0295" w:rsidP="000F0295">
      <w:r>
        <w:rPr>
          <w:rFonts w:hint="eastAsia"/>
        </w:rPr>
        <w:t xml:space="preserve">     </w:t>
      </w:r>
      <w:r>
        <w:t xml:space="preserve">              </w:t>
      </w:r>
      <w:r>
        <w:rPr>
          <w:rFonts w:hint="eastAsia"/>
        </w:rPr>
        <w:t>a.</w:t>
      </w:r>
      <w:r>
        <w:rPr>
          <w:rFonts w:hint="eastAsia"/>
        </w:rPr>
        <w:t>数据库管理费用；</w:t>
      </w:r>
    </w:p>
    <w:p w14:paraId="0BC78CDA" w14:textId="0825FBA9" w:rsidR="000F0295" w:rsidRDefault="000F0295" w:rsidP="000F0295">
      <w:r>
        <w:rPr>
          <w:rFonts w:hint="eastAsia"/>
        </w:rPr>
        <w:t xml:space="preserve">     </w:t>
      </w:r>
      <w:r>
        <w:t xml:space="preserve">              </w:t>
      </w:r>
      <w:r>
        <w:rPr>
          <w:rFonts w:hint="eastAsia"/>
        </w:rPr>
        <w:t>b.</w:t>
      </w:r>
      <w:r>
        <w:rPr>
          <w:rFonts w:hint="eastAsia"/>
        </w:rPr>
        <w:t>项目维护、升级费用；</w:t>
      </w:r>
    </w:p>
    <w:p w14:paraId="01734145" w14:textId="7AEA6E8A" w:rsidR="000F0295" w:rsidRDefault="000F0295" w:rsidP="000F0295">
      <w:r>
        <w:rPr>
          <w:rFonts w:hint="eastAsia"/>
        </w:rPr>
        <w:t xml:space="preserve">     </w:t>
      </w:r>
      <w:r>
        <w:t xml:space="preserve">              </w:t>
      </w:r>
      <w:r>
        <w:rPr>
          <w:rFonts w:hint="eastAsia"/>
        </w:rPr>
        <w:t>c.</w:t>
      </w:r>
      <w:r>
        <w:rPr>
          <w:rFonts w:hint="eastAsia"/>
        </w:rPr>
        <w:t>场地费用；</w:t>
      </w:r>
    </w:p>
    <w:p w14:paraId="3D9B9EC7" w14:textId="77777777" w:rsidR="000F0295" w:rsidRDefault="000F0295" w:rsidP="000F0295"/>
    <w:p w14:paraId="1627004E" w14:textId="77777777" w:rsidR="000F0295" w:rsidRDefault="000F0295" w:rsidP="000F0295">
      <w:pPr>
        <w:ind w:firstLineChars="900" w:firstLine="1890"/>
      </w:pPr>
      <w:r>
        <w:rPr>
          <w:rFonts w:hint="eastAsia"/>
        </w:rPr>
        <w:t>2</w:t>
      </w:r>
      <w:r>
        <w:rPr>
          <w:rFonts w:hint="eastAsia"/>
        </w:rPr>
        <w:t>、项目收益</w:t>
      </w:r>
      <w:r>
        <w:rPr>
          <w:rFonts w:hint="eastAsia"/>
        </w:rPr>
        <w:t xml:space="preserve">   </w:t>
      </w:r>
    </w:p>
    <w:p w14:paraId="40843DCE" w14:textId="1DE8F64F" w:rsidR="000F0295" w:rsidRDefault="000F0295" w:rsidP="000F0295">
      <w:pPr>
        <w:ind w:left="3570" w:hangingChars="1700" w:hanging="3570"/>
      </w:pPr>
      <w:r>
        <w:rPr>
          <w:rFonts w:hint="eastAsia"/>
        </w:rPr>
        <w:t xml:space="preserve">   </w:t>
      </w:r>
      <w:r>
        <w:t xml:space="preserve">               </w:t>
      </w:r>
      <w:r>
        <w:rPr>
          <w:rFonts w:hint="eastAsia"/>
        </w:rPr>
        <w:t>2.1</w:t>
      </w:r>
      <w:r>
        <w:rPr>
          <w:rFonts w:hint="eastAsia"/>
        </w:rPr>
        <w:t>一次性收益：提升疫情统计显示的质量和效率，及时反馈疫情人数情况。</w:t>
      </w:r>
    </w:p>
    <w:p w14:paraId="42D97FA8" w14:textId="79E17B73" w:rsidR="000F0295" w:rsidRDefault="000F0295" w:rsidP="000F0295">
      <w:pPr>
        <w:ind w:left="3780" w:hangingChars="1800" w:hanging="3780"/>
      </w:pPr>
      <w:r>
        <w:rPr>
          <w:rFonts w:hint="eastAsia"/>
        </w:rPr>
        <w:t xml:space="preserve">   </w:t>
      </w:r>
      <w:r>
        <w:t xml:space="preserve">               </w:t>
      </w:r>
      <w:r>
        <w:rPr>
          <w:rFonts w:hint="eastAsia"/>
        </w:rPr>
        <w:t xml:space="preserve">2.2 </w:t>
      </w:r>
      <w:r>
        <w:rPr>
          <w:rFonts w:hint="eastAsia"/>
        </w:rPr>
        <w:t>非一次性收益</w:t>
      </w:r>
      <w:r>
        <w:rPr>
          <w:rFonts w:hint="eastAsia"/>
        </w:rPr>
        <w:t xml:space="preserve"> </w:t>
      </w:r>
      <w:r>
        <w:rPr>
          <w:rFonts w:hint="eastAsia"/>
        </w:rPr>
        <w:t>：疫情地图只需一次性投入，便可重复使用，直到疫情结束。</w:t>
      </w:r>
    </w:p>
    <w:p w14:paraId="6FDCC57D" w14:textId="3A73511B" w:rsidR="000F0295" w:rsidRDefault="000F0295" w:rsidP="000F0295">
      <w:pPr>
        <w:ind w:left="3780" w:hangingChars="1800" w:hanging="3780"/>
      </w:pPr>
      <w:r>
        <w:rPr>
          <w:rFonts w:hint="eastAsia"/>
        </w:rPr>
        <w:t xml:space="preserve">   </w:t>
      </w:r>
      <w:r>
        <w:t xml:space="preserve">               </w:t>
      </w:r>
      <w:r>
        <w:rPr>
          <w:rFonts w:hint="eastAsia"/>
        </w:rPr>
        <w:t>2.3</w:t>
      </w:r>
      <w:r>
        <w:rPr>
          <w:rFonts w:hint="eastAsia"/>
        </w:rPr>
        <w:t>不可定量的收益：持续更新汇总疫情动态，确保用户能够及时获取权威、官方信息，可以根据呈现的数据判断疫情的严重性，做出适当的决策。</w:t>
      </w:r>
    </w:p>
    <w:p w14:paraId="03913C22" w14:textId="74FB46F5" w:rsidR="000F0295" w:rsidRDefault="000F0295" w:rsidP="000F0295">
      <w:pPr>
        <w:ind w:left="630" w:hangingChars="300" w:hanging="630"/>
      </w:pPr>
    </w:p>
    <w:p w14:paraId="66DE1026" w14:textId="77777777" w:rsidR="000F0295" w:rsidRDefault="000F0295" w:rsidP="000F0295">
      <w:pPr>
        <w:ind w:left="630" w:hangingChars="300" w:hanging="630"/>
      </w:pPr>
    </w:p>
    <w:p w14:paraId="5E1C7D11" w14:textId="0E5DD55B" w:rsidR="000F0295" w:rsidRDefault="000F0295" w:rsidP="000F0295">
      <w:pPr>
        <w:ind w:firstLineChars="900" w:firstLine="1890"/>
      </w:pPr>
      <w:r>
        <w:rPr>
          <w:rFonts w:hint="eastAsia"/>
        </w:rPr>
        <w:t>3.</w:t>
      </w:r>
      <w:r>
        <w:rPr>
          <w:rFonts w:hint="eastAsia"/>
        </w:rPr>
        <w:t>收益</w:t>
      </w:r>
      <w:r>
        <w:rPr>
          <w:rFonts w:hint="eastAsia"/>
        </w:rPr>
        <w:t>/</w:t>
      </w:r>
      <w:r>
        <w:rPr>
          <w:rFonts w:hint="eastAsia"/>
        </w:rPr>
        <w:t>投资比：疫情实时地图系统整个生命期的收益</w:t>
      </w:r>
      <w:r>
        <w:rPr>
          <w:rFonts w:hint="eastAsia"/>
        </w:rPr>
        <w:t>/</w:t>
      </w:r>
      <w:r>
        <w:rPr>
          <w:rFonts w:hint="eastAsia"/>
        </w:rPr>
        <w:t>投资比值</w:t>
      </w:r>
    </w:p>
    <w:p w14:paraId="05F6E01A" w14:textId="77777777" w:rsidR="000F0295" w:rsidRDefault="000F0295" w:rsidP="000F0295"/>
    <w:p w14:paraId="7A255A15" w14:textId="77AE34F7" w:rsidR="000F0295" w:rsidRDefault="000F0295" w:rsidP="000F0295">
      <w:pPr>
        <w:ind w:leftChars="900" w:left="3570" w:hangingChars="800" w:hanging="1680"/>
      </w:pPr>
      <w:r>
        <w:rPr>
          <w:rFonts w:hint="eastAsia"/>
        </w:rPr>
        <w:t>4.</w:t>
      </w:r>
      <w:r>
        <w:rPr>
          <w:rFonts w:hint="eastAsia"/>
        </w:rPr>
        <w:t>投资回收周期：疫情实时地图上线后收益的累计数开始超过支出累计数的时间。</w:t>
      </w:r>
    </w:p>
    <w:p w14:paraId="05FDD4FD" w14:textId="77777777" w:rsidR="000F0295" w:rsidRDefault="000F0295" w:rsidP="000F0295"/>
    <w:p w14:paraId="44F56C23" w14:textId="793D5B8C" w:rsidR="000F0295" w:rsidRDefault="000F0295" w:rsidP="000F0295">
      <w:pPr>
        <w:ind w:leftChars="900" w:left="4410" w:hangingChars="1200" w:hanging="2520"/>
      </w:pPr>
      <w:r>
        <w:rPr>
          <w:rFonts w:hint="eastAsia"/>
        </w:rPr>
        <w:lastRenderedPageBreak/>
        <w:t>5</w:t>
      </w:r>
      <w:r>
        <w:rPr>
          <w:rFonts w:hint="eastAsia"/>
        </w:rPr>
        <w:t>、项目对开发者的影响：</w:t>
      </w:r>
      <w:r>
        <w:rPr>
          <w:rFonts w:hint="eastAsia"/>
        </w:rPr>
        <w:t xml:space="preserve"> </w:t>
      </w:r>
      <w:r>
        <w:rPr>
          <w:rFonts w:hint="eastAsia"/>
        </w:rPr>
        <w:t>通过此项目锻炼开发者的编程实践能力，熟悉软件开发的全过程，培养团队成员之间的合作、协调能力，以及在开发过程中使团队成员能发现自身的优势与长处。</w:t>
      </w:r>
    </w:p>
    <w:p w14:paraId="331A47F9" w14:textId="018E34CD" w:rsidR="00CF7204" w:rsidRPr="000F0295" w:rsidRDefault="000F0295" w:rsidP="000F0295">
      <w:pPr>
        <w:ind w:leftChars="900" w:left="4620" w:hangingChars="1300" w:hanging="2730"/>
      </w:pPr>
      <w:r>
        <w:rPr>
          <w:rFonts w:hint="eastAsia"/>
        </w:rPr>
        <w:t>6</w:t>
      </w:r>
      <w:r>
        <w:rPr>
          <w:rFonts w:hint="eastAsia"/>
        </w:rPr>
        <w:t>、项目对人和社会的影响：户通过实时动态的全国疫情</w:t>
      </w:r>
      <w:proofErr w:type="gramStart"/>
      <w:r>
        <w:rPr>
          <w:rFonts w:hint="eastAsia"/>
        </w:rPr>
        <w:t>信息第</w:t>
      </w:r>
      <w:proofErr w:type="gramEnd"/>
      <w:r>
        <w:rPr>
          <w:rFonts w:hint="eastAsia"/>
        </w:rPr>
        <w:t>一时间了解国内外疫情的最新进展。并且数据的权威性和全面性不仅能过滤网上各种五花八门的谣言，还能对自己的出行有实时指导作用。同时更有权威专家指导如何正确佩戴口罩，辨别口罩真伪，以及有效的消毒等防疫措施。不管是对于个人健康还是整个国家的防疫工作都有积极重要的作用</w:t>
      </w:r>
    </w:p>
    <w:p w14:paraId="0717B284" w14:textId="1247F11A" w:rsidR="00016F2C" w:rsidRDefault="00016F2C" w:rsidP="00016F2C">
      <w:pPr>
        <w:ind w:firstLine="435"/>
      </w:pPr>
    </w:p>
    <w:p w14:paraId="33283756" w14:textId="1E1AAA77" w:rsidR="00016F2C" w:rsidRDefault="00016F2C" w:rsidP="00016F2C">
      <w:pPr>
        <w:ind w:leftChars="200" w:left="1680" w:hangingChars="600" w:hanging="1260"/>
      </w:pPr>
      <w:r>
        <w:rPr>
          <w:rFonts w:hint="eastAsia"/>
        </w:rPr>
        <w:t>c</w:t>
      </w:r>
      <w:r>
        <w:t>.</w:t>
      </w:r>
      <w:r>
        <w:rPr>
          <w:rFonts w:hint="eastAsia"/>
        </w:rPr>
        <w:t>操作可行性：</w:t>
      </w:r>
      <w:r w:rsidRPr="0068593C">
        <w:rPr>
          <w:rFonts w:hint="eastAsia"/>
        </w:rPr>
        <w:t>由于用户均有一定的计算机基础知识，能够操作计算机进行登陆网页查</w:t>
      </w:r>
      <w:r>
        <w:rPr>
          <w:rFonts w:hint="eastAsia"/>
        </w:rPr>
        <w:t xml:space="preserve"> </w:t>
      </w:r>
      <w:r>
        <w:t xml:space="preserve"> </w:t>
      </w:r>
      <w:r w:rsidRPr="0068593C">
        <w:rPr>
          <w:rFonts w:hint="eastAsia"/>
        </w:rPr>
        <w:t>看信息的操作，且本疫情信息网站界面简洁、操作也容易上手，进行查询疫情等相关操作时只需要进行简单的点击动作就能观察到疫情数据的直观信息或变化趋势，无论从管理层面还是使用层面的方便度来看，都能满足要求广大用户的基本需求，故此系统再在操作方面是可行的。</w:t>
      </w:r>
      <w:r w:rsidR="00B315D2">
        <w:rPr>
          <w:rFonts w:hint="eastAsia"/>
        </w:rPr>
        <w:t>从操作流程的过程也可以看出项目可行。</w:t>
      </w:r>
    </w:p>
    <w:p w14:paraId="02049ED1" w14:textId="434F2B42" w:rsidR="00B315D2" w:rsidRDefault="00B315D2" w:rsidP="00B315D2">
      <w:pPr>
        <w:ind w:leftChars="200" w:left="1680" w:hangingChars="600" w:hanging="1260"/>
        <w:jc w:val="center"/>
      </w:pPr>
      <w:r>
        <w:rPr>
          <w:noProof/>
        </w:rPr>
        <w:drawing>
          <wp:inline distT="0" distB="0" distL="0" distR="0" wp14:anchorId="0D0ADEE0" wp14:editId="770304FC">
            <wp:extent cx="1511559" cy="2816996"/>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869" cy="2912619"/>
                    </a:xfrm>
                    <a:prstGeom prst="rect">
                      <a:avLst/>
                    </a:prstGeom>
                  </pic:spPr>
                </pic:pic>
              </a:graphicData>
            </a:graphic>
          </wp:inline>
        </w:drawing>
      </w:r>
      <w:r w:rsidR="00E27855">
        <w:rPr>
          <w:rFonts w:hint="eastAsia"/>
        </w:rPr>
        <w:t xml:space="preserve"> </w:t>
      </w:r>
      <w:r w:rsidR="00E27855">
        <w:t xml:space="preserve">          </w:t>
      </w:r>
      <w:r w:rsidR="00E27855">
        <w:rPr>
          <w:noProof/>
        </w:rPr>
        <w:drawing>
          <wp:inline distT="0" distB="0" distL="0" distR="0" wp14:anchorId="106631A8" wp14:editId="7BBFAD60">
            <wp:extent cx="2401626" cy="23513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4575" cy="2373782"/>
                    </a:xfrm>
                    <a:prstGeom prst="rect">
                      <a:avLst/>
                    </a:prstGeom>
                  </pic:spPr>
                </pic:pic>
              </a:graphicData>
            </a:graphic>
          </wp:inline>
        </w:drawing>
      </w:r>
      <w:bookmarkStart w:id="33" w:name="_GoBack"/>
      <w:bookmarkEnd w:id="33"/>
    </w:p>
    <w:p w14:paraId="4F3B5253" w14:textId="5D3C3CB6" w:rsidR="00E27855" w:rsidRDefault="00E27855" w:rsidP="00E27855">
      <w:pPr>
        <w:ind w:firstLineChars="500" w:firstLine="1050"/>
        <w:rPr>
          <w:rFonts w:hint="eastAsia"/>
        </w:rPr>
      </w:pPr>
      <w:r>
        <w:rPr>
          <w:rFonts w:hint="eastAsia"/>
        </w:rPr>
        <w:t>3.1.1</w:t>
      </w:r>
      <w:r>
        <w:rPr>
          <w:rFonts w:hint="eastAsia"/>
        </w:rPr>
        <w:t>功能流程图</w:t>
      </w:r>
      <w:r>
        <w:rPr>
          <w:rFonts w:hint="eastAsia"/>
        </w:rPr>
        <w:t xml:space="preserve"> </w:t>
      </w:r>
      <w:r>
        <w:t xml:space="preserve">                   </w:t>
      </w:r>
      <w:r>
        <w:rPr>
          <w:rFonts w:hint="eastAsia"/>
        </w:rPr>
        <w:t>3.1.2</w:t>
      </w:r>
      <w:r>
        <w:rPr>
          <w:rFonts w:hint="eastAsia"/>
        </w:rPr>
        <w:t>数据流程图</w:t>
      </w:r>
    </w:p>
    <w:p w14:paraId="26484EC6" w14:textId="29C25666" w:rsidR="00B315D2" w:rsidRPr="00B315D2" w:rsidRDefault="00B315D2" w:rsidP="00B315D2">
      <w:pPr>
        <w:ind w:leftChars="200" w:left="1680" w:hangingChars="600" w:hanging="1260"/>
        <w:jc w:val="center"/>
      </w:pPr>
    </w:p>
    <w:p w14:paraId="28DFBFBA" w14:textId="4D7502EC" w:rsidR="007238AC" w:rsidRPr="00016F2C" w:rsidRDefault="00D82E84"/>
    <w:sectPr w:rsidR="007238AC" w:rsidRPr="00016F2C" w:rsidSect="009E4D8B">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763D5" w14:textId="77777777" w:rsidR="00D82E84" w:rsidRDefault="00D82E84" w:rsidP="00CF7204">
      <w:r>
        <w:separator/>
      </w:r>
    </w:p>
  </w:endnote>
  <w:endnote w:type="continuationSeparator" w:id="0">
    <w:p w14:paraId="266A5242" w14:textId="77777777" w:rsidR="00D82E84" w:rsidRDefault="00D82E84" w:rsidP="00CF7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1527800"/>
      <w:docPartObj>
        <w:docPartGallery w:val="Page Numbers (Bottom of Page)"/>
        <w:docPartUnique/>
      </w:docPartObj>
    </w:sdtPr>
    <w:sdtEndPr/>
    <w:sdtContent>
      <w:p w14:paraId="1D475C0B" w14:textId="65134FDD" w:rsidR="009E4D8B" w:rsidRDefault="009E4D8B">
        <w:pPr>
          <w:pStyle w:val="a7"/>
          <w:jc w:val="center"/>
        </w:pPr>
        <w:r>
          <w:fldChar w:fldCharType="begin"/>
        </w:r>
        <w:r>
          <w:instrText>PAGE   \* MERGEFORMAT</w:instrText>
        </w:r>
        <w:r>
          <w:fldChar w:fldCharType="separate"/>
        </w:r>
        <w:r>
          <w:rPr>
            <w:lang w:val="zh-CN"/>
          </w:rPr>
          <w:t>2</w:t>
        </w:r>
        <w:r>
          <w:fldChar w:fldCharType="end"/>
        </w:r>
      </w:p>
    </w:sdtContent>
  </w:sdt>
  <w:p w14:paraId="187E2219" w14:textId="77777777" w:rsidR="009E4D8B" w:rsidRDefault="009E4D8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BEE63" w14:textId="77777777" w:rsidR="00D82E84" w:rsidRDefault="00D82E84" w:rsidP="00CF7204">
      <w:r>
        <w:separator/>
      </w:r>
    </w:p>
  </w:footnote>
  <w:footnote w:type="continuationSeparator" w:id="0">
    <w:p w14:paraId="695C0049" w14:textId="77777777" w:rsidR="00D82E84" w:rsidRDefault="00D82E84" w:rsidP="00CF7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D998"/>
    <w:multiLevelType w:val="singleLevel"/>
    <w:tmpl w:val="0AAAD998"/>
    <w:lvl w:ilvl="0">
      <w:start w:val="3"/>
      <w:numFmt w:val="decimal"/>
      <w:lvlText w:val="%1."/>
      <w:lvlJc w:val="left"/>
      <w:pPr>
        <w:tabs>
          <w:tab w:val="left" w:pos="312"/>
        </w:tabs>
      </w:pPr>
    </w:lvl>
  </w:abstractNum>
  <w:abstractNum w:abstractNumId="1" w15:restartNumberingAfterBreak="0">
    <w:nsid w:val="39A65861"/>
    <w:multiLevelType w:val="hybridMultilevel"/>
    <w:tmpl w:val="E74C0478"/>
    <w:lvl w:ilvl="0" w:tplc="9CBEB128">
      <w:start w:val="1"/>
      <w:numFmt w:val="lowerLetter"/>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 w15:restartNumberingAfterBreak="0">
    <w:nsid w:val="5F51468F"/>
    <w:multiLevelType w:val="singleLevel"/>
    <w:tmpl w:val="5F51468F"/>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2C"/>
    <w:rsid w:val="00016F2C"/>
    <w:rsid w:val="000F0295"/>
    <w:rsid w:val="001C5B37"/>
    <w:rsid w:val="001E2373"/>
    <w:rsid w:val="001E289A"/>
    <w:rsid w:val="002D1542"/>
    <w:rsid w:val="004D711E"/>
    <w:rsid w:val="00551C61"/>
    <w:rsid w:val="009534FF"/>
    <w:rsid w:val="009E4D8B"/>
    <w:rsid w:val="00AA67D6"/>
    <w:rsid w:val="00B315D2"/>
    <w:rsid w:val="00BB4250"/>
    <w:rsid w:val="00C21DE7"/>
    <w:rsid w:val="00C7195D"/>
    <w:rsid w:val="00CF7204"/>
    <w:rsid w:val="00D82E84"/>
    <w:rsid w:val="00E27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CC736"/>
  <w15:chartTrackingRefBased/>
  <w15:docId w15:val="{4B9BA22B-CBA2-4587-BFC2-A509893D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F2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16F2C"/>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016F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1"/>
    <w:next w:val="a"/>
    <w:link w:val="a4"/>
    <w:uiPriority w:val="10"/>
    <w:qFormat/>
    <w:rsid w:val="00016F2C"/>
    <w:pPr>
      <w:spacing w:before="240" w:after="60"/>
      <w:jc w:val="center"/>
    </w:pPr>
    <w:rPr>
      <w:rFonts w:ascii="等线 Light" w:hAnsi="等线 Light"/>
      <w:b w:val="0"/>
      <w:bCs w:val="0"/>
      <w:sz w:val="32"/>
      <w:szCs w:val="32"/>
    </w:rPr>
  </w:style>
  <w:style w:type="character" w:customStyle="1" w:styleId="a4">
    <w:name w:val="标题 字符"/>
    <w:basedOn w:val="a0"/>
    <w:link w:val="a3"/>
    <w:uiPriority w:val="10"/>
    <w:rsid w:val="00016F2C"/>
    <w:rPr>
      <w:rFonts w:ascii="等线 Light" w:eastAsia="宋体" w:hAnsi="等线 Light" w:cs="Times New Roman"/>
      <w:kern w:val="44"/>
      <w:sz w:val="32"/>
      <w:szCs w:val="32"/>
    </w:rPr>
  </w:style>
  <w:style w:type="paragraph" w:customStyle="1" w:styleId="11">
    <w:name w:val="样式1"/>
    <w:basedOn w:val="3"/>
    <w:link w:val="12"/>
    <w:qFormat/>
    <w:rsid w:val="00016F2C"/>
    <w:pPr>
      <w:spacing w:before="140" w:after="140" w:line="240" w:lineRule="auto"/>
      <w:ind w:firstLine="437"/>
      <w:jc w:val="left"/>
    </w:pPr>
    <w:rPr>
      <w:b w:val="0"/>
      <w:sz w:val="28"/>
    </w:rPr>
  </w:style>
  <w:style w:type="character" w:customStyle="1" w:styleId="12">
    <w:name w:val="样式1 字符"/>
    <w:link w:val="11"/>
    <w:rsid w:val="00016F2C"/>
    <w:rPr>
      <w:rFonts w:ascii="Times New Roman" w:eastAsia="宋体" w:hAnsi="Times New Roman" w:cs="Times New Roman"/>
      <w:bCs/>
      <w:sz w:val="28"/>
      <w:szCs w:val="32"/>
    </w:rPr>
  </w:style>
  <w:style w:type="character" w:customStyle="1" w:styleId="10">
    <w:name w:val="标题 1 字符"/>
    <w:basedOn w:val="a0"/>
    <w:link w:val="1"/>
    <w:uiPriority w:val="9"/>
    <w:rsid w:val="00016F2C"/>
    <w:rPr>
      <w:rFonts w:ascii="Times New Roman" w:eastAsia="宋体" w:hAnsi="Times New Roman" w:cs="Times New Roman"/>
      <w:b/>
      <w:bCs/>
      <w:kern w:val="44"/>
      <w:sz w:val="44"/>
      <w:szCs w:val="44"/>
    </w:rPr>
  </w:style>
  <w:style w:type="character" w:customStyle="1" w:styleId="30">
    <w:name w:val="标题 3 字符"/>
    <w:basedOn w:val="a0"/>
    <w:link w:val="3"/>
    <w:uiPriority w:val="9"/>
    <w:semiHidden/>
    <w:rsid w:val="00016F2C"/>
    <w:rPr>
      <w:rFonts w:ascii="Times New Roman" w:eastAsia="宋体" w:hAnsi="Times New Roman" w:cs="Times New Roman"/>
      <w:b/>
      <w:bCs/>
      <w:sz w:val="32"/>
      <w:szCs w:val="32"/>
    </w:rPr>
  </w:style>
  <w:style w:type="paragraph" w:styleId="a5">
    <w:name w:val="header"/>
    <w:basedOn w:val="a"/>
    <w:link w:val="a6"/>
    <w:uiPriority w:val="99"/>
    <w:unhideWhenUsed/>
    <w:rsid w:val="00CF720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F7204"/>
    <w:rPr>
      <w:rFonts w:ascii="Times New Roman" w:eastAsia="宋体" w:hAnsi="Times New Roman" w:cs="Times New Roman"/>
      <w:sz w:val="18"/>
      <w:szCs w:val="18"/>
    </w:rPr>
  </w:style>
  <w:style w:type="paragraph" w:styleId="a7">
    <w:name w:val="footer"/>
    <w:basedOn w:val="a"/>
    <w:link w:val="a8"/>
    <w:uiPriority w:val="99"/>
    <w:unhideWhenUsed/>
    <w:rsid w:val="00CF7204"/>
    <w:pPr>
      <w:tabs>
        <w:tab w:val="center" w:pos="4153"/>
        <w:tab w:val="right" w:pos="8306"/>
      </w:tabs>
      <w:snapToGrid w:val="0"/>
      <w:jc w:val="left"/>
    </w:pPr>
    <w:rPr>
      <w:sz w:val="18"/>
      <w:szCs w:val="18"/>
    </w:rPr>
  </w:style>
  <w:style w:type="character" w:customStyle="1" w:styleId="a8">
    <w:name w:val="页脚 字符"/>
    <w:basedOn w:val="a0"/>
    <w:link w:val="a7"/>
    <w:uiPriority w:val="99"/>
    <w:rsid w:val="00CF7204"/>
    <w:rPr>
      <w:rFonts w:ascii="Times New Roman" w:eastAsia="宋体" w:hAnsi="Times New Roman" w:cs="Times New Roman"/>
      <w:sz w:val="18"/>
      <w:szCs w:val="18"/>
    </w:rPr>
  </w:style>
  <w:style w:type="paragraph" w:styleId="TOC">
    <w:name w:val="TOC Heading"/>
    <w:basedOn w:val="1"/>
    <w:next w:val="a"/>
    <w:uiPriority w:val="39"/>
    <w:unhideWhenUsed/>
    <w:qFormat/>
    <w:rsid w:val="009E4D8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E4D8B"/>
  </w:style>
  <w:style w:type="paragraph" w:styleId="TOC3">
    <w:name w:val="toc 3"/>
    <w:basedOn w:val="a"/>
    <w:next w:val="a"/>
    <w:autoRedefine/>
    <w:uiPriority w:val="39"/>
    <w:unhideWhenUsed/>
    <w:rsid w:val="009E4D8B"/>
    <w:pPr>
      <w:ind w:leftChars="400" w:left="840"/>
    </w:pPr>
  </w:style>
  <w:style w:type="character" w:styleId="a9">
    <w:name w:val="Hyperlink"/>
    <w:basedOn w:val="a0"/>
    <w:uiPriority w:val="99"/>
    <w:unhideWhenUsed/>
    <w:rsid w:val="009E4D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73121-081D-416B-9A7E-0E0CECFFA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梦竹</dc:creator>
  <cp:keywords/>
  <dc:description/>
  <cp:lastModifiedBy>毛 梦竹</cp:lastModifiedBy>
  <cp:revision>10</cp:revision>
  <dcterms:created xsi:type="dcterms:W3CDTF">2020-04-03T14:46:00Z</dcterms:created>
  <dcterms:modified xsi:type="dcterms:W3CDTF">2020-04-05T09:09:00Z</dcterms:modified>
</cp:coreProperties>
</file>