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46FD9E" w14:textId="77777777" w:rsidR="004356C2" w:rsidRPr="00B41EF7" w:rsidRDefault="004356C2" w:rsidP="00B41EF7">
      <w:pPr>
        <w:jc w:val="center"/>
        <w:rPr>
          <w:b/>
          <w:sz w:val="24"/>
        </w:rPr>
      </w:pPr>
      <w:r w:rsidRPr="00B41EF7">
        <w:rPr>
          <w:b/>
          <w:sz w:val="24"/>
        </w:rPr>
        <w:t>CS282r – Reinforcement Learning in HealthCare</w:t>
      </w:r>
    </w:p>
    <w:p w14:paraId="607C5F4D" w14:textId="77777777" w:rsidR="00B71B47" w:rsidRPr="00B41EF7" w:rsidRDefault="00B71B47" w:rsidP="00B41EF7">
      <w:pPr>
        <w:jc w:val="center"/>
        <w:rPr>
          <w:b/>
          <w:sz w:val="24"/>
        </w:rPr>
      </w:pPr>
      <w:r w:rsidRPr="00B41EF7">
        <w:rPr>
          <w:b/>
          <w:sz w:val="24"/>
        </w:rPr>
        <w:t>Checkpoint 1</w:t>
      </w:r>
    </w:p>
    <w:p w14:paraId="1E610310" w14:textId="77777777" w:rsidR="00B71B47" w:rsidRPr="00D93C0C" w:rsidRDefault="004356C2" w:rsidP="00D93C0C">
      <w:pPr>
        <w:jc w:val="center"/>
        <w:rPr>
          <w:sz w:val="24"/>
        </w:rPr>
      </w:pPr>
      <w:proofErr w:type="spellStart"/>
      <w:r w:rsidRPr="00B41EF7">
        <w:rPr>
          <w:sz w:val="24"/>
        </w:rPr>
        <w:t>Donghun</w:t>
      </w:r>
      <w:proofErr w:type="spellEnd"/>
      <w:r w:rsidRPr="00B41EF7">
        <w:rPr>
          <w:sz w:val="24"/>
        </w:rPr>
        <w:t xml:space="preserve"> Lee</w:t>
      </w:r>
      <w:r w:rsidR="00B71B47" w:rsidRPr="00B41EF7">
        <w:rPr>
          <w:sz w:val="24"/>
        </w:rPr>
        <w:t xml:space="preserve">, </w:t>
      </w:r>
      <w:proofErr w:type="spellStart"/>
      <w:r w:rsidR="00B71B47" w:rsidRPr="00B41EF7">
        <w:rPr>
          <w:sz w:val="24"/>
        </w:rPr>
        <w:t>Srivatsan</w:t>
      </w:r>
      <w:proofErr w:type="spellEnd"/>
      <w:r w:rsidR="00B71B47" w:rsidRPr="00B41EF7">
        <w:rPr>
          <w:sz w:val="24"/>
        </w:rPr>
        <w:t xml:space="preserve"> Srinivasan</w:t>
      </w:r>
      <w:r w:rsidR="00B71B47" w:rsidRPr="00B41EF7">
        <w:rPr>
          <w:sz w:val="24"/>
        </w:rPr>
        <w:t xml:space="preserve">, </w:t>
      </w:r>
      <w:r w:rsidR="00B71B47" w:rsidRPr="00B41EF7">
        <w:rPr>
          <w:sz w:val="24"/>
        </w:rPr>
        <w:t>Linying Zhang</w:t>
      </w:r>
    </w:p>
    <w:p w14:paraId="0ABF3A7B" w14:textId="77777777" w:rsidR="006C404D" w:rsidRPr="004857B4" w:rsidRDefault="0034210B" w:rsidP="0034210B">
      <w:pPr>
        <w:pStyle w:val="ListParagraph"/>
        <w:numPr>
          <w:ilvl w:val="0"/>
          <w:numId w:val="2"/>
        </w:numPr>
        <w:rPr>
          <w:b/>
        </w:rPr>
      </w:pPr>
      <w:r w:rsidRPr="004857B4">
        <w:rPr>
          <w:b/>
        </w:rPr>
        <w:t>Problem Statement</w:t>
      </w:r>
    </w:p>
    <w:p w14:paraId="653346F7" w14:textId="77777777" w:rsidR="00D93C0C" w:rsidRDefault="000773DA" w:rsidP="00D93C0C">
      <w:pPr>
        <w:pStyle w:val="ListParagraph"/>
      </w:pPr>
      <w:r>
        <w:t xml:space="preserve">A </w:t>
      </w:r>
      <w:r w:rsidR="00D93C0C">
        <w:t>challenge</w:t>
      </w:r>
      <w:r>
        <w:t xml:space="preserve"> in </w:t>
      </w:r>
      <w:r w:rsidR="00D93C0C">
        <w:t xml:space="preserve">optimizing treatment for sepsis using </w:t>
      </w:r>
      <w:r>
        <w:t xml:space="preserve">reinforcement learning is the delay </w:t>
      </w:r>
      <w:r w:rsidR="00D93C0C">
        <w:t>between actions and resulting rewards. By introducing i</w:t>
      </w:r>
      <w:r>
        <w:t xml:space="preserve">ntermediate reward (IR) </w:t>
      </w:r>
      <w:r w:rsidR="00D93C0C">
        <w:t xml:space="preserve">in patient trajectory, we can </w:t>
      </w:r>
      <w:r w:rsidR="00B72654">
        <w:t>better utilize</w:t>
      </w:r>
      <w:r w:rsidR="00D93C0C">
        <w:t xml:space="preserve"> the intermediate transitions in the data</w:t>
      </w:r>
      <w:r w:rsidR="00D02804">
        <w:t xml:space="preserve"> to</w:t>
      </w:r>
      <w:r w:rsidR="00D93C0C">
        <w:t xml:space="preserve"> potentially derive a b</w:t>
      </w:r>
      <w:r w:rsidR="00B72654">
        <w:t xml:space="preserve">etter policy, a policy that can take </w:t>
      </w:r>
      <w:r w:rsidR="00D02804">
        <w:t>the right</w:t>
      </w:r>
      <w:r w:rsidR="00077D09">
        <w:t xml:space="preserve"> action</w:t>
      </w:r>
      <w:r w:rsidR="00B72654">
        <w:t xml:space="preserve"> </w:t>
      </w:r>
      <w:r w:rsidR="00D02804">
        <w:t xml:space="preserve">earlier </w:t>
      </w:r>
      <w:r w:rsidR="00077D09">
        <w:t xml:space="preserve">during a patient’s ICU stay </w:t>
      </w:r>
      <w:r w:rsidR="00D02804">
        <w:t>to save</w:t>
      </w:r>
      <w:r w:rsidR="00B72654">
        <w:t xml:space="preserve"> patient</w:t>
      </w:r>
      <w:r w:rsidR="00D02804">
        <w:t>s’</w:t>
      </w:r>
      <w:r w:rsidR="00B72654">
        <w:t xml:space="preserve"> life.</w:t>
      </w:r>
      <w:r w:rsidR="00D02804">
        <w:t xml:space="preserve"> Our goal in this project is to find the best choice of intermediate reward that allow us to </w:t>
      </w:r>
      <w:r w:rsidR="00773227">
        <w:t>obtain higher predicted state value.</w:t>
      </w:r>
    </w:p>
    <w:p w14:paraId="7B365A1A" w14:textId="77777777" w:rsidR="00B05694" w:rsidRDefault="00B05694" w:rsidP="00D93C0C">
      <w:pPr>
        <w:pStyle w:val="ListParagraph"/>
      </w:pPr>
    </w:p>
    <w:p w14:paraId="6F2B989E" w14:textId="77777777" w:rsidR="0034210B" w:rsidRPr="004857B4" w:rsidRDefault="0034210B" w:rsidP="00D93C0C">
      <w:pPr>
        <w:pStyle w:val="ListParagraph"/>
        <w:numPr>
          <w:ilvl w:val="0"/>
          <w:numId w:val="2"/>
        </w:numPr>
        <w:rPr>
          <w:b/>
        </w:rPr>
      </w:pPr>
      <w:r w:rsidRPr="004857B4">
        <w:rPr>
          <w:b/>
        </w:rPr>
        <w:t>Outline of the approach</w:t>
      </w:r>
    </w:p>
    <w:p w14:paraId="768AEB4B" w14:textId="77777777" w:rsidR="00B72654" w:rsidRDefault="00B72654" w:rsidP="00B72654">
      <w:pPr>
        <w:pStyle w:val="ListParagraph"/>
      </w:pPr>
      <w:r>
        <w:t>1) proof-of-concept</w:t>
      </w:r>
    </w:p>
    <w:p w14:paraId="4A718CDD" w14:textId="77777777" w:rsidR="00B05694" w:rsidRDefault="00AF0462" w:rsidP="00B72654">
      <w:pPr>
        <w:pStyle w:val="ListParagraph"/>
      </w:pPr>
      <w:r>
        <w:t xml:space="preserve">To first check out the assumption of intermediate reward on </w:t>
      </w:r>
      <w:r w:rsidR="00513866">
        <w:t>policy improvement</w:t>
      </w:r>
      <w:r w:rsidR="003B7029">
        <w:t xml:space="preserve">, we will </w:t>
      </w:r>
      <w:r w:rsidR="00B05694">
        <w:t>try some simple</w:t>
      </w:r>
      <w:r w:rsidR="00E6571C">
        <w:t xml:space="preserve"> </w:t>
      </w:r>
      <w:r w:rsidR="00B05694">
        <w:t>form of</w:t>
      </w:r>
      <w:r w:rsidR="00E6571C">
        <w:t xml:space="preserve"> intermediate</w:t>
      </w:r>
      <w:r w:rsidR="00513866">
        <w:t xml:space="preserve"> reward</w:t>
      </w:r>
      <w:r w:rsidR="00B05694">
        <w:t xml:space="preserve">s, such as </w:t>
      </w:r>
    </w:p>
    <w:p w14:paraId="0135D46E" w14:textId="77777777" w:rsidR="00A12D3B" w:rsidRDefault="00B05694" w:rsidP="00B72654">
      <w:pPr>
        <w:pStyle w:val="ListParagraph"/>
      </w:pPr>
      <w:r>
        <w:t>1) patient-uniform intermediate reward</w:t>
      </w:r>
    </w:p>
    <w:p w14:paraId="092320C9" w14:textId="77777777" w:rsidR="00A12D3B" w:rsidRDefault="00A12D3B" w:rsidP="00B72654">
      <w:pPr>
        <w:pStyle w:val="ListParagraph"/>
      </w:pPr>
    </w:p>
    <w:p w14:paraId="23AD6191" w14:textId="77777777" w:rsidR="00A12D3B" w:rsidRPr="00B05694" w:rsidRDefault="00A12D3B" w:rsidP="00B72654">
      <w:pPr>
        <w:pStyle w:val="ListParagraph"/>
        <w:rPr>
          <w:i/>
        </w:rPr>
      </w:pPr>
      <w:r w:rsidRPr="00B05694">
        <w:rPr>
          <w:i/>
        </w:rPr>
        <w:t xml:space="preserve">intermediate reward for a given patient = </w:t>
      </w:r>
      <w:r w:rsidR="00E35351" w:rsidRPr="00B05694">
        <w:rPr>
          <w:i/>
        </w:rPr>
        <w:t>the</w:t>
      </w:r>
      <w:r w:rsidR="00E6571C" w:rsidRPr="00B05694">
        <w:rPr>
          <w:i/>
        </w:rPr>
        <w:t xml:space="preserve"> end-point reward </w:t>
      </w:r>
      <w:r w:rsidRPr="00B05694">
        <w:rPr>
          <w:i/>
        </w:rPr>
        <w:t>/</w:t>
      </w:r>
      <w:r w:rsidR="00E6571C" w:rsidRPr="00B05694">
        <w:rPr>
          <w:i/>
        </w:rPr>
        <w:t xml:space="preserve"> the number of time stamps</w:t>
      </w:r>
    </w:p>
    <w:p w14:paraId="4D84AC8A" w14:textId="77777777" w:rsidR="00A12D3B" w:rsidRDefault="00E35351" w:rsidP="00B72654">
      <w:pPr>
        <w:pStyle w:val="ListParagraph"/>
      </w:pPr>
      <w:r>
        <w:t xml:space="preserve"> </w:t>
      </w:r>
    </w:p>
    <w:p w14:paraId="75DBF672" w14:textId="77777777" w:rsidR="00B05694" w:rsidRDefault="00B05694" w:rsidP="00B72654">
      <w:pPr>
        <w:pStyle w:val="ListParagraph"/>
      </w:pPr>
      <w:r>
        <w:t>2) discounted intermediate reward</w:t>
      </w:r>
    </w:p>
    <w:p w14:paraId="128A6083" w14:textId="77777777" w:rsidR="00AF0462" w:rsidRDefault="00B05694" w:rsidP="00B72654">
      <w:pPr>
        <w:pStyle w:val="ListParagraph"/>
      </w:pPr>
      <w:r>
        <w:t>Another way is to have a discounted intermediate reward back-tracking</w:t>
      </w:r>
      <w:r w:rsidR="00E35351">
        <w:t xml:space="preserve"> </w:t>
      </w:r>
      <w:r>
        <w:t xml:space="preserve">from the end stage for each patient. </w:t>
      </w:r>
    </w:p>
    <w:p w14:paraId="61A5470C" w14:textId="77777777" w:rsidR="00B05694" w:rsidRDefault="00B05694" w:rsidP="00B72654">
      <w:pPr>
        <w:pStyle w:val="ListParagraph"/>
      </w:pPr>
    </w:p>
    <w:p w14:paraId="1CA37FD0" w14:textId="77777777" w:rsidR="00B05694" w:rsidRPr="00B05694" w:rsidRDefault="00B05694" w:rsidP="00B72654">
      <w:pPr>
        <w:pStyle w:val="ListParagraph"/>
        <w:rPr>
          <w:i/>
        </w:rPr>
      </w:pPr>
      <w:r w:rsidRPr="00B05694">
        <w:rPr>
          <w:i/>
        </w:rPr>
        <w:t>intermediate reward</w:t>
      </w:r>
      <w:r w:rsidRPr="00B05694">
        <w:rPr>
          <w:i/>
        </w:rPr>
        <w:t xml:space="preserve"> t-steps away from the last timestamp</w:t>
      </w:r>
      <w:r w:rsidRPr="00B05694">
        <w:rPr>
          <w:i/>
        </w:rPr>
        <w:t xml:space="preserve">= the end-point reward </w:t>
      </w:r>
      <w:r w:rsidRPr="00B05694">
        <w:rPr>
          <w:i/>
        </w:rPr>
        <w:t xml:space="preserve">* </w:t>
      </w:r>
      <m:oMath>
        <m:sSup>
          <m:sSupPr>
            <m:ctrlPr>
              <w:rPr>
                <w:rFonts w:ascii="Cambria Math" w:hAnsi="Cambria Math"/>
                <w:i/>
              </w:rPr>
            </m:ctrlPr>
          </m:sSupPr>
          <m:e>
            <m:r>
              <w:rPr>
                <w:rFonts w:ascii="Cambria Math" w:hAnsi="Cambria Math"/>
              </w:rPr>
              <m:t>γ</m:t>
            </m:r>
          </m:e>
          <m:sup>
            <m:r>
              <w:rPr>
                <w:rFonts w:ascii="Cambria Math" w:hAnsi="Cambria Math"/>
              </w:rPr>
              <m:t>t</m:t>
            </m:r>
          </m:sup>
        </m:sSup>
      </m:oMath>
    </w:p>
    <w:p w14:paraId="476B09FB" w14:textId="77777777" w:rsidR="00B05694" w:rsidRDefault="00B05694" w:rsidP="00B72654">
      <w:pPr>
        <w:pStyle w:val="ListParagraph"/>
      </w:pPr>
    </w:p>
    <w:p w14:paraId="706ABD98" w14:textId="77777777" w:rsidR="00B05694" w:rsidRDefault="00B05694" w:rsidP="00B05694">
      <w:pPr>
        <w:pStyle w:val="ListParagraph"/>
      </w:pPr>
      <w:r>
        <w:t>Either way, w</w:t>
      </w:r>
      <w:r>
        <w:t xml:space="preserve">e expect to see an increase of </w:t>
      </w:r>
      <w:r>
        <w:t xml:space="preserve">some </w:t>
      </w:r>
      <w:r>
        <w:t>state value function</w:t>
      </w:r>
      <w:r>
        <w:t>s compared to the optimal policy from using terminal reward.</w:t>
      </w:r>
    </w:p>
    <w:p w14:paraId="49F86123" w14:textId="77777777" w:rsidR="00B05694" w:rsidRDefault="00B05694" w:rsidP="00B72654">
      <w:pPr>
        <w:pStyle w:val="ListParagraph"/>
      </w:pPr>
    </w:p>
    <w:p w14:paraId="58B34B5D" w14:textId="77777777" w:rsidR="00B72654" w:rsidRDefault="00B72654" w:rsidP="00B72654">
      <w:pPr>
        <w:pStyle w:val="ListParagraph"/>
      </w:pPr>
      <w:r>
        <w:t>2) Intermediate reward based on SOFA score</w:t>
      </w:r>
    </w:p>
    <w:p w14:paraId="715F0BD8" w14:textId="77777777" w:rsidR="00E35351" w:rsidRDefault="00E35351" w:rsidP="00B72654">
      <w:pPr>
        <w:pStyle w:val="ListParagraph"/>
      </w:pPr>
      <w:r>
        <w:t xml:space="preserve">Among all the observational features, we found a clear positive association between SOFA score and mortality, </w:t>
      </w:r>
      <w:r w:rsidR="00B05694">
        <w:t>which could be the starting point of associating intermediate r</w:t>
      </w:r>
      <w:r w:rsidR="000262DA">
        <w:t>eward with state</w:t>
      </w:r>
      <w:r w:rsidR="00B05694">
        <w:t xml:space="preserve">. </w:t>
      </w:r>
      <w:r w:rsidR="007B3AF8">
        <w:t xml:space="preserve">We can use the mortality vs SOFA plot from homework 2, and perform a linear transformation of mortality to intermediate reward, for example, 0% mortality is +10 reward, 50% mortality is 0 reward, and 100% mortality is -10 reward. Other scaling from mortality to intermediate reward can also be experimented here. </w:t>
      </w:r>
    </w:p>
    <w:p w14:paraId="66564E3C" w14:textId="77777777" w:rsidR="007B3AF8" w:rsidRDefault="007B3AF8" w:rsidP="00B72654">
      <w:pPr>
        <w:pStyle w:val="ListParagraph"/>
      </w:pPr>
    </w:p>
    <w:p w14:paraId="18043BE0" w14:textId="77777777" w:rsidR="00B72654" w:rsidRDefault="00B72654" w:rsidP="00B72654">
      <w:pPr>
        <w:pStyle w:val="ListParagraph"/>
      </w:pPr>
      <w:r>
        <w:t>3) Intermediate reward based on factors strongly associated with mortality</w:t>
      </w:r>
    </w:p>
    <w:p w14:paraId="7579BF50" w14:textId="77777777" w:rsidR="007B3AF8" w:rsidRDefault="007B3AF8" w:rsidP="00B72654">
      <w:pPr>
        <w:pStyle w:val="ListParagraph"/>
      </w:pPr>
      <w:r>
        <w:t>Once 2) estab</w:t>
      </w:r>
      <w:r w:rsidR="00BE5B59">
        <w:t>lished, we can move onto including</w:t>
      </w:r>
      <w:r>
        <w:t xml:space="preserve"> other features strongly associated with mortality</w:t>
      </w:r>
      <w:r w:rsidR="00BE5B59">
        <w:t xml:space="preserve"> besides SOFA to fine-tune our intermediate reward</w:t>
      </w:r>
      <w:r>
        <w:t xml:space="preserve">. We can perform any state-of-art supervised learning method, such as tree-based method or SVM to find the top significant </w:t>
      </w:r>
      <w:r w:rsidR="00BE5B59">
        <w:t>features</w:t>
      </w:r>
      <w:r>
        <w:t xml:space="preserve">, and </w:t>
      </w:r>
      <w:r w:rsidR="00BE5B59">
        <w:t xml:space="preserve">using the same mortality-IR transformation we use in 2) for this part. </w:t>
      </w:r>
    </w:p>
    <w:p w14:paraId="5AAD5014" w14:textId="77777777" w:rsidR="00BE5B59" w:rsidRDefault="00BE5B59" w:rsidP="00B72654">
      <w:pPr>
        <w:pStyle w:val="ListParagraph"/>
      </w:pPr>
    </w:p>
    <w:p w14:paraId="45E5FE62" w14:textId="77777777" w:rsidR="00B72654" w:rsidRDefault="00B72654" w:rsidP="00B72654">
      <w:pPr>
        <w:pStyle w:val="ListParagraph"/>
      </w:pPr>
      <w:r>
        <w:lastRenderedPageBreak/>
        <w:t>4) Intermediate reward from 3) with temporal discount factor</w:t>
      </w:r>
    </w:p>
    <w:p w14:paraId="235CDDC1" w14:textId="77777777" w:rsidR="00BE5B59" w:rsidRDefault="00560146" w:rsidP="00B72654">
      <w:pPr>
        <w:pStyle w:val="ListParagraph"/>
      </w:pPr>
      <w:r>
        <w:t>By</w:t>
      </w:r>
      <w:r w:rsidR="00BE5B59">
        <w:t xml:space="preserve"> far, we</w:t>
      </w:r>
      <w:r>
        <w:t xml:space="preserve"> should</w:t>
      </w:r>
      <w:r w:rsidR="00BE5B59">
        <w:t xml:space="preserve"> establish a </w:t>
      </w:r>
      <w:r>
        <w:t xml:space="preserve">good mapping of mortality-related features to intermediate reward. However, this mapping does not take into account the </w:t>
      </w:r>
      <w:r w:rsidR="00604367">
        <w:t>temporal</w:t>
      </w:r>
      <w:r>
        <w:t xml:space="preserve"> </w:t>
      </w:r>
      <w:r w:rsidR="00F657EE">
        <w:t>character</w:t>
      </w:r>
      <w:r>
        <w:t xml:space="preserve"> of states, namely </w:t>
      </w:r>
      <w:r w:rsidR="00604367">
        <w:t xml:space="preserve">when does the state appear during a patient’s ICU stay. We would like physicians to make a right decision at the earliest time possible, so </w:t>
      </w:r>
      <w:r w:rsidR="004857B4">
        <w:t>giving a higher weight to state-action pairs that appear early in the patient trajectory may make intuitive sense here. Need to be discussed further.</w:t>
      </w:r>
    </w:p>
    <w:p w14:paraId="3CB3FB06" w14:textId="77777777" w:rsidR="004857B4" w:rsidRDefault="004857B4" w:rsidP="00B72654">
      <w:pPr>
        <w:pStyle w:val="ListParagraph"/>
      </w:pPr>
    </w:p>
    <w:p w14:paraId="5FB1DAB6" w14:textId="77777777" w:rsidR="004857B4" w:rsidRDefault="004857B4" w:rsidP="00B72654">
      <w:pPr>
        <w:pStyle w:val="ListParagraph"/>
      </w:pPr>
      <w:r>
        <w:t>5) Moving from discrete to continuous state space</w:t>
      </w:r>
    </w:p>
    <w:p w14:paraId="45206789" w14:textId="77777777" w:rsidR="004857B4" w:rsidRPr="004857B4" w:rsidRDefault="005723FB" w:rsidP="00B72654">
      <w:pPr>
        <w:pStyle w:val="ListParagraph"/>
        <w:rPr>
          <w:color w:val="000000" w:themeColor="text1"/>
        </w:rPr>
      </w:pPr>
      <w:r>
        <w:rPr>
          <w:color w:val="000000" w:themeColor="text1"/>
        </w:rPr>
        <w:t xml:space="preserve">If the intermediate reward we establish improve the policy on discrete state space, there is no reason not to try a continuous state space as suggested by </w:t>
      </w:r>
      <w:r w:rsidRPr="005723FB">
        <w:rPr>
          <w:color w:val="000000" w:themeColor="text1"/>
        </w:rPr>
        <w:t>Raghu</w:t>
      </w:r>
      <w:r>
        <w:rPr>
          <w:color w:val="000000" w:themeColor="text1"/>
        </w:rPr>
        <w:t xml:space="preserve"> </w:t>
      </w:r>
      <w:r w:rsidRPr="005723FB">
        <w:rPr>
          <w:i/>
          <w:color w:val="000000" w:themeColor="text1"/>
        </w:rPr>
        <w:t>et al</w:t>
      </w:r>
      <w:r>
        <w:rPr>
          <w:i/>
          <w:color w:val="000000" w:themeColor="text1"/>
        </w:rPr>
        <w:t xml:space="preserve"> </w:t>
      </w:r>
      <w:r w:rsidRPr="005723FB">
        <w:rPr>
          <w:color w:val="000000" w:themeColor="text1"/>
        </w:rPr>
        <w:t>2017</w:t>
      </w:r>
      <w:r>
        <w:rPr>
          <w:color w:val="000000" w:themeColor="text1"/>
        </w:rPr>
        <w:t>.</w:t>
      </w:r>
    </w:p>
    <w:p w14:paraId="0730D06F" w14:textId="77777777" w:rsidR="0034210B" w:rsidRDefault="0034210B" w:rsidP="0034210B">
      <w:pPr>
        <w:pStyle w:val="ListParagraph"/>
        <w:numPr>
          <w:ilvl w:val="0"/>
          <w:numId w:val="2"/>
        </w:numPr>
        <w:rPr>
          <w:b/>
        </w:rPr>
      </w:pPr>
      <w:r w:rsidRPr="004857B4">
        <w:rPr>
          <w:b/>
        </w:rPr>
        <w:t>Evaluation Methodology</w:t>
      </w:r>
    </w:p>
    <w:p w14:paraId="76B8E7BF" w14:textId="77777777" w:rsidR="005723FB" w:rsidRPr="005723FB" w:rsidRDefault="005723FB" w:rsidP="005723FB">
      <w:pPr>
        <w:pStyle w:val="ListParagraph"/>
        <w:rPr>
          <w:color w:val="FF0000"/>
        </w:rPr>
      </w:pPr>
      <w:r w:rsidRPr="005723FB">
        <w:t xml:space="preserve">Since </w:t>
      </w:r>
      <w:r>
        <w:t xml:space="preserve">our approach is based on MDP, comparing state value functions under different policy is a good method for comparing the performance of policies. Doubly robust estimator seems to outperform IS based on HW3, so DR can be the estimator for variance assessment. </w:t>
      </w:r>
      <w:bookmarkStart w:id="0" w:name="_GoBack"/>
      <w:bookmarkEnd w:id="0"/>
      <w:r w:rsidRPr="005723FB">
        <w:rPr>
          <w:color w:val="FF0000"/>
        </w:rPr>
        <w:t>What else?</w:t>
      </w:r>
    </w:p>
    <w:p w14:paraId="2E9F77C9" w14:textId="77777777" w:rsidR="00A9246A" w:rsidRPr="004857B4" w:rsidRDefault="004857B4" w:rsidP="0034210B">
      <w:pPr>
        <w:pStyle w:val="ListParagraph"/>
        <w:numPr>
          <w:ilvl w:val="0"/>
          <w:numId w:val="2"/>
        </w:numPr>
        <w:rPr>
          <w:b/>
        </w:rPr>
      </w:pPr>
      <w:r>
        <w:rPr>
          <w:b/>
        </w:rPr>
        <w:t>D</w:t>
      </w:r>
      <w:r w:rsidRPr="004857B4">
        <w:rPr>
          <w:b/>
        </w:rPr>
        <w:t>e</w:t>
      </w:r>
      <w:r>
        <w:rPr>
          <w:b/>
        </w:rPr>
        <w:t>liverables</w:t>
      </w:r>
      <w:r w:rsidR="00A9246A" w:rsidRPr="004857B4">
        <w:rPr>
          <w:b/>
        </w:rPr>
        <w:t xml:space="preserve"> </w:t>
      </w:r>
      <w:r>
        <w:rPr>
          <w:b/>
        </w:rPr>
        <w:t>for</w:t>
      </w:r>
      <w:r w:rsidR="00A9246A" w:rsidRPr="004857B4">
        <w:rPr>
          <w:b/>
        </w:rPr>
        <w:t xml:space="preserve"> checkpoint </w:t>
      </w:r>
      <w:r>
        <w:rPr>
          <w:b/>
        </w:rPr>
        <w:t>2</w:t>
      </w:r>
    </w:p>
    <w:p w14:paraId="36C314FD" w14:textId="77777777" w:rsidR="004857B4" w:rsidRPr="004857B4" w:rsidRDefault="004857B4" w:rsidP="004857B4">
      <w:pPr>
        <w:pStyle w:val="ListParagraph"/>
        <w:rPr>
          <w:color w:val="FF0000"/>
        </w:rPr>
      </w:pPr>
      <w:r w:rsidRPr="004857B4">
        <w:rPr>
          <w:color w:val="FF0000"/>
        </w:rPr>
        <w:t xml:space="preserve">We would like to get 1) and 2) done for next checkpoint and start the feature selection for 3). </w:t>
      </w:r>
    </w:p>
    <w:p w14:paraId="750905E0" w14:textId="77777777" w:rsidR="00A9246A" w:rsidRDefault="00A9246A" w:rsidP="0034210B">
      <w:pPr>
        <w:pStyle w:val="ListParagraph"/>
        <w:numPr>
          <w:ilvl w:val="0"/>
          <w:numId w:val="2"/>
        </w:numPr>
      </w:pPr>
      <w:r>
        <w:t>References</w:t>
      </w:r>
    </w:p>
    <w:p w14:paraId="763345A7" w14:textId="77777777" w:rsidR="005723FB" w:rsidRDefault="005723FB" w:rsidP="005723FB">
      <w:pPr>
        <w:ind w:left="360"/>
      </w:pPr>
      <w:r>
        <w:t xml:space="preserve">1. </w:t>
      </w:r>
      <w:r w:rsidRPr="005723FB">
        <w:rPr>
          <w:color w:val="000000" w:themeColor="text1"/>
        </w:rPr>
        <w:t>Raghu</w:t>
      </w:r>
      <w:r>
        <w:rPr>
          <w:color w:val="000000" w:themeColor="text1"/>
        </w:rPr>
        <w:t xml:space="preserve"> </w:t>
      </w:r>
      <w:r w:rsidRPr="005723FB">
        <w:rPr>
          <w:i/>
          <w:color w:val="000000" w:themeColor="text1"/>
        </w:rPr>
        <w:t>et al</w:t>
      </w:r>
      <w:r>
        <w:rPr>
          <w:color w:val="000000" w:themeColor="text1"/>
        </w:rPr>
        <w:t xml:space="preserve">. </w:t>
      </w:r>
      <w:r w:rsidRPr="005723FB">
        <w:t>Continuous State-Space Models for Optimal Sepsis Treatment - a Deep Reinforcement Learning Approach</w:t>
      </w:r>
      <w:r>
        <w:t>.</w:t>
      </w:r>
    </w:p>
    <w:p w14:paraId="28040B6F" w14:textId="77777777" w:rsidR="005723FB" w:rsidRPr="005723FB" w:rsidRDefault="005723FB" w:rsidP="005723FB">
      <w:pPr>
        <w:ind w:left="360"/>
        <w:rPr>
          <w:color w:val="FF0000"/>
        </w:rPr>
      </w:pPr>
      <w:r w:rsidRPr="005723FB">
        <w:rPr>
          <w:color w:val="FF0000"/>
        </w:rPr>
        <w:t>2. More about intermediate reward in RL in general?</w:t>
      </w:r>
    </w:p>
    <w:p w14:paraId="3E376D3A" w14:textId="77777777" w:rsidR="004857B4" w:rsidRDefault="004857B4" w:rsidP="004857B4"/>
    <w:p w14:paraId="6F6623FB" w14:textId="77777777" w:rsidR="004857B4" w:rsidRDefault="004857B4" w:rsidP="004857B4"/>
    <w:p w14:paraId="3C7F5330" w14:textId="77777777" w:rsidR="004857B4" w:rsidRDefault="004857B4" w:rsidP="004857B4">
      <w:r>
        <w:t>My questions:</w:t>
      </w:r>
    </w:p>
    <w:p w14:paraId="7BA72DC7" w14:textId="77777777" w:rsidR="004857B4" w:rsidRDefault="004857B4" w:rsidP="004857B4">
      <w:r>
        <w:t>1. would intermediate reward and state have strong correlation if both are a representation of partially same features? In other words, if the factors we select for intermediate reward are the most significant in predicting mortality, wouldn’t those also be significant in defining state?</w:t>
      </w:r>
    </w:p>
    <w:p w14:paraId="57942739" w14:textId="77777777" w:rsidR="004356C2" w:rsidRDefault="004356C2" w:rsidP="004356C2">
      <w:pPr>
        <w:pStyle w:val="ListParagraph"/>
      </w:pPr>
    </w:p>
    <w:sectPr w:rsidR="004356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等线 Light">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等线">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336FB5"/>
    <w:multiLevelType w:val="hybridMultilevel"/>
    <w:tmpl w:val="A8ECCE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B98634B"/>
    <w:multiLevelType w:val="hybridMultilevel"/>
    <w:tmpl w:val="C84808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25C2"/>
    <w:rsid w:val="00013C8C"/>
    <w:rsid w:val="000262DA"/>
    <w:rsid w:val="00071272"/>
    <w:rsid w:val="000760F4"/>
    <w:rsid w:val="000773DA"/>
    <w:rsid w:val="00077D09"/>
    <w:rsid w:val="001958E9"/>
    <w:rsid w:val="00240F60"/>
    <w:rsid w:val="002F18E3"/>
    <w:rsid w:val="0034210B"/>
    <w:rsid w:val="003B7029"/>
    <w:rsid w:val="003E6671"/>
    <w:rsid w:val="003E777D"/>
    <w:rsid w:val="004356C2"/>
    <w:rsid w:val="004857B4"/>
    <w:rsid w:val="00513866"/>
    <w:rsid w:val="00560146"/>
    <w:rsid w:val="005723FB"/>
    <w:rsid w:val="00604367"/>
    <w:rsid w:val="006850E0"/>
    <w:rsid w:val="006C404D"/>
    <w:rsid w:val="00773227"/>
    <w:rsid w:val="007B3AF8"/>
    <w:rsid w:val="009C489B"/>
    <w:rsid w:val="00A12D3B"/>
    <w:rsid w:val="00A9246A"/>
    <w:rsid w:val="00AF0462"/>
    <w:rsid w:val="00B05694"/>
    <w:rsid w:val="00B41EF7"/>
    <w:rsid w:val="00B71B47"/>
    <w:rsid w:val="00B72654"/>
    <w:rsid w:val="00BB75BE"/>
    <w:rsid w:val="00BD4E3C"/>
    <w:rsid w:val="00BE5B59"/>
    <w:rsid w:val="00D02804"/>
    <w:rsid w:val="00D93C0C"/>
    <w:rsid w:val="00E35351"/>
    <w:rsid w:val="00E425C2"/>
    <w:rsid w:val="00E6571C"/>
    <w:rsid w:val="00F657EE"/>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D100BF"/>
  <w15:chartTrackingRefBased/>
  <w15:docId w15:val="{CC750B59-87A6-4DB6-83FB-4E7A10E060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56C2"/>
    <w:pPr>
      <w:ind w:left="720"/>
      <w:contextualSpacing/>
    </w:pPr>
  </w:style>
  <w:style w:type="character" w:customStyle="1" w:styleId="apple-converted-space">
    <w:name w:val="apple-converted-space"/>
    <w:basedOn w:val="DefaultParagraphFont"/>
    <w:rsid w:val="003E6671"/>
  </w:style>
  <w:style w:type="character" w:customStyle="1" w:styleId="il">
    <w:name w:val="il"/>
    <w:basedOn w:val="DefaultParagraphFont"/>
    <w:rsid w:val="003E6671"/>
  </w:style>
  <w:style w:type="character" w:styleId="PlaceholderText">
    <w:name w:val="Placeholder Text"/>
    <w:basedOn w:val="DefaultParagraphFont"/>
    <w:uiPriority w:val="99"/>
    <w:semiHidden/>
    <w:rsid w:val="0051386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6594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2</Pages>
  <Words>595</Words>
  <Characters>3392</Characters>
  <Application>Microsoft Macintosh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Srinivasan, Srivatsan</dc:creator>
  <cp:keywords/>
  <dc:description/>
  <cp:lastModifiedBy>Linying Zhang</cp:lastModifiedBy>
  <cp:revision>11</cp:revision>
  <dcterms:created xsi:type="dcterms:W3CDTF">2017-10-06T04:15:00Z</dcterms:created>
  <dcterms:modified xsi:type="dcterms:W3CDTF">2017-10-09T19:16:00Z</dcterms:modified>
</cp:coreProperties>
</file>