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rPr>
          <w:rFonts w:hint="eastAsia"/>
        </w:rPr>
        <w:t>요구사항정리 목록표</w:t>
      </w:r>
    </w:p>
    <w:p>
      <w:pPr>
        <w:jc w:val="right"/>
      </w:pPr>
      <w:r>
        <w:t>S</w:t>
      </w:r>
      <w:r>
        <w:rPr>
          <w:rtl w:val="off"/>
        </w:rPr>
        <w:t>SAFY</w:t>
      </w:r>
      <w:r>
        <w:t xml:space="preserve"> </w:t>
      </w:r>
      <w:r>
        <w:rPr>
          <w:rFonts w:hint="eastAsia"/>
        </w:rPr>
        <w:t xml:space="preserve">구미3반 </w:t>
      </w:r>
      <w:r>
        <w:rPr>
          <w:rFonts w:hint="eastAsia"/>
          <w:rtl w:val="off"/>
        </w:rPr>
        <w:t>김소희-지민우</w:t>
      </w:r>
    </w:p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431"/>
        <w:gridCol w:w="1045"/>
      </w:tblGrid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순번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요구사항 상세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구현여부</w:t>
            </w:r>
          </w:p>
        </w:tc>
      </w:tr>
      <w:tr>
        <w:tc>
          <w:tcPr>
            <w:tcW w:w="901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기능적 요구사항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정보 수집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국토교통부</w:t>
            </w:r>
            <w:r>
              <w:t xml:space="preserve"> : 실거래가 정보 활용 데이터 가공 후 DB 저장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F02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검색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정보를 원하는 검색 정보에 따라 검색 결과 데이터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F03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관심</w:t>
            </w:r>
            <w:r>
              <w:t xml:space="preserve"> 지역 정보 관리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관심지역을</w:t>
            </w:r>
            <w:r>
              <w:t xml:space="preserve"> 설정하여 언제든지 그 지역의 정보를 우선적으로 조회하는 기능을 제공 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F04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주변탐방</w:t>
            </w:r>
            <w:r>
              <w:t xml:space="preserve"> 정보 수집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공공데이터</w:t>
            </w:r>
            <w:r>
              <w:t xml:space="preserve"> 포털 : 상가(상권) 정보 활용  DB 저장  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F05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주변탐방</w:t>
            </w:r>
            <w:r>
              <w:t xml:space="preserve"> 업종 정보 검색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관련</w:t>
            </w:r>
            <w:r>
              <w:t xml:space="preserve"> 동네 업종 정보를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F06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주변</w:t>
            </w:r>
            <w:r>
              <w:t xml:space="preserve"> 환경 정보 수집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서울</w:t>
            </w:r>
            <w:r>
              <w:t xml:space="preserve"> 열린 데이터 광장 : 환경 데이터 수집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F07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주변</w:t>
            </w:r>
            <w:r>
              <w:t xml:space="preserve"> 환경 정보 검색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관련</w:t>
            </w:r>
            <w:r>
              <w:t xml:space="preserve"> 동네 환경 정보를 제공 녹지정보, 폐수배출, 대기배출 정보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F08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관련 뉴스 정보 제공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관련</w:t>
            </w:r>
            <w:r>
              <w:t xml:space="preserve"> 주택 최근 뉴스 정보를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F09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관련 정보 제공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관련 도움되는 정보를 저장하여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F10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회원</w:t>
            </w:r>
            <w:r>
              <w:t xml:space="preserve"> 관리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회원정보</w:t>
            </w:r>
            <w:r>
              <w:t xml:space="preserve"> 가입, 수정, 검색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F11</w:t>
            </w:r>
          </w:p>
        </w:tc>
        <w:tc>
          <w:tcPr>
            <w:tcW w:w="2551" w:type="dxa"/>
          </w:tcPr>
          <w:p>
            <w:pPr>
              <w:ind w:firstLineChars="100" w:firstLine="200"/>
              <w:jc w:val="center"/>
            </w:pPr>
            <w:r>
              <w:rPr>
                <w:rFonts w:hint="eastAsia"/>
              </w:rPr>
              <w:t>동네</w:t>
            </w:r>
            <w:r>
              <w:t xml:space="preserve"> 구성원 정보 수집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서울</w:t>
            </w:r>
            <w:r>
              <w:t xml:space="preserve"> 열린 데이터 광장의 주민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F12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동네</w:t>
            </w:r>
            <w:r>
              <w:t xml:space="preserve"> 구성원 정보 검색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동네의</w:t>
            </w:r>
            <w:r>
              <w:t xml:space="preserve"> 외국인수, 고령자수 등 검색 기능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F13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정보 관리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정보를 통해 주택 정보를 추출해 서 주택에 대한 기본 정보를 관리하는 기능을 제공 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  <w:rtl w:val="off"/>
              </w:rPr>
              <w:t>O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F14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동네</w:t>
            </w:r>
            <w:r>
              <w:t xml:space="preserve"> CCTV 설치 현황 검</w:t>
            </w:r>
            <w:r>
              <w:rPr>
                <w:rFonts w:hint="eastAsia"/>
              </w:rPr>
              <w:t>색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t>동네의 CCTV 설치 현황 검색 기능 제공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01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비 기능적 요구사항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t>NF1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공공데이터의</w:t>
            </w:r>
            <w:r>
              <w:t xml:space="preserve"> 정확성</w:t>
            </w:r>
          </w:p>
        </w:tc>
        <w:tc>
          <w:tcPr>
            <w:tcW w:w="4431" w:type="dxa"/>
          </w:tcPr>
          <w:p>
            <w:pPr>
              <w:ind w:firstLineChars="100" w:firstLine="200"/>
              <w:jc w:val="center"/>
            </w:pPr>
            <w:r>
              <w:rPr>
                <w:rFonts w:hint="eastAsia"/>
              </w:rPr>
              <w:t>공공데이터</w:t>
            </w:r>
            <w:r>
              <w:t xml:space="preserve"> API를 활용함으로 인한 공공데이터 의 정확성이 요구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c>
          <w:tcPr>
            <w:tcW w:w="988" w:type="dxa"/>
          </w:tcPr>
          <w:p>
            <w:pPr>
              <w:jc w:val="center"/>
            </w:pPr>
            <w:r>
              <w:t>NF2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언제나</w:t>
            </w:r>
            <w:r>
              <w:t xml:space="preserve"> (어떤 디바이스로든) 서비스 가능해야 함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rPr>
          <w:trHeight w:val="173" w:hRule="atLeast"/>
        </w:trPr>
        <w:tc>
          <w:tcPr>
            <w:tcW w:w="988" w:type="dxa"/>
          </w:tcPr>
          <w:p>
            <w:pPr>
              <w:jc w:val="center"/>
            </w:pPr>
            <w:r>
              <w:t>NF3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응답성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검색에</w:t>
            </w:r>
            <w:r>
              <w:t xml:space="preserve"> 대한 결과를 빠르게 응답해야 함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  <w:tr>
        <w:trPr>
          <w:trHeight w:val="172" w:hRule="atLeast"/>
        </w:trPr>
        <w:tc>
          <w:tcPr>
            <w:tcW w:w="988" w:type="dxa"/>
          </w:tcPr>
          <w:p>
            <w:pPr>
              <w:jc w:val="center"/>
            </w:pPr>
            <w:r>
              <w:t>NF4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사용자</w:t>
            </w:r>
            <w:r>
              <w:t xml:space="preserve"> 편의성</w:t>
            </w:r>
          </w:p>
        </w:tc>
        <w:tc>
          <w:tcPr>
            <w:tcW w:w="4431" w:type="dxa"/>
          </w:tcPr>
          <w:p>
            <w:pPr>
              <w:jc w:val="center"/>
            </w:pPr>
            <w:r>
              <w:rPr>
                <w:rFonts w:hint="eastAsia"/>
              </w:rPr>
              <w:t>웹</w:t>
            </w:r>
            <w:r>
              <w:t xml:space="preserve"> 사이트에 대한 사전 지식이 없어도 쓰기 편 해야 함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tl w:val="off"/>
              </w:rPr>
              <w:t>X</w:t>
            </w:r>
          </w:p>
        </w:tc>
      </w:tr>
    </w:tbl>
    <w:p>
      <w:pPr>
        <w:jc w:val="center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임효진</dc:creator>
  <cp:keywords/>
  <dc:description/>
  <cp:lastModifiedBy>sohee</cp:lastModifiedBy>
  <cp:revision>1</cp:revision>
  <dcterms:created xsi:type="dcterms:W3CDTF">2020-04-08T07:26:00Z</dcterms:created>
  <dcterms:modified xsi:type="dcterms:W3CDTF">2020-04-08T13:10:37Z</dcterms:modified>
  <cp:version>0900.0000.01</cp:version>
</cp:coreProperties>
</file>