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utoSpaceDE w:val="0"/>
        <w:autoSpaceDN w:val="0"/>
        <w:adjustRightInd w:val="0"/>
        <w:rPr>
          <w:rFonts w:cstheme="minorHAnsi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cstheme="minorHAnsi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ISGB7967 – Data Mining for business</w:t>
      </w:r>
      <w:r>
        <w:rPr>
          <w:rFonts w:cstheme="minorHAnsi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ab/>
      </w:r>
      <w:r>
        <w:rPr>
          <w:rFonts w:cstheme="minorHAnsi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ab/>
      </w:r>
      <w:r>
        <w:rPr>
          <w:rFonts w:cstheme="minorHAnsi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ab/>
      </w:r>
      <w:r>
        <w:rPr>
          <w:rFonts w:cstheme="minorHAnsi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ab/>
      </w:r>
      <w:r>
        <w:rPr>
          <w:rFonts w:cstheme="minorHAnsi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    Dr. Kamesam</w:t>
      </w:r>
    </w:p>
    <w:p>
      <w:pPr>
        <w:autoSpaceDE w:val="0"/>
        <w:autoSpaceDN w:val="0"/>
        <w:adjustRightInd w:val="0"/>
        <w:rPr>
          <w:rFonts w:cstheme="minorHAns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cstheme="minorHAns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Assignment 3 – </w:t>
      </w:r>
      <w:r>
        <w:rPr>
          <w:rFonts w:cstheme="minorHAnsi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Artificial Neural Networks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40"/>
          <w:szCs w:val="40"/>
          <w:lang w:val="en-US" w:eastAsia="zh-CN"/>
        </w:rPr>
      </w:pPr>
      <w:r>
        <w:rPr>
          <w:rFonts w:hint="eastAsia"/>
          <w:b/>
          <w:bCs/>
          <w:sz w:val="40"/>
          <w:szCs w:val="40"/>
          <w:lang w:val="en-US" w:eastAsia="zh-CN"/>
        </w:rPr>
        <w:t>Question 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Both Decision Tree model and Neural Networks model set 50% data for training and the rest for testing.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 xml:space="preserve">First, the </w:t>
      </w:r>
      <w:r>
        <w:rPr>
          <w:rFonts w:hint="default"/>
          <w:b/>
          <w:bCs/>
          <w:lang w:val="en-US" w:eastAsia="zh-CN"/>
        </w:rPr>
        <w:t>D</w:t>
      </w:r>
      <w:r>
        <w:rPr>
          <w:rFonts w:hint="default"/>
          <w:b/>
          <w:bCs/>
        </w:rPr>
        <w:t xml:space="preserve">ecision </w:t>
      </w:r>
      <w:r>
        <w:rPr>
          <w:rFonts w:hint="default"/>
          <w:b/>
          <w:bCs/>
          <w:lang w:val="en-US" w:eastAsia="zh-CN"/>
        </w:rPr>
        <w:t>Tree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</w:rPr>
        <w:t xml:space="preserve">model can predict the churn status of an unknown customer with overall </w:t>
      </w:r>
      <w:r>
        <w:rPr>
          <w:rFonts w:hint="default"/>
          <w:b/>
          <w:bCs/>
        </w:rPr>
        <w:t>85%</w:t>
      </w:r>
      <w:r>
        <w:rPr>
          <w:rFonts w:hint="default"/>
        </w:rPr>
        <w:t xml:space="preserve"> accuracy.</w:t>
      </w:r>
      <w:r>
        <w:rPr>
          <w:rFonts w:hint="default"/>
          <w:lang w:val="en-US" w:eastAsia="zh-CN"/>
        </w:rPr>
        <w:t xml:space="preserve">The </w:t>
      </w:r>
      <w:r>
        <w:rPr>
          <w:rFonts w:hint="eastAsia"/>
          <w:b/>
          <w:bCs/>
          <w:lang w:val="en-US" w:eastAsia="zh-CN"/>
        </w:rPr>
        <w:t>N</w:t>
      </w:r>
      <w:r>
        <w:rPr>
          <w:rFonts w:hint="default"/>
          <w:b/>
          <w:bCs/>
        </w:rPr>
        <w:t xml:space="preserve">eural </w:t>
      </w:r>
      <w:r>
        <w:rPr>
          <w:rFonts w:hint="eastAsia"/>
          <w:b/>
          <w:bCs/>
          <w:lang w:val="en-US" w:eastAsia="zh-CN"/>
        </w:rPr>
        <w:t>N</w:t>
      </w:r>
      <w:r>
        <w:rPr>
          <w:rFonts w:hint="default"/>
          <w:b/>
          <w:bCs/>
        </w:rPr>
        <w:t>etworks</w:t>
      </w:r>
      <w:r>
        <w:rPr>
          <w:rFonts w:hint="default"/>
          <w:lang w:val="en-US" w:eastAsia="zh-CN"/>
        </w:rPr>
        <w:t xml:space="preserve"> model can only predict the churn status of an unknown customer with overall </w:t>
      </w:r>
      <w:r>
        <w:rPr>
          <w:rFonts w:hint="default"/>
          <w:b/>
          <w:bCs/>
          <w:lang w:val="en-US" w:eastAsia="zh-CN"/>
        </w:rPr>
        <w:t>76%</w:t>
      </w:r>
      <w:r>
        <w:rPr>
          <w:rFonts w:hint="default"/>
          <w:lang w:val="en-US" w:eastAsia="zh-CN"/>
        </w:rPr>
        <w:t xml:space="preserve"> accuracy.</w:t>
      </w:r>
      <w:r>
        <w:rPr>
          <w:rFonts w:hint="default"/>
        </w:rPr>
        <w:t xml:space="preserve"> </w:t>
      </w:r>
    </w:p>
    <w:p>
      <w:pPr>
        <w:rPr>
          <w:rFonts w:hint="default"/>
          <w:lang w:val="en-GB"/>
        </w:rPr>
      </w:pPr>
      <w:r>
        <w:rPr>
          <w:rFonts w:hint="default"/>
          <w:lang w:val="en-US" w:eastAsia="zh-CN"/>
        </w:rPr>
        <w:t>Second, since the company wants to seize voluntary leavers, whether the model classified Vol well or not is very important.T</w:t>
      </w:r>
      <w:r>
        <w:rPr>
          <w:rFonts w:hint="default"/>
          <w:lang w:val="en-US"/>
        </w:rPr>
        <w:t>he decision tree model has overall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b/>
          <w:bCs/>
          <w:lang w:val="en-US"/>
        </w:rPr>
        <w:t xml:space="preserve">95% </w:t>
      </w:r>
      <w:r>
        <w:rPr>
          <w:rFonts w:hint="default"/>
          <w:lang w:val="en-US"/>
        </w:rPr>
        <w:t xml:space="preserve">accuracy in predicting </w:t>
      </w:r>
      <w:r>
        <w:rPr>
          <w:rFonts w:hint="default"/>
          <w:lang w:val="en-US" w:eastAsia="zh-CN"/>
        </w:rPr>
        <w:t>voluntary leavers while T</w:t>
      </w:r>
      <w:r>
        <w:rPr>
          <w:rFonts w:hint="default"/>
          <w:lang w:val="en-US"/>
        </w:rPr>
        <w:t xml:space="preserve">he </w:t>
      </w:r>
      <w:r>
        <w:rPr>
          <w:rFonts w:hint="default"/>
          <w:lang w:val="en-US" w:eastAsia="zh-CN"/>
        </w:rPr>
        <w:t xml:space="preserve">Neural Network </w:t>
      </w:r>
      <w:r>
        <w:rPr>
          <w:rFonts w:hint="default"/>
          <w:lang w:val="en-US"/>
        </w:rPr>
        <w:t>model has overall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b/>
          <w:bCs/>
          <w:lang w:val="en-US" w:eastAsia="zh-CN"/>
        </w:rPr>
        <w:t>72.8%</w:t>
      </w:r>
      <w:r>
        <w:rPr>
          <w:rFonts w:hint="default"/>
          <w:lang w:val="en-US"/>
        </w:rPr>
        <w:t xml:space="preserve"> accuracy in predicting </w:t>
      </w:r>
      <w:r>
        <w:rPr>
          <w:rFonts w:hint="default"/>
          <w:lang w:val="en-US" w:eastAsia="zh-CN"/>
        </w:rPr>
        <w:t>voluntary leavers.Unfortunately, Neural Network model is</w:t>
      </w:r>
      <w:r>
        <w:rPr>
          <w:rFonts w:hint="default"/>
          <w:lang w:val="en-GB"/>
        </w:rPr>
        <w:t xml:space="preserve"> </w:t>
      </w:r>
      <w:r>
        <w:rPr>
          <w:rFonts w:hint="default"/>
          <w:lang w:val="en-US" w:eastAsia="zh-CN"/>
        </w:rPr>
        <w:t>not an ideal</w:t>
      </w:r>
      <w:r>
        <w:rPr>
          <w:rFonts w:hint="default"/>
          <w:lang w:val="en-GB"/>
        </w:rPr>
        <w:t xml:space="preserve"> model to tell who is voluntary leaver.</w:t>
      </w:r>
    </w:p>
    <w:p>
      <w:pPr>
        <w:rPr>
          <w:rFonts w:hint="default"/>
          <w:lang w:val="en-US"/>
        </w:rPr>
      </w:pPr>
      <w:r>
        <w:rPr>
          <w:rFonts w:hint="default"/>
          <w:lang w:val="en-US" w:eastAsia="zh-CN"/>
        </w:rPr>
        <w:t xml:space="preserve">The partition of </w:t>
      </w:r>
      <w:r>
        <w:rPr>
          <w:rFonts w:hint="default"/>
          <w:lang w:val="en-US"/>
        </w:rPr>
        <w:t>Neural Network model</w:t>
      </w:r>
      <w:r>
        <w:rPr>
          <w:rFonts w:hint="default"/>
          <w:lang w:val="en-US" w:eastAsia="zh-CN"/>
        </w:rPr>
        <w:t xml:space="preserve"> decides there’s </w:t>
      </w:r>
      <w:r>
        <w:rPr>
          <w:rFonts w:hint="default"/>
          <w:b/>
          <w:bCs/>
          <w:lang w:val="en-US"/>
        </w:rPr>
        <w:t>fewer training data</w:t>
      </w:r>
      <w:r>
        <w:rPr>
          <w:rFonts w:hint="default"/>
          <w:lang w:val="en-US"/>
        </w:rPr>
        <w:t>(30% used for validation)</w:t>
      </w:r>
      <w:r>
        <w:rPr>
          <w:rFonts w:hint="default"/>
          <w:lang w:val="en-US" w:eastAsia="zh-CN"/>
        </w:rPr>
        <w:t xml:space="preserve">.In addition, </w:t>
      </w:r>
      <w:r>
        <w:rPr>
          <w:rFonts w:hint="default"/>
          <w:lang w:val="en-US"/>
        </w:rPr>
        <w:t xml:space="preserve">the sample space is not large enough </w:t>
      </w:r>
      <w:r>
        <w:rPr>
          <w:rFonts w:hint="default"/>
          <w:lang w:val="en-US" w:eastAsia="zh-CN"/>
        </w:rPr>
        <w:t xml:space="preserve">for </w:t>
      </w:r>
      <w:r>
        <w:rPr>
          <w:rFonts w:hint="default"/>
          <w:lang w:val="en-US"/>
        </w:rPr>
        <w:t xml:space="preserve">Neural Network model. </w:t>
      </w:r>
      <w:r>
        <w:rPr>
          <w:rFonts w:hint="default"/>
          <w:lang w:val="en-US" w:eastAsia="zh-CN"/>
        </w:rPr>
        <w:t>So Neural Network model not perform as well as Decision Tree model.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Therefore,I recommend the company to use the Decision Tree model</w:t>
      </w:r>
      <w:r>
        <w:rPr>
          <w:rFonts w:hint="eastAsia"/>
          <w:lang w:val="en-US" w:eastAsia="zh-CN"/>
        </w:rPr>
        <w:t>, s</w:t>
      </w:r>
      <w:r>
        <w:rPr>
          <w:rFonts w:hint="default"/>
          <w:lang w:val="en-US"/>
        </w:rPr>
        <w:t xml:space="preserve">ince the decision tree model </w:t>
      </w:r>
      <w:r>
        <w:rPr>
          <w:rFonts w:hint="default"/>
          <w:lang w:val="en-US" w:eastAsia="zh-CN"/>
        </w:rPr>
        <w:t xml:space="preserve">can predict an unknown customer much more accurately than Neural Network model </w:t>
      </w:r>
      <w:r>
        <w:rPr>
          <w:rFonts w:hint="default"/>
          <w:lang w:val="en-US"/>
        </w:rPr>
        <w:t xml:space="preserve">and is more effective </w:t>
      </w:r>
      <w:r>
        <w:rPr>
          <w:rFonts w:hint="default"/>
          <w:lang w:val="en-US" w:eastAsia="zh-CN"/>
        </w:rPr>
        <w:t>in</w:t>
      </w:r>
      <w:r>
        <w:rPr>
          <w:rFonts w:hint="default"/>
          <w:lang w:val="en-US"/>
        </w:rPr>
        <w:t xml:space="preserve"> predicting voluntary leavers</w:t>
      </w:r>
      <w:r>
        <w:rPr>
          <w:rFonts w:hint="default"/>
          <w:lang w:val="en-US" w:eastAsia="zh-CN"/>
        </w:rPr>
        <w:t>.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adjustRightInd w:val="0"/>
              <w:spacing w:after="0"/>
              <w:jc w:val="both"/>
              <w:rPr>
                <w:rFonts w:hint="eastAsia" w:ascii="Times New Roman" w:hAnsi="Times New Roman" w:eastAsia="宋体" w:cs="Times New Roman"/>
                <w:color w:val="C55A11" w:themeColor="accent2" w:themeShade="BF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C55A11" w:themeColor="accent2" w:themeShade="BF"/>
                <w:sz w:val="28"/>
                <w:szCs w:val="28"/>
                <w:vertAlign w:val="baseline"/>
                <w:lang w:val="en-US" w:eastAsia="zh-CN"/>
              </w:rPr>
              <w:drawing>
                <wp:inline distT="0" distB="0" distL="114300" distR="114300">
                  <wp:extent cx="2567940" cy="1488440"/>
                  <wp:effectExtent l="0" t="0" r="10160" b="10160"/>
                  <wp:docPr id="4" name="图片 4" descr="5719797924768825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571979792476882535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940" cy="1488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adjustRightInd w:val="0"/>
              <w:spacing w:after="0"/>
              <w:jc w:val="center"/>
              <w:rPr>
                <w:rFonts w:hint="eastAsia" w:ascii="Times New Roman" w:hAnsi="Times New Roman" w:eastAsia="宋体" w:cs="Times New Roman"/>
                <w:color w:val="C55A11" w:themeColor="accent2" w:themeShade="BF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b/>
                <w:bCs/>
                <w:sz w:val="20"/>
                <w:szCs w:val="22"/>
                <w:lang w:val="en-US"/>
              </w:rPr>
              <w:t>Figure1.</w:t>
            </w:r>
            <w:r>
              <w:rPr>
                <w:rFonts w:hint="eastAsia"/>
                <w:b/>
                <w:bCs/>
                <w:sz w:val="20"/>
                <w:szCs w:val="22"/>
                <w:lang w:val="en-US" w:eastAsia="zh-CN"/>
              </w:rPr>
              <w:t xml:space="preserve">1 </w:t>
            </w:r>
            <w:r>
              <w:rPr>
                <w:b/>
                <w:bCs/>
                <w:sz w:val="20"/>
                <w:szCs w:val="22"/>
                <w:lang w:val="en-US"/>
              </w:rPr>
              <w:t>Neural Net</w:t>
            </w:r>
            <w:r>
              <w:rPr>
                <w:rFonts w:hint="eastAsia"/>
                <w:b/>
                <w:bCs/>
                <w:sz w:val="20"/>
                <w:szCs w:val="22"/>
                <w:lang w:val="en-US" w:eastAsia="zh-CN"/>
              </w:rPr>
              <w:t xml:space="preserve">work </w:t>
            </w:r>
            <w:r>
              <w:rPr>
                <w:b/>
                <w:bCs/>
                <w:sz w:val="20"/>
                <w:szCs w:val="22"/>
                <w:lang w:val="en-US"/>
              </w:rPr>
              <w:t>Analysis Results</w:t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adjustRightInd w:val="0"/>
              <w:spacing w:after="0"/>
              <w:jc w:val="both"/>
              <w:rPr>
                <w:rFonts w:hint="eastAsia" w:ascii="Times New Roman" w:hAnsi="Times New Roman" w:eastAsia="宋体" w:cs="Times New Roman"/>
                <w:color w:val="C55A11" w:themeColor="accent2" w:themeShade="BF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C55A11" w:themeColor="accent2" w:themeShade="BF"/>
                <w:sz w:val="28"/>
                <w:szCs w:val="28"/>
                <w:vertAlign w:val="baseline"/>
                <w:lang w:val="en-US" w:eastAsia="zh-CN"/>
              </w:rPr>
              <w:drawing>
                <wp:inline distT="0" distB="0" distL="114300" distR="114300">
                  <wp:extent cx="2566670" cy="1504950"/>
                  <wp:effectExtent l="0" t="0" r="11430" b="6350"/>
                  <wp:docPr id="2" name="图片 2" descr="5090344651398364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509034465139836447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670" cy="150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adjustRightInd w:val="0"/>
              <w:spacing w:after="0"/>
              <w:jc w:val="center"/>
              <w:rPr>
                <w:rFonts w:hint="eastAsia" w:ascii="Times New Roman" w:hAnsi="Times New Roman" w:eastAsia="宋体" w:cs="Times New Roman"/>
                <w:color w:val="C55A11" w:themeColor="accent2" w:themeShade="BF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b/>
                <w:bCs/>
                <w:sz w:val="20"/>
                <w:szCs w:val="22"/>
                <w:lang w:val="en-US"/>
              </w:rPr>
              <w:t>Figure1.</w:t>
            </w:r>
            <w:r>
              <w:rPr>
                <w:rFonts w:hint="eastAsia"/>
                <w:b/>
                <w:bCs/>
                <w:sz w:val="20"/>
                <w:szCs w:val="22"/>
                <w:lang w:val="en-US" w:eastAsia="zh-CN"/>
              </w:rPr>
              <w:t xml:space="preserve">2 Decision Tree </w:t>
            </w:r>
            <w:r>
              <w:rPr>
                <w:b/>
                <w:bCs/>
                <w:sz w:val="20"/>
                <w:szCs w:val="22"/>
                <w:lang w:val="en-US"/>
              </w:rPr>
              <w:t>Analysis Results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adjustRightInd w:val="0"/>
              <w:spacing w:after="0"/>
              <w:jc w:val="center"/>
              <w:rPr>
                <w:rFonts w:hint="eastAsia" w:ascii="Times New Roman" w:hAnsi="Times New Roman" w:eastAsia="宋体" w:cs="Times New Roman"/>
                <w:color w:val="C55A11" w:themeColor="accent2" w:themeShade="BF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C55A11" w:themeColor="accent2" w:themeShade="BF"/>
                <w:sz w:val="28"/>
                <w:szCs w:val="28"/>
                <w:vertAlign w:val="baseline"/>
                <w:lang w:val="en-US" w:eastAsia="zh-CN"/>
              </w:rPr>
              <w:drawing>
                <wp:inline distT="0" distB="0" distL="114300" distR="114300">
                  <wp:extent cx="4754880" cy="2030095"/>
                  <wp:effectExtent l="0" t="0" r="7620" b="1905"/>
                  <wp:docPr id="3" name="图片 3" descr="358330092416644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3583300924166443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4880" cy="2030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adjustRightInd w:val="0"/>
              <w:spacing w:after="0"/>
              <w:jc w:val="center"/>
              <w:rPr>
                <w:rFonts w:hint="eastAsia" w:ascii="Times New Roman" w:hAnsi="Times New Roman" w:eastAsia="宋体" w:cs="Times New Roman"/>
                <w:color w:val="C55A11" w:themeColor="accent2" w:themeShade="BF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b/>
                <w:bCs/>
                <w:lang w:val="en-US"/>
              </w:rPr>
              <w:t>Figure1.</w:t>
            </w:r>
            <w:r>
              <w:rPr>
                <w:rFonts w:hint="eastAsia"/>
                <w:b/>
                <w:bCs/>
                <w:lang w:val="en-US" w:eastAsia="zh-CN"/>
              </w:rPr>
              <w:t xml:space="preserve">3 </w:t>
            </w:r>
            <w:r>
              <w:rPr>
                <w:b/>
                <w:bCs/>
                <w:lang w:val="en-US"/>
              </w:rPr>
              <w:t>Neural Net Model Stream</w:t>
            </w:r>
          </w:p>
        </w:tc>
      </w:tr>
    </w:tbl>
    <w:p>
      <w:pPr>
        <w:numPr>
          <w:ilvl w:val="0"/>
          <w:numId w:val="0"/>
        </w:numPr>
        <w:autoSpaceDE w:val="0"/>
        <w:autoSpaceDN w:val="0"/>
        <w:adjustRightInd w:val="0"/>
        <w:spacing w:after="0"/>
        <w:rPr>
          <w:rFonts w:hint="eastAsia" w:ascii="Times New Roman" w:hAnsi="Times New Roman" w:eastAsia="宋体" w:cs="Times New Roman"/>
          <w:color w:val="C55A11" w:themeColor="accent2" w:themeShade="BF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autoSpaceDE w:val="0"/>
        <w:autoSpaceDN w:val="0"/>
        <w:adjustRightInd w:val="0"/>
        <w:spacing w:after="0"/>
        <w:rPr>
          <w:rFonts w:hint="eastAsia" w:ascii="Times New Roman" w:hAnsi="Times New Roman" w:eastAsia="宋体" w:cs="Times New Roman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b/>
          <w:bCs/>
          <w:sz w:val="40"/>
          <w:szCs w:val="40"/>
          <w:lang w:val="en-US" w:eastAsia="zh-CN"/>
        </w:rPr>
      </w:pPr>
      <w:r>
        <w:rPr>
          <w:rFonts w:hint="eastAsia"/>
          <w:b/>
          <w:bCs/>
          <w:sz w:val="40"/>
          <w:szCs w:val="40"/>
          <w:lang w:val="en-US" w:eastAsia="zh-CN"/>
        </w:rPr>
        <w:t>Question 2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Problem Statement</w:t>
      </w:r>
    </w:p>
    <w:p>
      <w:pPr>
        <w:rPr>
          <w:rFonts w:hint="default"/>
          <w:lang w:val="en-US" w:eastAsia="zh-CN"/>
        </w:rPr>
      </w:pPr>
      <w:r>
        <w:rPr>
          <w:rFonts w:hint="default"/>
        </w:rPr>
        <w:t xml:space="preserve">Given data on </w:t>
      </w:r>
      <w:r>
        <w:rPr>
          <w:rFonts w:hint="default"/>
          <w:lang w:val="en-US" w:eastAsia="zh-CN"/>
        </w:rPr>
        <w:t>some features of individuals</w:t>
      </w:r>
      <w:r>
        <w:rPr>
          <w:rFonts w:hint="default"/>
        </w:rPr>
        <w:t xml:space="preserve"> and </w:t>
      </w:r>
      <w:r>
        <w:rPr>
          <w:rFonts w:hint="default"/>
          <w:lang w:val="en-US" w:eastAsia="zh-CN"/>
        </w:rPr>
        <w:t>individual’s respond to charity</w:t>
      </w:r>
      <w:r>
        <w:rPr>
          <w:rFonts w:hint="default"/>
        </w:rPr>
        <w:t xml:space="preserve"> status, is it possible to build a model which can predict the </w:t>
      </w:r>
      <w:r>
        <w:rPr>
          <w:rFonts w:hint="default"/>
          <w:lang w:val="en-US" w:eastAsia="zh-CN"/>
        </w:rPr>
        <w:t>response</w:t>
      </w:r>
      <w:r>
        <w:rPr>
          <w:rFonts w:hint="default"/>
        </w:rPr>
        <w:t xml:space="preserve"> of an unknown </w:t>
      </w:r>
      <w:r>
        <w:rPr>
          <w:rFonts w:hint="default"/>
          <w:lang w:val="en-US" w:eastAsia="zh-CN"/>
        </w:rPr>
        <w:t>individual</w:t>
      </w:r>
      <w:r>
        <w:rPr>
          <w:rFonts w:hint="default"/>
        </w:rPr>
        <w:t xml:space="preserve"> with reasonable accuracy? The given data has </w:t>
      </w:r>
      <w:r>
        <w:rPr>
          <w:rFonts w:hint="default"/>
          <w:lang w:val="en-US" w:eastAsia="zh-CN"/>
        </w:rPr>
        <w:t>individuals who respond to charity and individuals who don’t respond to charity.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Analysis</w:t>
      </w:r>
    </w:p>
    <w:p>
      <w:pPr>
        <w:rPr>
          <w:rFonts w:hint="default"/>
          <w:lang w:val="en-US" w:eastAsia="zh-CN"/>
        </w:rPr>
      </w:pPr>
      <w:r>
        <w:rPr>
          <w:rFonts w:hint="default"/>
        </w:rPr>
        <w:t xml:space="preserve">Using </w:t>
      </w:r>
      <w:r>
        <w:rPr>
          <w:rFonts w:hint="eastAsia"/>
          <w:lang w:val="en-US" w:eastAsia="zh-CN"/>
        </w:rPr>
        <w:t>S</w:t>
      </w:r>
      <w:r>
        <w:rPr>
          <w:rFonts w:hint="default"/>
        </w:rPr>
        <w:t>PSS, a “</w:t>
      </w:r>
      <w:r>
        <w:rPr>
          <w:rFonts w:hint="default"/>
          <w:lang w:val="en-US" w:eastAsia="zh-CN"/>
        </w:rPr>
        <w:t>neural network</w:t>
      </w:r>
      <w:r>
        <w:rPr>
          <w:rFonts w:hint="default"/>
        </w:rPr>
        <w:t xml:space="preserve">” model was constructed. </w:t>
      </w:r>
      <w:r>
        <w:rPr>
          <w:rFonts w:hint="default"/>
          <w:lang w:val="en-US" w:eastAsia="zh-CN"/>
        </w:rPr>
        <w:t>70</w:t>
      </w:r>
      <w:r>
        <w:rPr>
          <w:rFonts w:hint="default"/>
        </w:rPr>
        <w:t xml:space="preserve">% of the data was used for building the model and </w:t>
      </w:r>
      <w:r>
        <w:rPr>
          <w:rFonts w:hint="default"/>
          <w:lang w:val="en-US" w:eastAsia="zh-CN"/>
        </w:rPr>
        <w:t>30%</w:t>
      </w:r>
      <w:r>
        <w:rPr>
          <w:rFonts w:hint="default"/>
        </w:rPr>
        <w:t xml:space="preserve"> for testing. </w:t>
      </w:r>
      <w:r>
        <w:rPr>
          <w:rFonts w:hint="default"/>
          <w:lang w:val="en-US" w:eastAsia="zh-CN"/>
        </w:rPr>
        <w:t xml:space="preserve">For an unknown individual, We expected the model to </w:t>
      </w:r>
      <w:r>
        <w:rPr>
          <w:rFonts w:hint="eastAsia"/>
          <w:lang w:val="en-US" w:eastAsia="zh-CN"/>
        </w:rPr>
        <w:t xml:space="preserve">tell </w:t>
      </w:r>
      <w:r>
        <w:rPr>
          <w:rFonts w:hint="default"/>
          <w:lang w:val="en-US" w:eastAsia="zh-CN"/>
        </w:rPr>
        <w:t xml:space="preserve">us whether he or she would respond to the </w:t>
      </w:r>
      <w:r>
        <w:rPr>
          <w:rFonts w:hint="eastAsia"/>
          <w:lang w:val="en-US" w:eastAsia="zh-CN"/>
        </w:rPr>
        <w:t>campaign</w:t>
      </w:r>
      <w:r>
        <w:rPr>
          <w:rFonts w:hint="default"/>
          <w:lang w:val="en-US" w:eastAsia="zh-CN"/>
        </w:rPr>
        <w:t xml:space="preserve"> or not.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/>
        </w:rPr>
        <w:t>T</w:t>
      </w:r>
      <w:r>
        <w:rPr>
          <w:rFonts w:hint="default"/>
        </w:rPr>
        <w:t>he predicted accuracy of the neural network</w:t>
      </w:r>
      <w:r>
        <w:rPr>
          <w:rFonts w:hint="default"/>
          <w:lang w:val="en-US"/>
        </w:rPr>
        <w:t xml:space="preserve"> is </w:t>
      </w:r>
      <w:r>
        <w:rPr>
          <w:rFonts w:hint="default"/>
          <w:b/>
          <w:bCs/>
          <w:lang w:val="en-US"/>
        </w:rPr>
        <w:t>75.1%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en-US" w:eastAsia="zh-CN"/>
        </w:rPr>
        <w:t xml:space="preserve">.The </w:t>
      </w:r>
      <w:r>
        <w:rPr>
          <w:rFonts w:hint="default"/>
          <w:b/>
          <w:bCs/>
        </w:rPr>
        <w:t>most important fields</w:t>
      </w:r>
      <w:r>
        <w:rPr>
          <w:rFonts w:hint="default"/>
        </w:rPr>
        <w:t xml:space="preserve"> within the network</w:t>
      </w:r>
      <w:r>
        <w:rPr>
          <w:rFonts w:hint="default"/>
          <w:lang w:val="en-US" w:eastAsia="zh-CN"/>
        </w:rPr>
        <w:t xml:space="preserve"> are </w:t>
      </w:r>
      <w:r>
        <w:rPr>
          <w:rFonts w:hint="default"/>
          <w:b/>
          <w:bCs/>
        </w:rPr>
        <w:t>Pre-campaign</w:t>
      </w:r>
      <w:r>
        <w:rPr>
          <w:rFonts w:hint="default"/>
        </w:rPr>
        <w:t xml:space="preserve"> expenditure </w:t>
      </w:r>
      <w:r>
        <w:rPr>
          <w:rFonts w:hint="eastAsia"/>
          <w:lang w:val="en-US" w:eastAsia="zh-CN"/>
        </w:rPr>
        <w:t>a</w:t>
      </w:r>
      <w:r>
        <w:rPr>
          <w:rFonts w:hint="default"/>
          <w:lang w:val="en-US" w:eastAsia="zh-CN"/>
        </w:rPr>
        <w:t xml:space="preserve">nd </w:t>
      </w:r>
      <w:r>
        <w:rPr>
          <w:rFonts w:hint="default"/>
          <w:b/>
          <w:bCs/>
        </w:rPr>
        <w:t>Pre-campaign</w:t>
      </w:r>
      <w:r>
        <w:rPr>
          <w:rFonts w:hint="default"/>
        </w:rPr>
        <w:t xml:space="preserve"> visits</w:t>
      </w:r>
      <w:r>
        <w:rPr>
          <w:rFonts w:hint="default"/>
          <w:lang w:val="en-US" w:eastAsia="zh-CN"/>
        </w:rPr>
        <w:t>.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 xml:space="preserve">The </w:t>
      </w:r>
      <w:r>
        <w:rPr>
          <w:rFonts w:hint="default"/>
        </w:rPr>
        <w:t>model can predict the</w:t>
      </w:r>
      <w:r>
        <w:rPr>
          <w:rFonts w:hint="default"/>
          <w:lang w:val="en-US" w:eastAsia="zh-CN"/>
        </w:rPr>
        <w:t xml:space="preserve"> response</w:t>
      </w:r>
      <w:r>
        <w:rPr>
          <w:rFonts w:hint="default"/>
        </w:rPr>
        <w:t xml:space="preserve"> status of an unknown </w:t>
      </w:r>
      <w:r>
        <w:rPr>
          <w:rFonts w:hint="default"/>
          <w:lang w:val="en-US" w:eastAsia="zh-CN"/>
        </w:rPr>
        <w:t>individual</w:t>
      </w:r>
      <w:r>
        <w:rPr>
          <w:rFonts w:hint="default"/>
        </w:rPr>
        <w:t xml:space="preserve"> with overall </w:t>
      </w:r>
      <w:r>
        <w:rPr>
          <w:rFonts w:hint="default"/>
          <w:b/>
          <w:bCs/>
          <w:lang w:val="en-US" w:eastAsia="zh-CN"/>
        </w:rPr>
        <w:t>74</w:t>
      </w:r>
      <w:r>
        <w:rPr>
          <w:rFonts w:hint="default"/>
          <w:b/>
          <w:bCs/>
        </w:rPr>
        <w:t xml:space="preserve">% </w:t>
      </w:r>
      <w:r>
        <w:rPr>
          <w:rFonts w:hint="default"/>
        </w:rPr>
        <w:t>accuracy.</w:t>
      </w:r>
      <w:r>
        <w:rPr>
          <w:rFonts w:hint="default"/>
          <w:lang w:val="en-US" w:eastAsia="zh-CN"/>
        </w:rPr>
        <w:t>That’s not so good but okay.</w:t>
      </w:r>
      <w:r>
        <w:rPr>
          <w:rFonts w:hint="default"/>
          <w:lang w:val="en-US"/>
        </w:rPr>
        <w:t xml:space="preserve">However, the model </w:t>
      </w:r>
      <w:r>
        <w:rPr>
          <w:rFonts w:hint="default"/>
          <w:lang w:val="en-US" w:eastAsia="zh-CN"/>
        </w:rPr>
        <w:t xml:space="preserve">shows high accuracy in </w:t>
      </w:r>
      <w:r>
        <w:rPr>
          <w:rFonts w:hint="default"/>
          <w:lang w:val="en-US"/>
        </w:rPr>
        <w:t>predicting individuals who are</w:t>
      </w:r>
      <w:r>
        <w:rPr>
          <w:rFonts w:hint="default"/>
          <w:b/>
          <w:bCs/>
          <w:lang w:val="en-US"/>
        </w:rPr>
        <w:t xml:space="preserve"> Non-responder</w:t>
      </w:r>
      <w:r>
        <w:rPr>
          <w:rFonts w:hint="default"/>
          <w:lang w:val="en-US"/>
        </w:rPr>
        <w:t xml:space="preserve">(with 95% accuracy </w:t>
      </w:r>
      <w:r>
        <w:rPr>
          <w:rFonts w:hint="default"/>
          <w:lang w:val="en-US" w:eastAsia="zh-CN"/>
        </w:rPr>
        <w:t>but</w:t>
      </w:r>
      <w:r>
        <w:rPr>
          <w:rFonts w:hint="default"/>
          <w:lang w:val="en-US"/>
        </w:rPr>
        <w:t xml:space="preserve"> only 30% accuracy </w:t>
      </w:r>
      <w:r>
        <w:rPr>
          <w:rFonts w:hint="default"/>
          <w:lang w:val="en-US" w:eastAsia="zh-CN"/>
        </w:rPr>
        <w:t>in predicting</w:t>
      </w:r>
      <w:r>
        <w:rPr>
          <w:rFonts w:hint="default"/>
          <w:lang w:val="en-US"/>
        </w:rPr>
        <w:t xml:space="preserve"> responders). The reason </w:t>
      </w:r>
      <w:r>
        <w:rPr>
          <w:rFonts w:hint="default"/>
          <w:lang w:val="en-US" w:eastAsia="zh-CN"/>
        </w:rPr>
        <w:t xml:space="preserve">why </w:t>
      </w:r>
      <w:r>
        <w:rPr>
          <w:rFonts w:hint="default"/>
          <w:lang w:val="en-US"/>
        </w:rPr>
        <w:t xml:space="preserve">is that </w:t>
      </w:r>
      <w:r>
        <w:rPr>
          <w:rFonts w:hint="default"/>
          <w:b/>
          <w:bCs/>
          <w:lang w:val="en-US"/>
        </w:rPr>
        <w:t xml:space="preserve">a large proportion of data </w:t>
      </w:r>
      <w:r>
        <w:rPr>
          <w:rFonts w:hint="default"/>
          <w:lang w:val="en-US"/>
        </w:rPr>
        <w:t xml:space="preserve">is Non-responder(68.7%) while only 31.3% is responder. The </w:t>
      </w:r>
      <w:r>
        <w:rPr>
          <w:rFonts w:hint="default"/>
          <w:lang w:val="en-US" w:eastAsia="zh-CN"/>
        </w:rPr>
        <w:t>performance</w:t>
      </w:r>
      <w:r>
        <w:rPr>
          <w:rFonts w:hint="default"/>
          <w:lang w:val="en-US"/>
        </w:rPr>
        <w:t xml:space="preserve"> of Neural Network model is highly depend on the volume of data. 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  <w:lang w:val="en-US"/>
        </w:rPr>
        <w:t>How make use of model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/>
        </w:rPr>
        <w:t>Th</w:t>
      </w:r>
      <w:r>
        <w:rPr>
          <w:rFonts w:hint="default"/>
          <w:lang w:val="en-US" w:eastAsia="zh-CN"/>
        </w:rPr>
        <w:t>e</w:t>
      </w:r>
      <w:r>
        <w:rPr>
          <w:rFonts w:hint="default"/>
          <w:lang w:val="en-US"/>
        </w:rPr>
        <w:t xml:space="preserve"> model can </w:t>
      </w:r>
      <w:r>
        <w:rPr>
          <w:rFonts w:hint="default"/>
          <w:lang w:val="en-US" w:eastAsia="zh-CN"/>
        </w:rPr>
        <w:t xml:space="preserve">predict </w:t>
      </w:r>
      <w:r>
        <w:rPr>
          <w:rFonts w:hint="default"/>
          <w:lang w:val="en-US"/>
        </w:rPr>
        <w:t xml:space="preserve">whether an unknown individual will response to campaign(with overall 73.7% accuracy). The model is </w:t>
      </w:r>
      <w:r>
        <w:rPr>
          <w:rFonts w:hint="default"/>
          <w:lang w:val="en-US" w:eastAsia="zh-CN"/>
        </w:rPr>
        <w:t>very</w:t>
      </w:r>
      <w:r>
        <w:rPr>
          <w:rFonts w:hint="default"/>
          <w:lang w:val="en-US"/>
        </w:rPr>
        <w:t xml:space="preserve"> effective </w:t>
      </w:r>
      <w:r>
        <w:rPr>
          <w:rFonts w:hint="default"/>
          <w:lang w:val="en-US" w:eastAsia="zh-CN"/>
        </w:rPr>
        <w:t xml:space="preserve">in </w:t>
      </w:r>
      <w:r>
        <w:rPr>
          <w:rFonts w:hint="default"/>
          <w:lang w:val="en-US"/>
        </w:rPr>
        <w:t xml:space="preserve">predicting individuals who </w:t>
      </w:r>
      <w:r>
        <w:rPr>
          <w:rFonts w:hint="default"/>
          <w:lang w:val="en-US" w:eastAsia="zh-CN"/>
        </w:rPr>
        <w:t>tend not</w:t>
      </w:r>
      <w:r>
        <w:rPr>
          <w:rFonts w:hint="default"/>
          <w:lang w:val="en-US"/>
        </w:rPr>
        <w:t xml:space="preserve"> to response campaign.</w:t>
      </w:r>
    </w:p>
    <w:p>
      <w:pPr>
        <w:rPr>
          <w:rFonts w:hint="eastAsia"/>
          <w:lang w:val="en-US" w:eastAsia="zh-CN"/>
        </w:rPr>
      </w:pP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2566670" cy="1804670"/>
                  <wp:effectExtent l="0" t="0" r="11430" b="11430"/>
                  <wp:docPr id="5" name="图片 5" descr="3568930434084730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356893043408473028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670" cy="1804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b/>
                <w:bCs/>
                <w:lang w:val="en-US"/>
              </w:rPr>
              <w:t>Figure2.</w:t>
            </w:r>
            <w:r>
              <w:rPr>
                <w:rFonts w:hint="eastAsia"/>
                <w:b/>
                <w:bCs/>
                <w:lang w:val="en-US" w:eastAsia="zh-CN"/>
              </w:rPr>
              <w:t>1</w:t>
            </w:r>
            <w:r>
              <w:rPr>
                <w:b/>
                <w:bCs/>
                <w:lang w:val="en-US"/>
              </w:rPr>
              <w:t>Model Summary</w:t>
            </w:r>
          </w:p>
        </w:tc>
        <w:tc>
          <w:tcPr>
            <w:tcW w:w="4261" w:type="dxa"/>
          </w:tcPr>
          <w:p>
            <w:pPr>
              <w:widowControl w:val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2564765" cy="1431290"/>
                  <wp:effectExtent l="0" t="0" r="635" b="3810"/>
                  <wp:docPr id="6" name="图片 6" descr="5953803597061881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595380359706188190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4765" cy="1431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b/>
                <w:bCs/>
                <w:lang w:val="en-US"/>
              </w:rPr>
              <w:t>Figure2.2</w:t>
            </w:r>
            <w:r>
              <w:rPr>
                <w:rFonts w:hint="eastAsia"/>
                <w:b/>
                <w:bCs/>
                <w:lang w:val="en-US" w:eastAsia="zh-CN"/>
              </w:rPr>
              <w:t xml:space="preserve"> </w:t>
            </w:r>
            <w:r>
              <w:rPr>
                <w:b/>
                <w:bCs/>
                <w:lang w:val="en-US"/>
              </w:rPr>
              <w:t>C</w:t>
            </w:r>
            <w:r>
              <w:rPr>
                <w:rFonts w:hint="eastAsia"/>
                <w:b/>
                <w:bCs/>
                <w:lang w:val="en-US"/>
              </w:rPr>
              <w:t xml:space="preserve">lassification </w:t>
            </w:r>
            <w:r>
              <w:rPr>
                <w:rFonts w:hint="default"/>
                <w:b/>
                <w:bCs/>
                <w:lang w:val="en-US"/>
              </w:rPr>
              <w:t>A</w:t>
            </w:r>
            <w:r>
              <w:rPr>
                <w:rFonts w:hint="eastAsia"/>
                <w:b/>
                <w:bCs/>
                <w:lang w:val="en-US"/>
              </w:rPr>
              <w:t>ccuracy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2566035" cy="1350010"/>
                  <wp:effectExtent l="0" t="0" r="12065" b="8890"/>
                  <wp:docPr id="7" name="图片 7" descr="2946235760542412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29462357605424127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035" cy="1350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b/>
                <w:bCs/>
                <w:lang w:val="en-US"/>
              </w:rPr>
              <w:t>Figure2.</w:t>
            </w:r>
            <w:r>
              <w:rPr>
                <w:rFonts w:hint="eastAsia"/>
                <w:b/>
                <w:bCs/>
                <w:lang w:val="en-US" w:eastAsia="zh-CN"/>
              </w:rPr>
              <w:t>3 analysis results</w:t>
            </w:r>
          </w:p>
        </w:tc>
        <w:tc>
          <w:tcPr>
            <w:tcW w:w="4261" w:type="dxa"/>
          </w:tcPr>
          <w:p>
            <w:pPr>
              <w:widowControl w:val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2567305" cy="995045"/>
                  <wp:effectExtent l="0" t="0" r="10795" b="8255"/>
                  <wp:docPr id="8" name="图片 8" descr="6289890092643397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628989009264339728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305" cy="995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b/>
                <w:bCs/>
                <w:lang w:val="en-US"/>
              </w:rPr>
              <w:t>Figure2.</w:t>
            </w:r>
            <w:r>
              <w:rPr>
                <w:rFonts w:hint="eastAsia"/>
                <w:b/>
                <w:bCs/>
                <w:lang w:val="en-US" w:eastAsia="zh-CN"/>
              </w:rPr>
              <w:t xml:space="preserve">4 </w:t>
            </w:r>
            <w:r>
              <w:rPr>
                <w:b/>
                <w:bCs/>
                <w:lang w:val="en-US"/>
              </w:rPr>
              <w:t xml:space="preserve">Proportion of </w:t>
            </w:r>
            <w:r>
              <w:rPr>
                <w:rFonts w:hint="eastAsia"/>
                <w:b/>
                <w:bCs/>
                <w:lang w:val="en-US" w:eastAsia="zh-CN"/>
              </w:rPr>
              <w:t>response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</w:tcPr>
          <w:p>
            <w:pPr>
              <w:widowControl w:val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69230" cy="1887855"/>
                  <wp:effectExtent l="0" t="0" r="1270" b="4445"/>
                  <wp:docPr id="9" name="图片 9" descr="7858824516200588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78588245162005883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887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b/>
                <w:bCs/>
                <w:lang w:val="en-US"/>
              </w:rPr>
              <w:t>Figure 2.</w:t>
            </w:r>
            <w:r>
              <w:rPr>
                <w:rFonts w:hint="eastAsia"/>
                <w:b/>
                <w:bCs/>
                <w:lang w:val="en-US" w:eastAsia="zh-CN"/>
              </w:rPr>
              <w:t xml:space="preserve">5 </w:t>
            </w:r>
            <w:r>
              <w:rPr>
                <w:b/>
                <w:bCs/>
                <w:lang w:val="en-US"/>
              </w:rPr>
              <w:t xml:space="preserve"> Model Stream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40"/>
          <w:szCs w:val="40"/>
          <w:lang w:val="en-US" w:eastAsia="zh-CN"/>
        </w:rPr>
      </w:pPr>
      <w:r>
        <w:rPr>
          <w:rFonts w:hint="eastAsia"/>
          <w:b/>
          <w:bCs/>
          <w:sz w:val="40"/>
          <w:szCs w:val="40"/>
          <w:lang w:val="en-US" w:eastAsia="zh-CN"/>
        </w:rPr>
        <w:t>Question 3</w:t>
      </w: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t>MLR Model</w:t>
      </w:r>
    </w:p>
    <w:p>
      <w:pPr>
        <w:rPr>
          <w:lang w:val="en-US"/>
        </w:rPr>
      </w:pPr>
      <w:r>
        <w:rPr>
          <w:rFonts w:hint="eastAsia"/>
          <w:lang w:val="en-US" w:eastAsia="zh-CN"/>
        </w:rPr>
        <w:t xml:space="preserve">The </w:t>
      </w:r>
      <w:r>
        <w:rPr>
          <w:lang w:val="en-US"/>
        </w:rPr>
        <w:t>MLR model with all inputs</w:t>
      </w:r>
      <w:r>
        <w:rPr>
          <w:rFonts w:hint="eastAsia"/>
          <w:lang w:val="en-US" w:eastAsia="zh-CN"/>
        </w:rPr>
        <w:t xml:space="preserve"> shows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 xml:space="preserve">that </w:t>
      </w:r>
      <w:r>
        <w:rPr>
          <w:b/>
          <w:bCs/>
          <w:lang w:val="en-US"/>
        </w:rPr>
        <w:t>61.25%</w:t>
      </w:r>
      <w:r>
        <w:rPr>
          <w:lang w:val="en-US"/>
        </w:rPr>
        <w:t xml:space="preserve"> of Concrete Compressive Strength </w:t>
      </w:r>
      <w:r>
        <w:rPr>
          <w:rFonts w:hint="eastAsia"/>
          <w:lang w:val="en-US" w:eastAsia="zh-CN"/>
        </w:rPr>
        <w:t>can be</w:t>
      </w:r>
      <w:r>
        <w:rPr>
          <w:lang w:val="en-US"/>
        </w:rPr>
        <w:t xml:space="preserve"> explained by age and ingredients. </w:t>
      </w:r>
      <w:r>
        <w:rPr>
          <w:rFonts w:hint="eastAsia"/>
          <w:lang w:val="en-US" w:eastAsia="zh-CN"/>
        </w:rPr>
        <w:t xml:space="preserve">The </w:t>
      </w:r>
      <w:r>
        <w:rPr>
          <w:lang w:val="en-US"/>
        </w:rPr>
        <w:t>F Signification</w:t>
      </w:r>
      <w:r>
        <w:rPr>
          <w:rFonts w:hint="eastAsia"/>
          <w:lang w:val="en-US" w:eastAsia="zh-CN"/>
        </w:rPr>
        <w:t xml:space="preserve"> indicates that we should reject</w:t>
      </w:r>
      <w:r>
        <w:rPr>
          <w:lang w:val="en-US"/>
        </w:rPr>
        <w:t xml:space="preserve"> null hypothesis that there is NO linear relation between CCS</w:t>
      </w:r>
      <w:r>
        <w:rPr>
          <w:rFonts w:hint="eastAsia"/>
          <w:lang w:val="en-US" w:eastAsia="zh-CN"/>
        </w:rPr>
        <w:t xml:space="preserve">, </w:t>
      </w:r>
      <w:r>
        <w:rPr>
          <w:lang w:val="en-US"/>
        </w:rPr>
        <w:t xml:space="preserve">age </w:t>
      </w:r>
      <w:r>
        <w:rPr>
          <w:rFonts w:hint="eastAsia"/>
          <w:lang w:val="en-US" w:eastAsia="zh-CN"/>
        </w:rPr>
        <w:t xml:space="preserve">and </w:t>
      </w:r>
      <w:r>
        <w:rPr>
          <w:lang w:val="en-US"/>
        </w:rPr>
        <w:t>ingredients</w:t>
      </w:r>
      <w:r>
        <w:rPr>
          <w:rFonts w:hint="eastAsia"/>
          <w:lang w:val="en-US" w:eastAsia="zh-CN"/>
        </w:rPr>
        <w:t>.</w:t>
      </w:r>
      <w:r>
        <w:rPr>
          <w:lang w:val="en-US"/>
        </w:rPr>
        <w:t xml:space="preserve"> From P-value of the t-stat, </w:t>
      </w:r>
      <w:r>
        <w:rPr>
          <w:b/>
          <w:bCs/>
          <w:lang w:val="en-US"/>
        </w:rPr>
        <w:t>FAG and CAG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 xml:space="preserve">should be eliminated from the </w:t>
      </w:r>
      <w:r>
        <w:rPr>
          <w:lang w:val="en-US"/>
        </w:rPr>
        <w:t xml:space="preserve">regression. After </w:t>
      </w:r>
      <w:r>
        <w:rPr>
          <w:rFonts w:hint="eastAsia"/>
          <w:lang w:val="en-US" w:eastAsia="zh-CN"/>
        </w:rPr>
        <w:t>eliminating</w:t>
      </w:r>
      <w:r>
        <w:rPr>
          <w:lang w:val="en-US"/>
        </w:rPr>
        <w:t xml:space="preserve"> FAG </w:t>
      </w:r>
      <w:r>
        <w:rPr>
          <w:rFonts w:hint="eastAsia"/>
          <w:lang w:val="en-US" w:eastAsia="zh-CN"/>
        </w:rPr>
        <w:t>then eliminating</w:t>
      </w:r>
      <w:r>
        <w:rPr>
          <w:lang w:val="en-US"/>
        </w:rPr>
        <w:t xml:space="preserve"> CAG, the MLR model suggests </w:t>
      </w:r>
      <w:r>
        <w:rPr>
          <w:b/>
          <w:bCs/>
          <w:lang w:val="en-US"/>
        </w:rPr>
        <w:t>61.</w:t>
      </w:r>
      <w:r>
        <w:rPr>
          <w:rFonts w:hint="eastAsia"/>
          <w:b/>
          <w:bCs/>
          <w:lang w:val="en-US" w:eastAsia="zh-CN"/>
        </w:rPr>
        <w:t>17</w:t>
      </w:r>
      <w:r>
        <w:rPr>
          <w:b/>
          <w:bCs/>
          <w:lang w:val="en-US"/>
        </w:rPr>
        <w:t>%</w:t>
      </w:r>
      <w:r>
        <w:rPr>
          <w:lang w:val="en-US"/>
        </w:rPr>
        <w:t xml:space="preserve"> of Concrete Compressive Strength </w:t>
      </w:r>
      <w:r>
        <w:rPr>
          <w:rFonts w:hint="eastAsia"/>
          <w:lang w:val="en-US" w:eastAsia="zh-CN"/>
        </w:rPr>
        <w:t>can be</w:t>
      </w:r>
      <w:r>
        <w:rPr>
          <w:lang w:val="en-US"/>
        </w:rPr>
        <w:t xml:space="preserve"> explained by age and ingredients. </w:t>
      </w:r>
    </w:p>
    <w:p>
      <w:pPr>
        <w:rPr>
          <w:b/>
          <w:bCs/>
          <w:lang w:val="en-US"/>
        </w:rPr>
      </w:pPr>
      <w:r>
        <w:rPr>
          <w:rFonts w:hint="eastAsia"/>
          <w:b/>
          <w:bCs/>
          <w:lang w:val="en-US" w:eastAsia="zh-CN"/>
        </w:rPr>
        <w:t>R</w:t>
      </w:r>
      <w:r>
        <w:rPr>
          <w:b/>
          <w:bCs/>
          <w:lang w:val="en-US"/>
        </w:rPr>
        <w:t xml:space="preserve">egression </w:t>
      </w:r>
      <w:r>
        <w:rPr>
          <w:rFonts w:hint="eastAsia"/>
          <w:b/>
          <w:bCs/>
          <w:lang w:val="en-US" w:eastAsia="zh-CN"/>
        </w:rPr>
        <w:t>E</w:t>
      </w:r>
      <w:r>
        <w:rPr>
          <w:b/>
          <w:bCs/>
          <w:lang w:val="en-US"/>
        </w:rPr>
        <w:t>quation</w:t>
      </w:r>
      <w:r>
        <w:rPr>
          <w:rFonts w:hint="eastAsia"/>
          <w:b/>
          <w:bCs/>
          <w:lang w:val="en-US" w:eastAsia="zh-CN"/>
        </w:rPr>
        <w:t>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CCS = 29.03 + 0.1054*CEM + 0.0865*BFS + 0.0687*FA - 0.218*H2O + 0.239*SPR + 0.1135*AGE</w:t>
      </w:r>
    </w:p>
    <w:p>
      <w:pPr>
        <w:rPr>
          <w:rFonts w:hint="eastAsia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Conclusion</w:t>
      </w:r>
    </w:p>
    <w:p>
      <w:pPr>
        <w:rPr>
          <w:rFonts w:hint="default"/>
          <w:lang w:val="en-US" w:eastAsia="zh-CN"/>
        </w:rPr>
      </w:pPr>
      <w:r>
        <w:rPr>
          <w:lang w:val="en-US"/>
        </w:rPr>
        <w:t>The</w:t>
      </w:r>
      <w:r>
        <w:rPr>
          <w:rFonts w:hint="eastAsia"/>
          <w:lang w:val="en-US" w:eastAsia="zh-CN"/>
        </w:rPr>
        <w:t xml:space="preserve"> mean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 xml:space="preserve">absolute error </w:t>
      </w:r>
      <w:r>
        <w:rPr>
          <w:lang w:val="en-US"/>
        </w:rPr>
        <w:t xml:space="preserve">of MLR model is 8.26 and mean </w:t>
      </w:r>
      <w:r>
        <w:rPr>
          <w:rFonts w:hint="eastAsia"/>
          <w:lang w:val="en-US" w:eastAsia="zh-CN"/>
        </w:rPr>
        <w:t xml:space="preserve">absolute percentage error is 31.47%.The model is </w:t>
      </w:r>
      <w:r>
        <w:rPr>
          <w:rFonts w:hint="eastAsia"/>
          <w:b/>
          <w:bCs/>
          <w:lang w:val="en-US" w:eastAsia="zh-CN"/>
        </w:rPr>
        <w:t>not good</w:t>
      </w:r>
      <w:r>
        <w:rPr>
          <w:rFonts w:hint="eastAsia"/>
          <w:lang w:val="en-US" w:eastAsia="zh-CN"/>
        </w:rPr>
        <w:t>.</w:t>
      </w:r>
    </w:p>
    <w:p>
      <w:pPr>
        <w:rPr>
          <w:b/>
          <w:bCs/>
          <w:lang w:val="en-US"/>
        </w:rPr>
      </w:pP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t>ANN Regression Model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Set </w:t>
      </w:r>
      <w:r>
        <w:rPr>
          <w:rFonts w:hint="default"/>
          <w:lang w:val="en-US" w:eastAsia="zh-CN"/>
        </w:rPr>
        <w:t xml:space="preserve">70% of data for building the model and the </w:t>
      </w:r>
      <w:r>
        <w:rPr>
          <w:rFonts w:hint="eastAsia"/>
          <w:lang w:val="en-US" w:eastAsia="zh-CN"/>
        </w:rPr>
        <w:t>30%</w:t>
      </w:r>
      <w:r>
        <w:rPr>
          <w:rFonts w:hint="default"/>
          <w:lang w:val="en-US" w:eastAsia="zh-CN"/>
        </w:rPr>
        <w:t xml:space="preserve"> for testing. The ANN model has overall accuracy of </w:t>
      </w:r>
      <w:r>
        <w:rPr>
          <w:rFonts w:hint="default"/>
          <w:b/>
          <w:bCs/>
          <w:lang w:val="en-US" w:eastAsia="zh-CN"/>
        </w:rPr>
        <w:t xml:space="preserve">87.8% </w:t>
      </w:r>
      <w:r>
        <w:rPr>
          <w:rFonts w:hint="default"/>
          <w:lang w:val="en-US" w:eastAsia="zh-CN"/>
        </w:rPr>
        <w:t xml:space="preserve">and </w:t>
      </w:r>
      <w:r>
        <w:rPr>
          <w:rFonts w:hint="default"/>
          <w:b/>
          <w:bCs/>
          <w:lang w:val="en-US" w:eastAsia="zh-CN"/>
        </w:rPr>
        <w:t>Mean Absolute Error</w:t>
      </w:r>
      <w:r>
        <w:rPr>
          <w:rFonts w:hint="default"/>
          <w:lang w:val="en-US" w:eastAsia="zh-CN"/>
        </w:rPr>
        <w:t xml:space="preserve"> for ANN model is </w:t>
      </w:r>
      <w:r>
        <w:rPr>
          <w:rFonts w:hint="default"/>
          <w:b/>
          <w:bCs/>
          <w:lang w:val="en-US" w:eastAsia="zh-CN"/>
        </w:rPr>
        <w:t>4.739</w:t>
      </w:r>
      <w:r>
        <w:rPr>
          <w:rFonts w:hint="default"/>
          <w:lang w:val="en-US" w:eastAsia="zh-CN"/>
        </w:rPr>
        <w:t xml:space="preserve">, which is much lower than that </w:t>
      </w:r>
      <w:r>
        <w:rPr>
          <w:rFonts w:hint="eastAsia"/>
          <w:lang w:val="en-US" w:eastAsia="zh-CN"/>
        </w:rPr>
        <w:t>of</w:t>
      </w:r>
      <w:r>
        <w:rPr>
          <w:rFonts w:hint="default"/>
          <w:lang w:val="en-US" w:eastAsia="zh-CN"/>
        </w:rPr>
        <w:t xml:space="preserve"> MLR model(</w:t>
      </w:r>
      <w:r>
        <w:rPr>
          <w:rFonts w:hint="default"/>
          <w:b/>
          <w:bCs/>
          <w:lang w:val="en-US" w:eastAsia="zh-CN"/>
        </w:rPr>
        <w:t>8.26</w:t>
      </w:r>
      <w:r>
        <w:rPr>
          <w:rFonts w:hint="default"/>
          <w:lang w:val="en-US" w:eastAsia="zh-CN"/>
        </w:rPr>
        <w:t xml:space="preserve">). </w:t>
      </w:r>
      <w:r>
        <w:rPr>
          <w:rFonts w:hint="eastAsia"/>
          <w:lang w:val="en-US" w:eastAsia="zh-CN"/>
        </w:rPr>
        <w:t xml:space="preserve">For the comparison of predicted ccs and actual ccs, ANN model performs better than regression model.In ANN, </w:t>
      </w:r>
      <w:r>
        <w:rPr>
          <w:rFonts w:hint="default"/>
          <w:lang w:val="en-US" w:eastAsia="zh-CN"/>
        </w:rPr>
        <w:t>Linear Correlation(</w:t>
      </w:r>
      <w:r>
        <w:rPr>
          <w:rFonts w:hint="default"/>
          <w:b/>
          <w:bCs/>
          <w:lang w:val="en-US" w:eastAsia="zh-CN"/>
        </w:rPr>
        <w:t>0.932</w:t>
      </w:r>
      <w:r>
        <w:rPr>
          <w:rFonts w:hint="default"/>
          <w:b w:val="0"/>
          <w:bCs w:val="0"/>
          <w:lang w:val="en-US" w:eastAsia="zh-CN"/>
        </w:rPr>
        <w:t>)</w:t>
      </w:r>
      <w:r>
        <w:rPr>
          <w:rFonts w:hint="default"/>
          <w:lang w:val="en-US" w:eastAsia="zh-CN"/>
        </w:rPr>
        <w:t xml:space="preserve"> and </w:t>
      </w:r>
      <w:r>
        <w:rPr>
          <w:rFonts w:hint="eastAsia"/>
          <w:lang w:val="en-US" w:eastAsia="zh-CN"/>
        </w:rPr>
        <w:t>bubble plot(Figure3.6) show that the model is very effective.But in regression model, the correlation between the two ccs is</w:t>
      </w:r>
      <w:r>
        <w:rPr>
          <w:rFonts w:hint="eastAsia"/>
          <w:b/>
          <w:bCs/>
          <w:lang w:val="en-US" w:eastAsia="zh-CN"/>
        </w:rPr>
        <w:t xml:space="preserve"> 0.783</w:t>
      </w:r>
      <w:r>
        <w:rPr>
          <w:rFonts w:hint="eastAsia"/>
          <w:lang w:val="en-US" w:eastAsia="zh-CN"/>
        </w:rPr>
        <w:t>(Figure3.4), much less than that in ANN.For the standard deviation, ANN(</w:t>
      </w:r>
      <w:r>
        <w:rPr>
          <w:rFonts w:hint="eastAsia"/>
          <w:b/>
          <w:bCs/>
          <w:lang w:val="en-US" w:eastAsia="zh-CN"/>
        </w:rPr>
        <w:t>6.194</w:t>
      </w:r>
      <w:r>
        <w:rPr>
          <w:rFonts w:hint="eastAsia"/>
          <w:lang w:val="en-US" w:eastAsia="zh-CN"/>
        </w:rPr>
        <w:t>) is also better than regression model(</w:t>
      </w:r>
      <w:r>
        <w:rPr>
          <w:rFonts w:hint="eastAsia"/>
          <w:b/>
          <w:bCs/>
          <w:lang w:val="en-US" w:eastAsia="zh-CN"/>
        </w:rPr>
        <w:t>10.379</w:t>
      </w:r>
      <w:r>
        <w:rPr>
          <w:rFonts w:hint="eastAsia"/>
          <w:lang w:val="en-US" w:eastAsia="zh-CN"/>
        </w:rPr>
        <w:t>).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The ANN model is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stronger </w:t>
      </w:r>
      <w:r>
        <w:rPr>
          <w:rFonts w:hint="eastAsia"/>
          <w:lang w:val="en-US" w:eastAsia="zh-CN"/>
        </w:rPr>
        <w:t>than</w:t>
      </w:r>
      <w:r>
        <w:rPr>
          <w:rFonts w:hint="default"/>
          <w:lang w:val="en-US" w:eastAsia="zh-CN"/>
        </w:rPr>
        <w:t xml:space="preserve"> MLR model</w:t>
      </w:r>
      <w:r>
        <w:rPr>
          <w:rFonts w:hint="eastAsia"/>
          <w:lang w:val="en-US" w:eastAsia="zh-CN"/>
        </w:rPr>
        <w:t xml:space="preserve">, because the </w:t>
      </w:r>
      <w:r>
        <w:rPr>
          <w:rFonts w:hint="default"/>
          <w:lang w:val="en-US" w:eastAsia="zh-CN"/>
        </w:rPr>
        <w:t>ANN model is a non</w:t>
      </w:r>
      <w:r>
        <w:rPr>
          <w:rFonts w:hint="eastAsia"/>
          <w:lang w:val="en-US" w:eastAsia="zh-CN"/>
        </w:rPr>
        <w:t>-</w:t>
      </w:r>
      <w:r>
        <w:rPr>
          <w:rFonts w:hint="default"/>
          <w:lang w:val="en-US" w:eastAsia="zh-CN"/>
        </w:rPr>
        <w:t>linear regression model</w:t>
      </w:r>
      <w:r>
        <w:rPr>
          <w:rFonts w:hint="eastAsia"/>
          <w:lang w:val="en-US" w:eastAsia="zh-CN"/>
        </w:rPr>
        <w:t>.The regression model is a linear model, which limited in predicting some values that are non linear.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tbl>
      <w:tblPr>
        <w:tblStyle w:val="4"/>
        <w:tblW w:w="8522" w:type="dxa"/>
        <w:jc w:val="righ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right"/>
        </w:trPr>
        <w:tc>
          <w:tcPr>
            <w:tcW w:w="4261" w:type="dxa"/>
          </w:tcPr>
          <w:p>
            <w:pPr>
              <w:widowControl w:val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2566035" cy="1306195"/>
                  <wp:effectExtent l="0" t="0" r="12065" b="1905"/>
                  <wp:docPr id="10" name="图片 10" descr="excel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excel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035" cy="1306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Figure3.1 MLR regression with all inputs</w:t>
            </w:r>
          </w:p>
        </w:tc>
        <w:tc>
          <w:tcPr>
            <w:tcW w:w="4261" w:type="dxa"/>
          </w:tcPr>
          <w:p>
            <w:pPr>
              <w:widowControl w:val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2567305" cy="1336040"/>
                  <wp:effectExtent l="0" t="0" r="10795" b="10160"/>
                  <wp:docPr id="11" name="图片 11" descr="excel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excel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305" cy="1336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Figure3.2 MLR regression without FAG&amp;CAG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right"/>
        </w:trPr>
        <w:tc>
          <w:tcPr>
            <w:tcW w:w="4261" w:type="dxa"/>
          </w:tcPr>
          <w:p>
            <w:pPr>
              <w:widowControl w:val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2565400" cy="761365"/>
                  <wp:effectExtent l="0" t="0" r="0" b="635"/>
                  <wp:docPr id="12" name="图片 12" descr="excel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excel3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5400" cy="761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Figure3.3 MLR Inter correlation matrix</w:t>
            </w:r>
          </w:p>
        </w:tc>
        <w:tc>
          <w:tcPr>
            <w:tcW w:w="4261" w:type="dxa"/>
          </w:tcPr>
          <w:p>
            <w:pPr>
              <w:widowControl w:val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2566670" cy="1767205"/>
                  <wp:effectExtent l="0" t="0" r="11430" b="10795"/>
                  <wp:docPr id="1" name="图片 1" descr="mea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mean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670" cy="1767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Figure3.4 MLR 3 measures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autoSpaceDE w:val="0"/>
        <w:autoSpaceDN w:val="0"/>
        <w:adjustRightInd w:val="0"/>
        <w:spacing w:after="0"/>
        <w:rPr>
          <w:rFonts w:hint="eastAsia" w:ascii="Times New Roman" w:hAnsi="Times New Roman" w:eastAsia="宋体" w:cs="Times New Roman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sz w:val="28"/>
          <w:szCs w:val="28"/>
        </w:rPr>
        <w:t xml:space="preserve"> 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drawing>
                <wp:inline distT="0" distB="0" distL="114300" distR="114300">
                  <wp:extent cx="2564130" cy="2047240"/>
                  <wp:effectExtent l="0" t="0" r="1270" b="10160"/>
                  <wp:docPr id="14" name="图片 14" descr="q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q3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4130" cy="2047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Figure 3.5 ANN Model Summary</w:t>
            </w:r>
          </w:p>
        </w:tc>
        <w:tc>
          <w:tcPr>
            <w:tcW w:w="4261" w:type="dxa"/>
          </w:tcPr>
          <w:p>
            <w:pPr>
              <w:widowControl w:val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drawing>
                <wp:inline distT="0" distB="0" distL="114300" distR="114300">
                  <wp:extent cx="2567305" cy="1781810"/>
                  <wp:effectExtent l="0" t="0" r="10795" b="8890"/>
                  <wp:docPr id="15" name="图片 15" descr="q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q3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305" cy="1781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Figure 3.6 ANN actual and predict ccs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adjustRightInd w:val="0"/>
              <w:spacing w:after="0"/>
              <w:jc w:val="center"/>
              <w:rPr>
                <w:rFonts w:hint="eastAsia" w:ascii="Times New Roman" w:hAnsi="Times New Roman" w:eastAsia="宋体" w:cs="Times New Roman"/>
                <w:color w:val="C55A11" w:themeColor="accent2" w:themeShade="BF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C55A11" w:themeColor="accent2" w:themeShade="BF"/>
                <w:sz w:val="28"/>
                <w:szCs w:val="28"/>
                <w:vertAlign w:val="baseline"/>
                <w:lang w:val="en-US" w:eastAsia="zh-CN"/>
              </w:rPr>
              <w:drawing>
                <wp:inline distT="0" distB="0" distL="114300" distR="114300">
                  <wp:extent cx="3787775" cy="1764030"/>
                  <wp:effectExtent l="0" t="0" r="9525" b="1270"/>
                  <wp:docPr id="16" name="图片 16" descr="q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q34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7775" cy="1764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adjustRightInd w:val="0"/>
              <w:spacing w:after="0"/>
              <w:jc w:val="center"/>
              <w:rPr>
                <w:rFonts w:hint="eastAsia" w:ascii="Times New Roman" w:hAnsi="Times New Roman" w:eastAsia="宋体" w:cs="Times New Roman"/>
                <w:color w:val="C55A11" w:themeColor="accent2" w:themeShade="BF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Figure 3.7 ANN analysis results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adjustRightInd w:val="0"/>
              <w:spacing w:after="0"/>
              <w:jc w:val="both"/>
              <w:rPr>
                <w:rFonts w:hint="eastAsia" w:ascii="Times New Roman" w:hAnsi="Times New Roman" w:eastAsia="宋体" w:cs="Times New Roman"/>
                <w:color w:val="C55A11" w:themeColor="accent2" w:themeShade="BF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C55A11" w:themeColor="accent2" w:themeShade="BF"/>
                <w:sz w:val="28"/>
                <w:szCs w:val="28"/>
                <w:vertAlign w:val="baseline"/>
                <w:lang w:val="en-US" w:eastAsia="zh-CN"/>
              </w:rPr>
              <w:drawing>
                <wp:inline distT="0" distB="0" distL="114300" distR="114300">
                  <wp:extent cx="5272405" cy="1985645"/>
                  <wp:effectExtent l="0" t="0" r="10795" b="8255"/>
                  <wp:docPr id="17" name="图片 17" descr="q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q33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1985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adjustRightInd w:val="0"/>
              <w:spacing w:after="0"/>
              <w:jc w:val="center"/>
              <w:rPr>
                <w:rFonts w:hint="eastAsia" w:ascii="Times New Roman" w:hAnsi="Times New Roman" w:eastAsia="宋体" w:cs="Times New Roman"/>
                <w:color w:val="C55A11" w:themeColor="accent2" w:themeShade="BF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Figure 3.8 Model Stream</w:t>
            </w:r>
          </w:p>
        </w:tc>
      </w:tr>
    </w:tbl>
    <w:p>
      <w:pPr>
        <w:numPr>
          <w:ilvl w:val="0"/>
          <w:numId w:val="0"/>
        </w:numPr>
        <w:autoSpaceDE w:val="0"/>
        <w:autoSpaceDN w:val="0"/>
        <w:adjustRightInd w:val="0"/>
        <w:spacing w:after="0"/>
        <w:rPr>
          <w:rFonts w:hint="eastAsia" w:ascii="Times New Roman" w:hAnsi="Times New Roman" w:eastAsia="宋体" w:cs="Times New Roman"/>
          <w:color w:val="C55A11" w:themeColor="accent2" w:themeShade="BF"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Adobe 繁黑體 Std B">
    <w:panose1 w:val="020B0700000000000000"/>
    <w:charset w:val="88"/>
    <w:family w:val="auto"/>
    <w:pitch w:val="default"/>
    <w:sig w:usb0="00000001" w:usb1="1A0F1900" w:usb2="00000016" w:usb3="00000000" w:csb0="00120005" w:csb1="00000000"/>
  </w:font>
  <w:font w:name="Adobe 仿宋 Std R">
    <w:panose1 w:val="02020400000000000000"/>
    <w:charset w:val="86"/>
    <w:family w:val="auto"/>
    <w:pitch w:val="default"/>
    <w:sig w:usb0="00000001" w:usb1="0A0F1810" w:usb2="00000016" w:usb3="00000000" w:csb0="00060007" w:csb1="00000000"/>
  </w:font>
  <w:font w:name="Adobe Gothic Std B">
    <w:panose1 w:val="020B0800000000000000"/>
    <w:charset w:val="80"/>
    <w:family w:val="auto"/>
    <w:pitch w:val="default"/>
    <w:sig w:usb0="00000001" w:usb1="21D72C10" w:usb2="00000010" w:usb3="00000000" w:csb0="602A0005" w:csb1="00000000"/>
  </w:font>
  <w:font w:name="Adobe 黑体 Std R">
    <w:panose1 w:val="020B0400000000000000"/>
    <w:charset w:val="86"/>
    <w:family w:val="auto"/>
    <w:pitch w:val="default"/>
    <w:sig w:usb0="00000001" w:usb1="0A0F1810" w:usb2="00000016" w:usb3="00000000" w:csb0="00060007" w:csb1="00000000"/>
  </w:font>
  <w:font w:name="Adobe 楷体 Std R">
    <w:panose1 w:val="02020400000000000000"/>
    <w:charset w:val="86"/>
    <w:family w:val="auto"/>
    <w:pitch w:val="default"/>
    <w:sig w:usb0="00000001" w:usb1="0A0F1810" w:usb2="00000016" w:usb3="00000000" w:csb0="00060007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微软雅黑 Light">
    <w:panose1 w:val="020B0502040204020203"/>
    <w:charset w:val="86"/>
    <w:family w:val="auto"/>
    <w:pitch w:val="default"/>
    <w:sig w:usb0="80000287" w:usb1="28CF0010" w:usb2="00000016" w:usb3="00000000" w:csb0="0004001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icrosoft JhengHei U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icrosoft YaHei UI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Microsoft JhengHe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Tw Cen MT Condensed Extra Bold">
    <w:panose1 w:val="020B0803020202020204"/>
    <w:charset w:val="00"/>
    <w:family w:val="auto"/>
    <w:pitch w:val="default"/>
    <w:sig w:usb0="00000003" w:usb1="00000000" w:usb2="00000000" w:usb3="00000000" w:csb0="20000003" w:csb1="00000000"/>
  </w:font>
  <w:font w:name="Tw Cen MT Condensed">
    <w:panose1 w:val="020B0606020104020203"/>
    <w:charset w:val="00"/>
    <w:family w:val="auto"/>
    <w:pitch w:val="default"/>
    <w:sig w:usb0="00000003" w:usb1="00000000" w:usb2="00000000" w:usb3="00000000" w:csb0="20000003" w:csb1="00000000"/>
  </w:font>
  <w:font w:name="Tw Cen MT">
    <w:panose1 w:val="020B0602020104020603"/>
    <w:charset w:val="00"/>
    <w:family w:val="auto"/>
    <w:pitch w:val="default"/>
    <w:sig w:usb0="00000003" w:usb1="00000000" w:usb2="00000000" w:usb3="00000000" w:csb0="20000003" w:csb1="00000000"/>
  </w:font>
  <w:font w:name="Trebuchet MS">
    <w:panose1 w:val="020B0603020202020204"/>
    <w:charset w:val="00"/>
    <w:family w:val="auto"/>
    <w:pitch w:val="default"/>
    <w:sig w:usb0="00000687" w:usb1="00000000" w:usb2="00000000" w:usb3="00000000" w:csb0="2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6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2BB7EA7"/>
    <w:rsid w:val="1C1873F8"/>
    <w:rsid w:val="20997018"/>
    <w:rsid w:val="27285BB2"/>
    <w:rsid w:val="284F39B5"/>
    <w:rsid w:val="2AF0731A"/>
    <w:rsid w:val="32B45446"/>
    <w:rsid w:val="4238732F"/>
    <w:rsid w:val="4B472E1A"/>
    <w:rsid w:val="513F3465"/>
    <w:rsid w:val="63701029"/>
    <w:rsid w:val="72BB7EA7"/>
    <w:rsid w:val="73252682"/>
    <w:rsid w:val="7383629F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paragraph" w:customStyle="1" w:styleId="5">
    <w:name w:val="Default"/>
    <w:qFormat/>
    <w:uiPriority w:val="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 w:eastAsiaTheme="minorEastAsia"/>
      <w:color w:val="000000"/>
      <w:sz w:val="24"/>
      <w:szCs w:val="24"/>
      <w:lang w:val="en-US" w:eastAsia="zh-CN" w:bidi="ar-SA"/>
    </w:rPr>
  </w:style>
  <w:style w:type="paragraph" w:customStyle="1" w:styleId="6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2016-10-26T03:19:00Z</dcterms:created>
  <dc:creator>jmx</dc:creator>
  <cp:lastModifiedBy>jmx</cp:lastModifiedBy>
  <dcterms:modified xsi:type="dcterms:W3CDTF">2016-10-30T02:27:39Z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2052-10.1.0.6029</vt:lpwstr>
  </property>
</Properties>
</file>