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cs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theme="minorHAnsi"/>
          <w:b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>Assignment 4: Association Rules Mining</w:t>
      </w:r>
      <w:r>
        <w:rPr>
          <w:rFonts w:cstheme="minorHAnsi"/>
          <w:color w:val="000000" w:themeColor="text1"/>
          <w:sz w:val="32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theme="minorHAnsi"/>
          <w:color w:val="000000" w:themeColor="text1"/>
          <w:sz w:val="32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Dr.  Kamesam                                                                                         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cstheme="minorHAns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ISGB 7967 –Data Mining for Business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eastAsia" w:eastAsiaTheme="minorEastAsia" w:cstheme="minorHAnsi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Minxia Ji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eastAsia" w:asciiTheme="majorAscii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eastAsia" w:asciiTheme="majorAscii"/>
          <w:b/>
          <w:bCs/>
          <w:sz w:val="28"/>
          <w:szCs w:val="28"/>
          <w:lang w:val="en-US" w:eastAsia="zh-CN"/>
        </w:rPr>
      </w:pPr>
      <w:r>
        <w:rPr>
          <w:rFonts w:hint="eastAsia" w:asciiTheme="majorAscii"/>
          <w:b/>
          <w:bCs/>
          <w:sz w:val="28"/>
          <w:szCs w:val="28"/>
          <w:lang w:val="en-US" w:eastAsia="zh-CN"/>
        </w:rPr>
        <w:t>PART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eastAsia" w:asciiTheme="majorAscii"/>
          <w:b/>
          <w:bCs/>
          <w:sz w:val="24"/>
          <w:szCs w:val="24"/>
          <w:lang w:val="en-US" w:eastAsia="zh-CN"/>
        </w:rPr>
      </w:pPr>
      <w:r>
        <w:rPr>
          <w:rFonts w:hint="default" w:asciiTheme="majorAscii"/>
          <w:b/>
          <w:bCs/>
          <w:sz w:val="24"/>
          <w:szCs w:val="24"/>
          <w:lang w:val="en-US" w:eastAsia="zh-CN"/>
        </w:rPr>
        <w:t>Problem Statement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asciiTheme="majorAscii"/>
          <w:sz w:val="24"/>
          <w:szCs w:val="24"/>
          <w:lang w:val="en-US"/>
        </w:rPr>
        <w:t>Given data on customers</w:t>
      </w:r>
      <w:r>
        <w:rPr>
          <w:rFonts w:hint="default" w:asciiTheme="majorAscii"/>
          <w:sz w:val="24"/>
          <w:szCs w:val="24"/>
          <w:lang w:val="en-US"/>
        </w:rPr>
        <w:t>’ shopping records</w:t>
      </w:r>
      <w:r>
        <w:rPr>
          <w:rFonts w:hint="eastAsia" w:asciiTheme="majorAscii"/>
          <w:sz w:val="24"/>
          <w:szCs w:val="24"/>
          <w:lang w:val="en-US" w:eastAsia="zh-CN"/>
        </w:rPr>
        <w:t>, is it possible to build an</w:t>
      </w:r>
      <w:r>
        <w:rPr>
          <w:rFonts w:hint="default" w:asciiTheme="majorAscii"/>
          <w:sz w:val="24"/>
          <w:szCs w:val="24"/>
          <w:lang w:val="en-US"/>
        </w:rPr>
        <w:t xml:space="preserve"> association rule (Apriori) model which generate some interesting rules(unexpected and actionable strong rules)</w:t>
      </w:r>
      <w:r>
        <w:rPr>
          <w:rFonts w:hint="eastAsia" w:asciiTheme="majorAscii"/>
          <w:sz w:val="24"/>
          <w:szCs w:val="24"/>
          <w:lang w:val="en-US" w:eastAsia="zh-CN"/>
        </w:rPr>
        <w:t>?</w:t>
      </w:r>
      <w:r>
        <w:rPr>
          <w:rFonts w:hint="default" w:asciiTheme="majorAscii"/>
          <w:sz w:val="24"/>
          <w:szCs w:val="24"/>
          <w:lang w:val="en-US"/>
        </w:rPr>
        <w:t xml:space="preserve"> Based on these rules, </w:t>
      </w:r>
      <w:r>
        <w:rPr>
          <w:rFonts w:hint="eastAsia" w:asciiTheme="majorAscii"/>
          <w:sz w:val="24"/>
          <w:szCs w:val="24"/>
          <w:lang w:val="en-US" w:eastAsia="zh-CN"/>
        </w:rPr>
        <w:t>what</w:t>
      </w:r>
      <w:r>
        <w:rPr>
          <w:rFonts w:hint="default" w:asciiTheme="majorAscii"/>
          <w:sz w:val="24"/>
          <w:szCs w:val="24"/>
          <w:lang w:val="en-US"/>
        </w:rPr>
        <w:t xml:space="preserve"> management strategies </w:t>
      </w:r>
      <w:r>
        <w:rPr>
          <w:rFonts w:hint="eastAsia" w:asciiTheme="majorAscii"/>
          <w:sz w:val="24"/>
          <w:szCs w:val="24"/>
          <w:lang w:val="en-US" w:eastAsia="zh-CN"/>
        </w:rPr>
        <w:t xml:space="preserve">in terms of </w:t>
      </w:r>
      <w:r>
        <w:rPr>
          <w:rFonts w:hint="default" w:asciiTheme="majorAscii"/>
          <w:sz w:val="24"/>
          <w:szCs w:val="24"/>
          <w:lang w:val="en-US"/>
        </w:rPr>
        <w:t>the Alcohol</w:t>
      </w:r>
      <w:r>
        <w:rPr>
          <w:rFonts w:hint="eastAsia" w:asciiTheme="majorAscii"/>
          <w:sz w:val="24"/>
          <w:szCs w:val="24"/>
          <w:lang w:val="en-US" w:eastAsia="zh-CN"/>
        </w:rPr>
        <w:t xml:space="preserve"> can we make</w:t>
      </w:r>
      <w:r>
        <w:rPr>
          <w:rFonts w:hint="default" w:asciiTheme="majorAscii"/>
          <w:sz w:val="24"/>
          <w:szCs w:val="24"/>
          <w:lang w:val="en-US"/>
        </w:rPr>
        <w:t>?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Ascii"/>
          <w:b/>
          <w:bCs/>
          <w:sz w:val="24"/>
          <w:szCs w:val="24"/>
          <w:lang w:val="en-US" w:eastAsia="zh-CN"/>
        </w:rPr>
        <w:t>Analysis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hint="default" w:asciiTheme="majorAscii"/>
          <w:sz w:val="24"/>
          <w:szCs w:val="24"/>
          <w:lang w:val="en-US"/>
        </w:rPr>
        <w:t>Using IBM SPSS, a</w:t>
      </w:r>
      <w:r>
        <w:rPr>
          <w:rFonts w:hint="eastAsia" w:asciiTheme="majorAscii"/>
          <w:sz w:val="24"/>
          <w:szCs w:val="24"/>
          <w:lang w:val="en-US" w:eastAsia="zh-CN"/>
        </w:rPr>
        <w:t xml:space="preserve">n </w:t>
      </w:r>
      <w:r>
        <w:rPr>
          <w:rFonts w:hint="default" w:asciiTheme="majorAscii"/>
          <w:sz w:val="24"/>
          <w:szCs w:val="24"/>
          <w:lang w:val="en-US"/>
        </w:rPr>
        <w:t xml:space="preserve">“Apriori” Association Rule model is constructed against the customer shopping data. The minimum antecedent support is set as 10% and </w:t>
      </w:r>
      <w:r>
        <w:rPr>
          <w:rFonts w:hint="eastAsia" w:asciiTheme="majorAscii"/>
          <w:sz w:val="24"/>
          <w:szCs w:val="24"/>
          <w:lang w:val="en-US" w:eastAsia="zh-CN"/>
        </w:rPr>
        <w:t xml:space="preserve">the </w:t>
      </w:r>
      <w:r>
        <w:rPr>
          <w:rFonts w:hint="default" w:asciiTheme="majorAscii"/>
          <w:sz w:val="24"/>
          <w:szCs w:val="24"/>
          <w:lang w:val="en-US"/>
        </w:rPr>
        <w:t xml:space="preserve">minimum rule confidence is 75%. </w:t>
      </w:r>
      <w:r>
        <w:rPr>
          <w:rFonts w:hint="eastAsia" w:asciiTheme="majorAscii"/>
          <w:sz w:val="24"/>
          <w:szCs w:val="24"/>
          <w:lang w:val="en-US" w:eastAsia="zh-CN"/>
        </w:rPr>
        <w:t xml:space="preserve">There are </w:t>
      </w:r>
      <w:r>
        <w:rPr>
          <w:rFonts w:hint="default" w:asciiTheme="majorAscii"/>
          <w:sz w:val="24"/>
          <w:szCs w:val="24"/>
          <w:lang w:val="en-US"/>
        </w:rPr>
        <w:t xml:space="preserve">26 rules. </w:t>
      </w:r>
      <w:r>
        <w:rPr>
          <w:rFonts w:hint="eastAsia" w:asciiTheme="majorAscii"/>
          <w:sz w:val="24"/>
          <w:szCs w:val="24"/>
          <w:lang w:val="en-US" w:eastAsia="zh-CN"/>
        </w:rPr>
        <w:t>Then we can</w:t>
      </w:r>
      <w:r>
        <w:rPr>
          <w:rFonts w:hint="default" w:asciiTheme="majorAscii"/>
          <w:sz w:val="24"/>
          <w:szCs w:val="24"/>
          <w:lang w:val="en-US"/>
        </w:rPr>
        <w:t xml:space="preserve"> crea</w:t>
      </w:r>
      <w:r>
        <w:rPr>
          <w:rFonts w:hint="eastAsia" w:asciiTheme="majorAscii"/>
          <w:sz w:val="24"/>
          <w:szCs w:val="24"/>
          <w:lang w:val="en-US" w:eastAsia="zh-CN"/>
        </w:rPr>
        <w:t>te</w:t>
      </w:r>
      <w:r>
        <w:rPr>
          <w:rFonts w:hint="default" w:asciiTheme="majorAscii"/>
          <w:sz w:val="24"/>
          <w:szCs w:val="24"/>
          <w:lang w:val="en-US"/>
        </w:rPr>
        <w:t xml:space="preserve"> a rule set for Alcohol field</w:t>
      </w:r>
      <w:r>
        <w:rPr>
          <w:rFonts w:hint="eastAsia" w:asciiTheme="majorAscii"/>
          <w:sz w:val="24"/>
          <w:szCs w:val="24"/>
          <w:lang w:val="en-US" w:eastAsia="zh-CN"/>
        </w:rPr>
        <w:t xml:space="preserve"> and</w:t>
      </w:r>
      <w:r>
        <w:rPr>
          <w:rFonts w:hint="default" w:asciiTheme="majorAscii"/>
          <w:sz w:val="24"/>
          <w:szCs w:val="24"/>
          <w:lang w:val="en-US"/>
        </w:rPr>
        <w:t xml:space="preserve"> get </w:t>
      </w:r>
      <w:r>
        <w:rPr>
          <w:rFonts w:hint="eastAsia" w:asciiTheme="majorAscii"/>
          <w:sz w:val="24"/>
          <w:szCs w:val="24"/>
          <w:lang w:val="en-US" w:eastAsia="zh-CN"/>
        </w:rPr>
        <w:t>3</w:t>
      </w:r>
      <w:r>
        <w:rPr>
          <w:rFonts w:hint="default" w:asciiTheme="majorAscii"/>
          <w:sz w:val="24"/>
          <w:szCs w:val="24"/>
          <w:lang w:val="en-US"/>
        </w:rPr>
        <w:t xml:space="preserve"> rules </w:t>
      </w:r>
      <w:r>
        <w:rPr>
          <w:rFonts w:hint="eastAsia" w:asciiTheme="majorAscii"/>
          <w:sz w:val="24"/>
          <w:szCs w:val="24"/>
          <w:lang w:val="en-US" w:eastAsia="zh-CN"/>
        </w:rPr>
        <w:t xml:space="preserve">which </w:t>
      </w:r>
      <w:r>
        <w:rPr>
          <w:rFonts w:hint="default" w:asciiTheme="majorAscii"/>
          <w:sz w:val="24"/>
          <w:szCs w:val="24"/>
          <w:lang w:val="en-US"/>
        </w:rPr>
        <w:t xml:space="preserve">consequence is buying Alcohol.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hint="eastAsia" w:asciiTheme="majorAscii"/>
          <w:sz w:val="24"/>
          <w:szCs w:val="24"/>
          <w:lang w:val="en-US" w:eastAsia="zh-CN"/>
        </w:rPr>
        <w:t xml:space="preserve">The 3 rules are:if a customer bought </w:t>
      </w:r>
      <w:r>
        <w:rPr>
          <w:rFonts w:hint="default" w:asciiTheme="majorAscii"/>
          <w:sz w:val="24"/>
          <w:szCs w:val="24"/>
          <w:lang w:val="en-US"/>
        </w:rPr>
        <w:t xml:space="preserve">Milk </w:t>
      </w:r>
      <w:r>
        <w:rPr>
          <w:rFonts w:hint="eastAsia" w:asciiTheme="majorAscii"/>
          <w:sz w:val="24"/>
          <w:szCs w:val="24"/>
          <w:lang w:val="en-US" w:eastAsia="zh-CN"/>
        </w:rPr>
        <w:t>and</w:t>
      </w:r>
      <w:r>
        <w:rPr>
          <w:rFonts w:hint="default" w:asciiTheme="majorAscii"/>
          <w:sz w:val="24"/>
          <w:szCs w:val="24"/>
          <w:lang w:val="en-US"/>
        </w:rPr>
        <w:t xml:space="preserve"> Frozen foods, then he/she would buy Alcohol</w:t>
      </w:r>
      <w:r>
        <w:rPr>
          <w:rFonts w:hint="eastAsia" w:asciiTheme="majorAscii"/>
          <w:sz w:val="24"/>
          <w:szCs w:val="24"/>
          <w:lang w:val="en-US" w:eastAsia="zh-CN"/>
        </w:rPr>
        <w:t xml:space="preserve">;if a customer bought Frozen foods, Bakery goods and Ready made, </w:t>
      </w:r>
      <w:r>
        <w:rPr>
          <w:rFonts w:hint="default" w:asciiTheme="majorAscii"/>
          <w:sz w:val="24"/>
          <w:szCs w:val="24"/>
          <w:lang w:val="en-US"/>
        </w:rPr>
        <w:t>then he/she would buy Alcohol</w:t>
      </w:r>
      <w:r>
        <w:rPr>
          <w:rFonts w:hint="eastAsia" w:asciiTheme="majorAscii"/>
          <w:sz w:val="24"/>
          <w:szCs w:val="24"/>
          <w:lang w:val="en-US" w:eastAsia="zh-CN"/>
        </w:rPr>
        <w:t>;if a customer bought Frozen foods, Snacks and Ready made,</w:t>
      </w:r>
      <w:r>
        <w:rPr>
          <w:rFonts w:hint="default" w:asciiTheme="majorAscii"/>
          <w:sz w:val="24"/>
          <w:szCs w:val="24"/>
          <w:lang w:val="en-US"/>
        </w:rPr>
        <w:t>then he/she would buy Alcohol</w:t>
      </w:r>
      <w:r>
        <w:rPr>
          <w:rFonts w:hint="eastAsia" w:asciiTheme="majorAscii"/>
          <w:sz w:val="24"/>
          <w:szCs w:val="24"/>
          <w:lang w:val="en-US" w:eastAsia="zh-CN"/>
        </w:rPr>
        <w:t>.</w:t>
      </w:r>
      <w:r>
        <w:rPr>
          <w:rFonts w:hint="default" w:asciiTheme="majorAscii"/>
          <w:sz w:val="24"/>
          <w:szCs w:val="24"/>
          <w:lang w:val="en-US"/>
        </w:rPr>
        <w:t xml:space="preserve"> </w:t>
      </w:r>
      <w:r>
        <w:rPr>
          <w:rFonts w:hint="eastAsia" w:asciiTheme="majorAscii"/>
          <w:sz w:val="24"/>
          <w:szCs w:val="24"/>
          <w:lang w:val="en-US" w:eastAsia="zh-CN"/>
        </w:rPr>
        <w:t>F</w:t>
      </w:r>
      <w:r>
        <w:rPr>
          <w:rFonts w:hint="default" w:asciiTheme="majorAscii"/>
          <w:sz w:val="24"/>
          <w:szCs w:val="24"/>
          <w:lang w:val="en-US"/>
        </w:rPr>
        <w:t>or example, th</w:t>
      </w:r>
      <w:r>
        <w:rPr>
          <w:rFonts w:hint="eastAsia" w:asciiTheme="majorAscii"/>
          <w:sz w:val="24"/>
          <w:szCs w:val="24"/>
          <w:lang w:val="en-US" w:eastAsia="zh-CN"/>
        </w:rPr>
        <w:t>e first</w:t>
      </w:r>
      <w:r>
        <w:rPr>
          <w:rFonts w:hint="default" w:asciiTheme="majorAscii"/>
          <w:sz w:val="24"/>
          <w:szCs w:val="24"/>
          <w:lang w:val="en-US"/>
        </w:rPr>
        <w:t xml:space="preserve"> rule</w:t>
      </w:r>
      <w:r>
        <w:rPr>
          <w:rFonts w:hint="eastAsia" w:asciiTheme="majorAscii"/>
          <w:sz w:val="24"/>
          <w:szCs w:val="24"/>
          <w:lang w:val="en-US" w:eastAsia="zh-CN"/>
        </w:rPr>
        <w:t xml:space="preserve">(if </w:t>
      </w:r>
      <w:r>
        <w:rPr>
          <w:rFonts w:hint="default" w:asciiTheme="majorAscii"/>
          <w:sz w:val="24"/>
          <w:szCs w:val="24"/>
          <w:lang w:val="en-US"/>
        </w:rPr>
        <w:t xml:space="preserve">Milk </w:t>
      </w:r>
      <w:r>
        <w:rPr>
          <w:rFonts w:hint="eastAsia" w:asciiTheme="majorAscii"/>
          <w:sz w:val="24"/>
          <w:szCs w:val="24"/>
          <w:lang w:val="en-US" w:eastAsia="zh-CN"/>
        </w:rPr>
        <w:t>and</w:t>
      </w:r>
      <w:r>
        <w:rPr>
          <w:rFonts w:hint="default" w:asciiTheme="majorAscii"/>
          <w:sz w:val="24"/>
          <w:szCs w:val="24"/>
          <w:lang w:val="en-US"/>
        </w:rPr>
        <w:t xml:space="preserve"> Frozen foods</w:t>
      </w:r>
      <w:r>
        <w:rPr>
          <w:rFonts w:hint="eastAsia" w:asciiTheme="majorAscii"/>
          <w:sz w:val="24"/>
          <w:szCs w:val="24"/>
          <w:lang w:val="en-US" w:eastAsia="zh-CN"/>
        </w:rPr>
        <w:t xml:space="preserve"> then Alcohol)</w:t>
      </w:r>
      <w:r>
        <w:rPr>
          <w:rFonts w:hint="default" w:asciiTheme="majorAscii"/>
          <w:sz w:val="24"/>
          <w:szCs w:val="24"/>
          <w:lang w:val="en-US"/>
        </w:rPr>
        <w:t xml:space="preserve"> </w:t>
      </w:r>
      <w:r>
        <w:rPr>
          <w:rFonts w:hint="eastAsia" w:asciiTheme="majorAscii"/>
          <w:sz w:val="24"/>
          <w:szCs w:val="24"/>
          <w:lang w:val="en-US" w:eastAsia="zh-CN"/>
        </w:rPr>
        <w:t>shows</w:t>
      </w:r>
      <w:r>
        <w:rPr>
          <w:rFonts w:hint="default" w:asciiTheme="majorAscii"/>
          <w:sz w:val="24"/>
          <w:szCs w:val="24"/>
          <w:lang w:val="en-US"/>
        </w:rPr>
        <w:t xml:space="preserve"> that Milk, Frozen foods were purchased</w:t>
      </w:r>
      <w:r>
        <w:rPr>
          <w:rFonts w:hint="eastAsia" w:asciiTheme="majorAscii"/>
          <w:sz w:val="24"/>
          <w:szCs w:val="24"/>
          <w:lang w:val="en-US" w:eastAsia="zh-CN"/>
        </w:rPr>
        <w:t xml:space="preserve"> </w:t>
      </w:r>
      <w:r>
        <w:rPr>
          <w:rFonts w:hint="default" w:asciiTheme="majorAscii"/>
          <w:sz w:val="24"/>
          <w:szCs w:val="24"/>
          <w:lang w:val="en-US"/>
        </w:rPr>
        <w:t xml:space="preserve">on 10.814% of the </w:t>
      </w:r>
      <w:r>
        <w:rPr>
          <w:rFonts w:hint="eastAsia" w:asciiTheme="majorAscii"/>
          <w:sz w:val="24"/>
          <w:szCs w:val="24"/>
          <w:lang w:val="en-US" w:eastAsia="zh-CN"/>
        </w:rPr>
        <w:t xml:space="preserve">shopping </w:t>
      </w:r>
      <w:r>
        <w:rPr>
          <w:rFonts w:hint="default" w:asciiTheme="majorAscii"/>
          <w:sz w:val="24"/>
          <w:szCs w:val="24"/>
          <w:lang w:val="en-US"/>
        </w:rPr>
        <w:t>records</w:t>
      </w:r>
      <w:r>
        <w:rPr>
          <w:rFonts w:hint="eastAsia" w:asciiTheme="majorAscii"/>
          <w:sz w:val="24"/>
          <w:szCs w:val="24"/>
          <w:lang w:val="en-US" w:eastAsia="zh-CN"/>
        </w:rPr>
        <w:t>;</w:t>
      </w:r>
      <w:r>
        <w:rPr>
          <w:rFonts w:hint="default" w:asciiTheme="majorAscii"/>
          <w:sz w:val="24"/>
          <w:szCs w:val="24"/>
          <w:lang w:val="en-US"/>
        </w:rPr>
        <w:t xml:space="preserve">among these </w:t>
      </w:r>
      <w:r>
        <w:rPr>
          <w:rFonts w:hint="eastAsia" w:asciiTheme="majorAscii"/>
          <w:sz w:val="24"/>
          <w:szCs w:val="24"/>
          <w:lang w:val="en-US" w:eastAsia="zh-CN"/>
        </w:rPr>
        <w:t xml:space="preserve">10.814% </w:t>
      </w:r>
      <w:r>
        <w:rPr>
          <w:rFonts w:hint="default" w:asciiTheme="majorAscii"/>
          <w:sz w:val="24"/>
          <w:szCs w:val="24"/>
          <w:lang w:val="en-US"/>
        </w:rPr>
        <w:t xml:space="preserve">customers, 77.6% also bought Alcohol. The lift </w:t>
      </w:r>
      <w:r>
        <w:rPr>
          <w:rFonts w:hint="eastAsia" w:asciiTheme="majorAscii"/>
          <w:sz w:val="24"/>
          <w:szCs w:val="24"/>
          <w:lang w:val="en-US" w:eastAsia="zh-CN"/>
        </w:rPr>
        <w:t>of</w:t>
      </w:r>
      <w:r>
        <w:rPr>
          <w:rFonts w:hint="default" w:asciiTheme="majorAscii"/>
          <w:sz w:val="24"/>
          <w:szCs w:val="24"/>
          <w:lang w:val="en-US"/>
        </w:rPr>
        <w:t xml:space="preserve"> th</w:t>
      </w:r>
      <w:r>
        <w:rPr>
          <w:rFonts w:hint="eastAsia" w:asciiTheme="majorAscii"/>
          <w:sz w:val="24"/>
          <w:szCs w:val="24"/>
          <w:lang w:val="en-US" w:eastAsia="zh-CN"/>
        </w:rPr>
        <w:t>e</w:t>
      </w:r>
      <w:r>
        <w:rPr>
          <w:rFonts w:hint="default" w:asciiTheme="majorAscii"/>
          <w:sz w:val="24"/>
          <w:szCs w:val="24"/>
          <w:lang w:val="en-US"/>
        </w:rPr>
        <w:t xml:space="preserve"> </w:t>
      </w:r>
      <w:r>
        <w:rPr>
          <w:rFonts w:hint="eastAsia" w:asciiTheme="majorAscii"/>
          <w:sz w:val="24"/>
          <w:szCs w:val="24"/>
          <w:lang w:val="en-US" w:eastAsia="zh-CN"/>
        </w:rPr>
        <w:t xml:space="preserve">first </w:t>
      </w:r>
      <w:r>
        <w:rPr>
          <w:rFonts w:hint="default" w:asciiTheme="majorAscii"/>
          <w:sz w:val="24"/>
          <w:szCs w:val="24"/>
          <w:lang w:val="en-US"/>
        </w:rPr>
        <w:t>rule is 1.9</w:t>
      </w:r>
      <w:r>
        <w:rPr>
          <w:rFonts w:hint="eastAsia" w:asciiTheme="majorAscii"/>
          <w:sz w:val="24"/>
          <w:szCs w:val="24"/>
          <w:lang w:val="en-US" w:eastAsia="zh-CN"/>
        </w:rPr>
        <w:t>7</w:t>
      </w:r>
      <w:r>
        <w:rPr>
          <w:rFonts w:hint="default" w:asciiTheme="majorAscii"/>
          <w:sz w:val="24"/>
          <w:szCs w:val="24"/>
          <w:lang w:val="en-US"/>
        </w:rPr>
        <w:t>,</w:t>
      </w:r>
      <w:r>
        <w:rPr>
          <w:rFonts w:hint="eastAsia" w:asciiTheme="majorAscii"/>
          <w:sz w:val="24"/>
          <w:szCs w:val="24"/>
          <w:lang w:val="en-US" w:eastAsia="zh-CN"/>
        </w:rPr>
        <w:t xml:space="preserve"> not near 1.0.It is an</w:t>
      </w:r>
      <w:r>
        <w:rPr>
          <w:rFonts w:hint="default" w:asciiTheme="majorAscii"/>
          <w:sz w:val="24"/>
          <w:szCs w:val="24"/>
          <w:lang w:val="en-US"/>
        </w:rPr>
        <w:t xml:space="preserve"> interesting</w:t>
      </w:r>
      <w:r>
        <w:rPr>
          <w:rFonts w:hint="eastAsia" w:asciiTheme="majorAscii"/>
          <w:sz w:val="24"/>
          <w:szCs w:val="24"/>
          <w:lang w:val="en-US" w:eastAsia="zh-CN"/>
        </w:rPr>
        <w:t xml:space="preserve"> rule</w:t>
      </w:r>
      <w:r>
        <w:rPr>
          <w:rFonts w:hint="default" w:asciiTheme="majorAscii"/>
          <w:sz w:val="24"/>
          <w:szCs w:val="24"/>
          <w:lang w:val="en-US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hint="eastAsia" w:asciiTheme="majorAscii"/>
          <w:sz w:val="24"/>
          <w:szCs w:val="24"/>
          <w:lang w:val="en-US" w:eastAsia="zh-CN"/>
        </w:rPr>
        <w:t xml:space="preserve">By analyzing the rule set information,we can conclude that </w:t>
      </w:r>
      <w:r>
        <w:rPr>
          <w:rFonts w:hint="default" w:asciiTheme="majorAscii"/>
          <w:sz w:val="24"/>
          <w:szCs w:val="24"/>
          <w:lang w:val="en-US"/>
        </w:rPr>
        <w:t xml:space="preserve">the </w:t>
      </w:r>
      <w:r>
        <w:rPr>
          <w:rFonts w:hint="eastAsia" w:asciiTheme="majorAscii"/>
          <w:sz w:val="24"/>
          <w:szCs w:val="24"/>
          <w:lang w:val="en-US" w:eastAsia="zh-CN"/>
        </w:rPr>
        <w:t>most of</w:t>
      </w:r>
      <w:r>
        <w:rPr>
          <w:rFonts w:hint="default" w:asciiTheme="majorAscii"/>
          <w:sz w:val="24"/>
          <w:szCs w:val="24"/>
          <w:lang w:val="en-US"/>
        </w:rPr>
        <w:t xml:space="preserve"> customers who match </w:t>
      </w:r>
      <w:r>
        <w:rPr>
          <w:rFonts w:hint="eastAsia" w:asciiTheme="majorAscii"/>
          <w:sz w:val="24"/>
          <w:szCs w:val="24"/>
          <w:lang w:val="en-US" w:eastAsia="zh-CN"/>
        </w:rPr>
        <w:t>the Alcohol</w:t>
      </w:r>
      <w:r>
        <w:rPr>
          <w:rFonts w:hint="default" w:asciiTheme="majorAscii"/>
          <w:sz w:val="24"/>
          <w:szCs w:val="24"/>
          <w:lang w:val="en-US"/>
        </w:rPr>
        <w:t xml:space="preserve"> rules have NO CHILDERN and WORKING=YES.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left="360" w:leftChars="0" w:right="0" w:rightChars="0" w:firstLine="0" w:firstLineChars="0"/>
        <w:jc w:val="both"/>
        <w:textAlignment w:val="auto"/>
        <w:outlineLvl w:val="9"/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both"/>
        <w:textAlignment w:val="auto"/>
        <w:outlineLvl w:val="9"/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</w:pPr>
      <w:r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  <w:t>Conclusion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&amp;Strategies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1</w:t>
      </w:r>
      <w:r>
        <w:rPr>
          <w:rFonts w:hint="eastAsia" w:asciiTheme="majorAscii" w:hAnsiTheme="majorHAnsi"/>
          <w:b/>
          <w:bCs w:val="0"/>
          <w:i/>
          <w:sz w:val="24"/>
          <w:szCs w:val="24"/>
          <w:lang w:val="en-US" w:eastAsia="zh-CN"/>
        </w:rPr>
        <w:t>.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we can 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send coupons of Alcohol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 to these customer who 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with NO CHILRDREN and WORKING=YES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 through emails or texts.They would be attracted and come to the supermarket to buy goods.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2.Three rules 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contains Frozen foods in the antecedent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.Let Frozen foods be a 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loss leader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 product to introduce more customers and improve sales of Alcohol.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3.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Put Alcohol away from all the products show up in the antecedents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(</w:t>
      </w:r>
      <w:r>
        <w:rPr>
          <w:rFonts w:hint="default" w:asciiTheme="majorAscii"/>
          <w:sz w:val="24"/>
          <w:szCs w:val="24"/>
          <w:lang w:val="en-US"/>
        </w:rPr>
        <w:t>Milk, Frozen foods, Bakery foods, Ready made and Snacks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).Therefore, it wold take customer more time to find Alcohol.Maybe they would buy other goods on the way to the Alcohol.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562860" cy="1835785"/>
                  <wp:effectExtent l="0" t="0" r="2540" b="5715"/>
                  <wp:docPr id="1" name="图片 1" descr="120039837504830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2003983750483097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Model Summary</w:t>
            </w:r>
          </w:p>
        </w:tc>
        <w:tc>
          <w:tcPr>
            <w:tcW w:w="426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444750" cy="2141220"/>
                  <wp:effectExtent l="0" t="0" r="6350" b="5080"/>
                  <wp:docPr id="2" name="图片 2" descr="180568662606847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805686626068473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Rule set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Rules set of Alcohol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388870" cy="1638300"/>
                  <wp:effectExtent l="0" t="0" r="11430" b="0"/>
                  <wp:docPr id="3" name="图片 3" descr="189981468152428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899814681524284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7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Minimum settings</w:t>
            </w:r>
          </w:p>
        </w:tc>
        <w:tc>
          <w:tcPr>
            <w:tcW w:w="426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563495" cy="1078230"/>
                  <wp:effectExtent l="0" t="0" r="1905" b="1270"/>
                  <wp:docPr id="4" name="图片 4" descr="105280861587845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0528086158784514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Model stream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default" w:asciiTheme="majorAscii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default" w:asciiTheme="majorAscii"/>
          <w:b/>
          <w:bCs/>
          <w:sz w:val="28"/>
          <w:szCs w:val="28"/>
          <w:lang w:val="en-US" w:eastAsia="zh-CN"/>
        </w:rPr>
      </w:pPr>
      <w:r>
        <w:rPr>
          <w:rFonts w:hint="eastAsia" w:asciiTheme="majorAscii"/>
          <w:b/>
          <w:bCs/>
          <w:sz w:val="28"/>
          <w:szCs w:val="28"/>
          <w:lang w:val="en-US" w:eastAsia="zh-CN"/>
        </w:rPr>
        <w:t>Part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default" w:asciiTheme="majorAscii"/>
          <w:b/>
          <w:bCs/>
          <w:sz w:val="24"/>
          <w:szCs w:val="24"/>
          <w:lang w:val="en-US" w:eastAsia="zh-CN"/>
        </w:rPr>
      </w:pPr>
      <w:r>
        <w:rPr>
          <w:rFonts w:hint="default" w:asciiTheme="majorAscii"/>
          <w:b/>
          <w:bCs/>
          <w:sz w:val="24"/>
          <w:szCs w:val="24"/>
          <w:lang w:val="en-US" w:eastAsia="zh-CN"/>
        </w:rPr>
        <w:t>Problem Statement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hint="eastAsia" w:asciiTheme="majorAscii"/>
          <w:sz w:val="24"/>
          <w:szCs w:val="24"/>
          <w:lang w:val="en-US" w:eastAsia="zh-CN"/>
        </w:rPr>
      </w:pPr>
      <w:r>
        <w:rPr>
          <w:rFonts w:hint="default" w:asciiTheme="majorAscii"/>
          <w:sz w:val="24"/>
          <w:szCs w:val="24"/>
        </w:rPr>
        <w:t xml:space="preserve">Given data </w:t>
      </w:r>
      <w:r>
        <w:rPr>
          <w:rFonts w:hint="eastAsia" w:asciiTheme="majorAscii"/>
          <w:sz w:val="24"/>
          <w:szCs w:val="24"/>
          <w:lang w:val="en-US" w:eastAsia="zh-CN"/>
        </w:rPr>
        <w:t>which c</w:t>
      </w:r>
      <w:r>
        <w:rPr>
          <w:rFonts w:asciiTheme="majorAscii"/>
          <w:sz w:val="24"/>
          <w:szCs w:val="24"/>
        </w:rPr>
        <w:t xml:space="preserve">ontaining information on </w:t>
      </w:r>
      <w:r>
        <w:rPr>
          <w:rFonts w:hint="eastAsia" w:asciiTheme="majorAscii"/>
          <w:sz w:val="24"/>
          <w:szCs w:val="24"/>
          <w:lang w:val="en-US" w:eastAsia="zh-CN"/>
        </w:rPr>
        <w:t xml:space="preserve">more than 2000 </w:t>
      </w:r>
      <w:r>
        <w:rPr>
          <w:rFonts w:asciiTheme="majorAscii"/>
          <w:sz w:val="24"/>
          <w:szCs w:val="24"/>
        </w:rPr>
        <w:t>persons attending SPSS</w:t>
      </w:r>
      <w:r>
        <w:rPr>
          <w:rFonts w:hint="eastAsia" w:asciiTheme="majorAscii"/>
          <w:sz w:val="24"/>
          <w:szCs w:val="24"/>
          <w:lang w:val="en-US" w:eastAsia="zh-CN"/>
        </w:rPr>
        <w:t xml:space="preserve"> </w:t>
      </w:r>
      <w:r>
        <w:rPr>
          <w:rFonts w:asciiTheme="majorAscii"/>
          <w:sz w:val="24"/>
          <w:szCs w:val="24"/>
        </w:rPr>
        <w:t>courses</w:t>
      </w:r>
      <w:r>
        <w:rPr>
          <w:rFonts w:hint="default" w:asciiTheme="majorAscii"/>
          <w:sz w:val="24"/>
          <w:szCs w:val="24"/>
        </w:rPr>
        <w:t xml:space="preserve">, is it possible to build a model which can </w:t>
      </w:r>
      <w:r>
        <w:rPr>
          <w:rFonts w:hint="eastAsia" w:asciiTheme="majorAscii"/>
          <w:sz w:val="24"/>
          <w:szCs w:val="24"/>
          <w:lang w:val="en-US" w:eastAsia="zh-CN"/>
        </w:rPr>
        <w:t xml:space="preserve">generate </w:t>
      </w:r>
      <w:r>
        <w:rPr>
          <w:rFonts w:hint="default" w:asciiTheme="majorAscii"/>
          <w:sz w:val="24"/>
          <w:szCs w:val="24"/>
          <w:lang w:val="en-US"/>
        </w:rPr>
        <w:t>rules(unexpected and actionable strong rules). Based on these rules, what recommendations or promotion plan can we make to improve more consumers taking courses</w:t>
      </w:r>
      <w:r>
        <w:rPr>
          <w:rFonts w:hint="eastAsia" w:asciiTheme="majorAscii"/>
          <w:sz w:val="24"/>
          <w:szCs w:val="24"/>
          <w:lang w:val="en-US" w:eastAsia="zh-CN"/>
        </w:rPr>
        <w:t>?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</w:pPr>
      <w:r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  <w:t>Analysis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hint="default" w:asciiTheme="majorAscii"/>
          <w:sz w:val="24"/>
          <w:szCs w:val="24"/>
          <w:lang w:val="en-US"/>
        </w:rPr>
        <w:t>Using IBM SPSS, a</w:t>
      </w:r>
      <w:r>
        <w:rPr>
          <w:rFonts w:hint="eastAsia" w:asciiTheme="majorAscii"/>
          <w:sz w:val="24"/>
          <w:szCs w:val="24"/>
          <w:lang w:val="en-US" w:eastAsia="zh-CN"/>
        </w:rPr>
        <w:t xml:space="preserve">n </w:t>
      </w:r>
      <w:r>
        <w:rPr>
          <w:rFonts w:hint="default" w:asciiTheme="majorAscii"/>
          <w:sz w:val="24"/>
          <w:szCs w:val="24"/>
          <w:lang w:val="en-US"/>
        </w:rPr>
        <w:t xml:space="preserve">“Apriori” Association Rule model is constructed against the customer </w:t>
      </w:r>
      <w:r>
        <w:rPr>
          <w:rFonts w:hint="eastAsia" w:asciiTheme="majorAscii"/>
          <w:sz w:val="24"/>
          <w:szCs w:val="24"/>
          <w:lang w:val="en-US" w:eastAsia="zh-CN"/>
        </w:rPr>
        <w:t>attending courses</w:t>
      </w:r>
      <w:r>
        <w:rPr>
          <w:rFonts w:hint="default" w:asciiTheme="majorAscii"/>
          <w:sz w:val="24"/>
          <w:szCs w:val="24"/>
          <w:lang w:val="en-US"/>
        </w:rPr>
        <w:t xml:space="preserve"> data. The minimum antecedent support is set as </w:t>
      </w:r>
      <w:r>
        <w:rPr>
          <w:rFonts w:hint="eastAsia" w:asciiTheme="majorAscii"/>
          <w:sz w:val="24"/>
          <w:szCs w:val="24"/>
          <w:lang w:val="en-US" w:eastAsia="zh-CN"/>
        </w:rPr>
        <w:t>1</w:t>
      </w:r>
      <w:r>
        <w:rPr>
          <w:rFonts w:hint="default" w:asciiTheme="majorAscii"/>
          <w:sz w:val="24"/>
          <w:szCs w:val="24"/>
          <w:lang w:val="en-US"/>
        </w:rPr>
        <w:t xml:space="preserve">% and </w:t>
      </w:r>
      <w:r>
        <w:rPr>
          <w:rFonts w:hint="eastAsia" w:asciiTheme="majorAscii"/>
          <w:sz w:val="24"/>
          <w:szCs w:val="24"/>
          <w:lang w:val="en-US" w:eastAsia="zh-CN"/>
        </w:rPr>
        <w:t xml:space="preserve">the </w:t>
      </w:r>
      <w:r>
        <w:rPr>
          <w:rFonts w:hint="default" w:asciiTheme="majorAscii"/>
          <w:sz w:val="24"/>
          <w:szCs w:val="24"/>
          <w:lang w:val="en-US"/>
        </w:rPr>
        <w:t xml:space="preserve">minimum rule confidence is </w:t>
      </w:r>
      <w:r>
        <w:rPr>
          <w:rFonts w:hint="eastAsia" w:asciiTheme="majorAscii"/>
          <w:sz w:val="24"/>
          <w:szCs w:val="24"/>
          <w:lang w:val="en-US" w:eastAsia="zh-CN"/>
        </w:rPr>
        <w:t>50</w:t>
      </w:r>
      <w:r>
        <w:rPr>
          <w:rFonts w:hint="default" w:asciiTheme="majorAscii"/>
          <w:sz w:val="24"/>
          <w:szCs w:val="24"/>
          <w:lang w:val="en-US"/>
        </w:rPr>
        <w:t xml:space="preserve">%. </w:t>
      </w:r>
      <w:r>
        <w:rPr>
          <w:rFonts w:hint="eastAsia" w:asciiTheme="majorAscii"/>
          <w:sz w:val="24"/>
          <w:szCs w:val="24"/>
          <w:lang w:val="en-US" w:eastAsia="zh-CN"/>
        </w:rPr>
        <w:t>There are 9</w:t>
      </w:r>
      <w:r>
        <w:rPr>
          <w:rFonts w:hint="default" w:asciiTheme="majorAscii"/>
          <w:sz w:val="24"/>
          <w:szCs w:val="24"/>
          <w:lang w:val="en-US"/>
        </w:rPr>
        <w:t xml:space="preserve"> rules.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hint="eastAsia" w:asciiTheme="majorAscii"/>
          <w:sz w:val="24"/>
          <w:szCs w:val="24"/>
          <w:lang w:val="en-US" w:eastAsia="zh-CN"/>
        </w:rPr>
        <w:t>For example, the first rule, i</w:t>
      </w:r>
      <w:r>
        <w:rPr>
          <w:rFonts w:hint="default" w:asciiTheme="majorAscii"/>
          <w:sz w:val="24"/>
          <w:szCs w:val="24"/>
          <w:lang w:val="en-US"/>
        </w:rPr>
        <w:t xml:space="preserve">f a customer attended Market Segmentation </w:t>
      </w:r>
      <w:r>
        <w:rPr>
          <w:rFonts w:hint="eastAsia" w:asciiTheme="majorAscii"/>
          <w:sz w:val="24"/>
          <w:szCs w:val="24"/>
          <w:lang w:val="en-US" w:eastAsia="zh-CN"/>
        </w:rPr>
        <w:t xml:space="preserve">and </w:t>
      </w:r>
      <w:r>
        <w:rPr>
          <w:rFonts w:hint="default" w:asciiTheme="majorAscii"/>
          <w:sz w:val="24"/>
          <w:szCs w:val="24"/>
          <w:lang w:val="en-US"/>
        </w:rPr>
        <w:t>Introduction to CHAID, then he/she would attend Building Predictive Models</w:t>
      </w:r>
      <w:r>
        <w:rPr>
          <w:rFonts w:hint="eastAsia" w:asciiTheme="majorAscii"/>
          <w:sz w:val="24"/>
          <w:szCs w:val="24"/>
          <w:lang w:val="en-US" w:eastAsia="zh-CN"/>
        </w:rPr>
        <w:t>.T</w:t>
      </w:r>
      <w:r>
        <w:rPr>
          <w:rFonts w:hint="default" w:asciiTheme="majorAscii"/>
          <w:sz w:val="24"/>
          <w:szCs w:val="24"/>
          <w:lang w:val="en-US"/>
        </w:rPr>
        <w:t xml:space="preserve">his rule </w:t>
      </w:r>
      <w:r>
        <w:rPr>
          <w:rFonts w:hint="eastAsia" w:asciiTheme="majorAscii"/>
          <w:sz w:val="24"/>
          <w:szCs w:val="24"/>
          <w:lang w:val="en-US" w:eastAsia="zh-CN"/>
        </w:rPr>
        <w:t>show</w:t>
      </w:r>
      <w:r>
        <w:rPr>
          <w:rFonts w:hint="default" w:asciiTheme="majorAscii"/>
          <w:sz w:val="24"/>
          <w:szCs w:val="24"/>
          <w:lang w:val="en-US"/>
        </w:rPr>
        <w:t xml:space="preserve">s that 1.217% customers attended Market Segmentation </w:t>
      </w:r>
      <w:r>
        <w:rPr>
          <w:rFonts w:hint="eastAsia" w:asciiTheme="majorAscii"/>
          <w:sz w:val="24"/>
          <w:szCs w:val="24"/>
          <w:lang w:val="en-US" w:eastAsia="zh-CN"/>
        </w:rPr>
        <w:t>and</w:t>
      </w:r>
      <w:r>
        <w:rPr>
          <w:rFonts w:hint="default" w:asciiTheme="majorAscii"/>
          <w:sz w:val="24"/>
          <w:szCs w:val="24"/>
          <w:lang w:val="en-US"/>
        </w:rPr>
        <w:t xml:space="preserve"> Introduction to CHAID; </w:t>
      </w:r>
      <w:r>
        <w:rPr>
          <w:rFonts w:hint="eastAsia" w:asciiTheme="majorAscii"/>
          <w:sz w:val="24"/>
          <w:szCs w:val="24"/>
          <w:lang w:val="en-US" w:eastAsia="zh-CN"/>
        </w:rPr>
        <w:t>among these customers</w:t>
      </w:r>
      <w:r>
        <w:rPr>
          <w:rFonts w:hint="default" w:asciiTheme="majorAscii"/>
          <w:sz w:val="24"/>
          <w:szCs w:val="24"/>
          <w:lang w:val="en-US"/>
        </w:rPr>
        <w:t>, 65.385% also attended Building Predictive Models. The lift of this rule</w:t>
      </w:r>
      <w:r>
        <w:rPr>
          <w:rFonts w:hint="eastAsia" w:asciiTheme="majorAscii"/>
          <w:sz w:val="24"/>
          <w:szCs w:val="24"/>
          <w:lang w:val="en-US" w:eastAsia="zh-CN"/>
        </w:rPr>
        <w:t xml:space="preserve"> is about </w:t>
      </w:r>
      <w:r>
        <w:rPr>
          <w:rFonts w:hint="default" w:asciiTheme="majorAscii"/>
          <w:sz w:val="24"/>
          <w:szCs w:val="24"/>
          <w:lang w:val="en-US"/>
        </w:rPr>
        <w:t xml:space="preserve">10, </w:t>
      </w:r>
      <w:r>
        <w:rPr>
          <w:rFonts w:hint="eastAsia" w:asciiTheme="majorAscii"/>
          <w:sz w:val="24"/>
          <w:szCs w:val="24"/>
          <w:lang w:val="en-US" w:eastAsia="zh-CN"/>
        </w:rPr>
        <w:t>far away from</w:t>
      </w:r>
      <w:r>
        <w:rPr>
          <w:rFonts w:hint="default" w:asciiTheme="majorAscii"/>
          <w:sz w:val="24"/>
          <w:szCs w:val="24"/>
          <w:lang w:val="en-US"/>
        </w:rPr>
        <w:t xml:space="preserve"> 1</w:t>
      </w:r>
      <w:r>
        <w:rPr>
          <w:rFonts w:hint="eastAsia" w:asciiTheme="majorAscii"/>
          <w:sz w:val="24"/>
          <w:szCs w:val="24"/>
          <w:lang w:val="en-US" w:eastAsia="zh-CN"/>
        </w:rPr>
        <w:t>.0.It is an interesting rule</w:t>
      </w:r>
      <w:r>
        <w:rPr>
          <w:rFonts w:hint="default" w:asciiTheme="majorAscii"/>
          <w:sz w:val="24"/>
          <w:szCs w:val="24"/>
          <w:lang w:val="en-US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/>
          <w:sz w:val="24"/>
          <w:szCs w:val="24"/>
          <w:lang w:val="en-US" w:eastAsia="zh-CN"/>
        </w:rPr>
      </w:pPr>
      <w:r>
        <w:rPr>
          <w:rFonts w:hint="default" w:asciiTheme="majorAscii"/>
          <w:b/>
          <w:bCs/>
          <w:sz w:val="24"/>
          <w:szCs w:val="24"/>
          <w:lang w:val="en-US"/>
        </w:rPr>
        <w:t xml:space="preserve">These rules </w:t>
      </w:r>
      <w:r>
        <w:rPr>
          <w:rFonts w:hint="eastAsia" w:asciiTheme="majorAscii"/>
          <w:b/>
          <w:bCs/>
          <w:sz w:val="24"/>
          <w:szCs w:val="24"/>
          <w:lang w:val="en-US" w:eastAsia="zh-CN"/>
        </w:rPr>
        <w:t>make sense</w:t>
      </w:r>
      <w:r>
        <w:rPr>
          <w:rFonts w:hint="default" w:asciiTheme="majorAscii"/>
          <w:sz w:val="24"/>
          <w:szCs w:val="24"/>
          <w:lang w:val="en-US"/>
        </w:rPr>
        <w:t>.</w:t>
      </w:r>
      <w:r>
        <w:rPr>
          <w:rFonts w:hint="eastAsia" w:asciiTheme="majorAscii"/>
          <w:sz w:val="24"/>
          <w:szCs w:val="24"/>
          <w:lang w:val="en-US" w:eastAsia="zh-CN"/>
        </w:rPr>
        <w:t>For example, customers who took introduction to CHAID first, then he/she took the building predictive models.</w:t>
      </w:r>
      <w:r>
        <w:rPr>
          <w:rFonts w:hint="eastAsia" w:asciiTheme="majorAscii"/>
          <w:b/>
          <w:bCs/>
          <w:sz w:val="24"/>
          <w:szCs w:val="24"/>
          <w:lang w:val="en-US" w:eastAsia="zh-CN"/>
        </w:rPr>
        <w:t>R</w:t>
      </w:r>
      <w:r>
        <w:rPr>
          <w:rFonts w:hint="default" w:asciiTheme="majorAscii"/>
          <w:b/>
          <w:bCs/>
          <w:sz w:val="24"/>
          <w:szCs w:val="24"/>
          <w:lang w:val="en-US"/>
        </w:rPr>
        <w:t>ules</w:t>
      </w:r>
      <w:r>
        <w:rPr>
          <w:rFonts w:hint="default" w:asciiTheme="majorAscii"/>
          <w:sz w:val="24"/>
          <w:szCs w:val="24"/>
          <w:lang w:val="en-US"/>
        </w:rPr>
        <w:t xml:space="preserve"> have introduction courses in antecedent</w:t>
      </w:r>
      <w:r>
        <w:rPr>
          <w:rFonts w:hint="eastAsia" w:asciiTheme="majorAscii"/>
          <w:sz w:val="24"/>
          <w:szCs w:val="24"/>
          <w:lang w:val="en-US" w:eastAsia="zh-CN"/>
        </w:rPr>
        <w:t xml:space="preserve"> the</w:t>
      </w:r>
      <w:r>
        <w:rPr>
          <w:rFonts w:hint="default" w:asciiTheme="majorAscii"/>
          <w:sz w:val="24"/>
          <w:szCs w:val="24"/>
          <w:lang w:val="en-US"/>
        </w:rPr>
        <w:t xml:space="preserve"> courses may serve as the prerequisite for other courses</w:t>
      </w:r>
      <w:r>
        <w:rPr>
          <w:rFonts w:hint="eastAsia" w:asciiTheme="majorAscii"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default" w:asciiTheme="majorAscii"/>
          <w:sz w:val="24"/>
          <w:szCs w:val="24"/>
          <w:lang w:val="en-US"/>
        </w:rPr>
      </w:pPr>
      <w:r>
        <w:rPr>
          <w:rFonts w:hint="eastAsia" w:asciiTheme="majorAscii"/>
          <w:b/>
          <w:bCs/>
          <w:sz w:val="24"/>
          <w:szCs w:val="24"/>
          <w:lang w:val="en-US" w:eastAsia="zh-CN"/>
        </w:rPr>
        <w:t>R</w:t>
      </w:r>
      <w:r>
        <w:rPr>
          <w:rFonts w:hint="default" w:asciiTheme="majorAscii"/>
          <w:b/>
          <w:bCs/>
          <w:sz w:val="24"/>
          <w:szCs w:val="24"/>
          <w:lang w:val="en-US"/>
        </w:rPr>
        <w:t>ules</w:t>
      </w:r>
      <w:r>
        <w:rPr>
          <w:rFonts w:hint="default" w:asciiTheme="majorAscii"/>
          <w:sz w:val="24"/>
          <w:szCs w:val="24"/>
          <w:lang w:val="en-US"/>
        </w:rPr>
        <w:t xml:space="preserve"> have introduction courses in the consequent</w:t>
      </w:r>
      <w:r>
        <w:rPr>
          <w:rFonts w:hint="eastAsia" w:asciiTheme="majorAscii"/>
          <w:sz w:val="24"/>
          <w:szCs w:val="24"/>
          <w:lang w:val="en-US" w:eastAsia="zh-CN"/>
        </w:rPr>
        <w:t xml:space="preserve"> also can be well explained. By taking one course, a customer might be activated to take other courses in order to expand his or her understanding of SPSS field.So the customer would take a introduction course then.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</w:pPr>
      <w:r>
        <w:rPr>
          <w:rFonts w:asciiTheme="majorAscii" w:hAnsiTheme="majorHAnsi"/>
          <w:b/>
          <w:bCs w:val="0"/>
          <w:i w:val="0"/>
          <w:iCs/>
          <w:sz w:val="24"/>
          <w:szCs w:val="24"/>
          <w:lang w:val="en-US"/>
        </w:rPr>
        <w:t>Conclusion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&amp;Strategies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1.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If a customer have already took one course in the antecedents,We should offer him or her a discount on the courses which in the consequences.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They are building prediction models,introduction to CHAID and introduction to statistics.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2.</w:t>
      </w:r>
      <w:r>
        <w:rPr>
          <w:rFonts w:hint="eastAsia" w:asciiTheme="majorAscii" w:hAnsiTheme="majorHAnsi"/>
          <w:b/>
          <w:bCs w:val="0"/>
          <w:i w:val="0"/>
          <w:iCs/>
          <w:sz w:val="24"/>
          <w:szCs w:val="24"/>
          <w:lang w:val="en-US" w:eastAsia="zh-CN"/>
        </w:rPr>
        <w:t>Make an appropriate curriculum.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 xml:space="preserve">Courses in </w:t>
      </w:r>
      <w:r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  <w:t>antecedents and courses in consequences should be considered in different schedule.Thus, customers can choose the courses they want to take without conflict.</w:t>
      </w:r>
    </w:p>
    <w:p>
      <w:pPr>
        <w:pStyle w:val="5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jc w:val="left"/>
        <w:textAlignment w:val="auto"/>
        <w:outlineLvl w:val="9"/>
        <w:rPr>
          <w:rFonts w:hint="eastAsia" w:asciiTheme="majorAscii" w:hAnsiTheme="majorHAnsi"/>
          <w:b w:val="0"/>
          <w:bCs/>
          <w:i w:val="0"/>
          <w:iCs/>
          <w:sz w:val="24"/>
          <w:szCs w:val="24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1443990"/>
                  <wp:effectExtent l="0" t="0" r="635" b="3810"/>
                  <wp:docPr id="5" name="图片 5" descr="616147742479838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61614774247983804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44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Minimum settings</w:t>
            </w:r>
          </w:p>
        </w:tc>
        <w:tc>
          <w:tcPr>
            <w:tcW w:w="426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2337435" cy="2682240"/>
                  <wp:effectExtent l="0" t="0" r="12065" b="10160"/>
                  <wp:docPr id="8" name="图片 8" descr="816399039472507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8163990394725072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35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Model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gridSpan w:val="2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408805" cy="1921510"/>
                  <wp:effectExtent l="0" t="0" r="10795" b="8890"/>
                  <wp:docPr id="9" name="图片 9" descr="748351687931225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7483516879312250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805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after="200" w:line="48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hint="eastAsia" w:asciiTheme="majorAscii" w:hAnsiTheme="majorHAnsi"/>
                <w:b w:val="0"/>
                <w:bCs/>
                <w:i w:val="0"/>
                <w:i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Ascii" w:hAnsiTheme="majorHAnsi"/>
                <w:b/>
                <w:bCs w:val="0"/>
                <w:i w:val="0"/>
                <w:iCs/>
                <w:sz w:val="24"/>
                <w:szCs w:val="24"/>
                <w:vertAlign w:val="baseline"/>
                <w:lang w:val="en-US" w:eastAsia="zh-CN"/>
              </w:rPr>
              <w:t>Model stream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after="200" w:line="480" w:lineRule="auto"/>
        <w:ind w:right="0" w:rightChars="0" w:firstLine="0" w:firstLineChars="0"/>
        <w:textAlignment w:val="auto"/>
        <w:outlineLvl w:val="9"/>
        <w:rPr>
          <w:rFonts w:asciiTheme="majorAscii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676014"/>
    <w:rsid w:val="312A2359"/>
    <w:rsid w:val="3B676014"/>
    <w:rsid w:val="67A41A97"/>
    <w:rsid w:val="7BF976EC"/>
    <w:rsid w:val="7C7B40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2016-11-11T16:57:00Z</dcterms:created>
  <dc:creator>jmx</dc:creator>
  <cp:lastModifiedBy>jmx</cp:lastModifiedBy>
  <dcterms:modified xsi:type="dcterms:W3CDTF">2016-11-12T03:32:45Z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