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AEAE8" w14:textId="77777777" w:rsidR="006431B0" w:rsidRDefault="006431B0" w:rsidP="006431B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Assignment 3</w:t>
      </w:r>
    </w:p>
    <w:p w14:paraId="75928D89" w14:textId="77777777" w:rsidR="006431B0" w:rsidRPr="00A426D6" w:rsidRDefault="006431B0" w:rsidP="006431B0">
      <w:pPr>
        <w:jc w:val="center"/>
        <w:rPr>
          <w:rFonts w:ascii="Times New Roman" w:hAnsi="Times New Roman" w:cs="Times New Roman"/>
          <w:sz w:val="24"/>
        </w:rPr>
      </w:pPr>
      <w:r w:rsidRPr="00A426D6">
        <w:rPr>
          <w:rFonts w:ascii="Times New Roman" w:hAnsi="Times New Roman" w:cs="Times New Roman"/>
          <w:sz w:val="24"/>
        </w:rPr>
        <w:t>Web Analytics ISGB/BYGB 7978</w:t>
      </w:r>
    </w:p>
    <w:p w14:paraId="124CB702" w14:textId="77777777" w:rsidR="006431B0" w:rsidRDefault="006431B0" w:rsidP="006431B0">
      <w:pPr>
        <w:jc w:val="center"/>
        <w:rPr>
          <w:rFonts w:ascii="Times New Roman" w:hAnsi="Times New Roman" w:cs="Times New Roman"/>
          <w:sz w:val="24"/>
        </w:rPr>
      </w:pPr>
      <w:r w:rsidRPr="00A426D6">
        <w:rPr>
          <w:rFonts w:ascii="Times New Roman" w:hAnsi="Times New Roman" w:cs="Times New Roman"/>
          <w:sz w:val="24"/>
        </w:rPr>
        <w:t xml:space="preserve">Name_________________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426D6">
        <w:rPr>
          <w:rFonts w:ascii="Times New Roman" w:hAnsi="Times New Roman" w:cs="Times New Roman"/>
          <w:sz w:val="24"/>
        </w:rPr>
        <w:t xml:space="preserve">      ID_________________</w:t>
      </w:r>
    </w:p>
    <w:p w14:paraId="2415937B" w14:textId="77777777" w:rsidR="006431B0" w:rsidRDefault="006431B0" w:rsidP="006431B0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late submissions will have points deducted as follows: 1 day late: -15%, 2 days late: -30%;</w:t>
      </w:r>
      <w:r w:rsidRPr="003424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</w:t>
      </w:r>
      <w:r w:rsidRPr="00342424">
        <w:rPr>
          <w:rFonts w:ascii="Times New Roman" w:hAnsi="Times New Roman" w:cs="Times New Roman"/>
          <w:sz w:val="24"/>
          <w:szCs w:val="24"/>
        </w:rPr>
        <w:t>ot accepted for grading if submitted after 3 or more days. Any such assignments will receive score of zero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C7A1A9" w14:textId="77777777" w:rsidR="006431B0" w:rsidRDefault="006431B0" w:rsidP="006431B0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 submission due to special occasions can be discussed separately with the instructor.</w:t>
      </w:r>
    </w:p>
    <w:p w14:paraId="0791B148" w14:textId="77777777" w:rsidR="006431B0" w:rsidRDefault="006431B0" w:rsidP="006431B0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point is not required but will give you extra credit if done right.</w:t>
      </w:r>
    </w:p>
    <w:p w14:paraId="7B4AC562" w14:textId="77777777" w:rsidR="00554953" w:rsidRDefault="00554953"/>
    <w:p w14:paraId="38E91DED" w14:textId="3A1CA2D5" w:rsidR="00324696" w:rsidRDefault="00324696">
      <w:pPr>
        <w:rPr>
          <w:rFonts w:ascii="Times New Roman" w:hAnsi="Times New Roman" w:cs="Times New Roman"/>
        </w:rPr>
      </w:pPr>
      <w:r w:rsidDel="003246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“Social media listening” technique helps companies to analyze their new product launch response and benchmark against competitors. You will</w:t>
      </w:r>
      <w:r w:rsidR="00C92F32">
        <w:rPr>
          <w:rFonts w:ascii="Times New Roman" w:hAnsi="Times New Roman" w:cs="Times New Roman"/>
        </w:rPr>
        <w:t xml:space="preserve"> explore </w:t>
      </w:r>
      <w:r>
        <w:rPr>
          <w:rFonts w:ascii="Times New Roman" w:hAnsi="Times New Roman" w:cs="Times New Roman"/>
        </w:rPr>
        <w:t xml:space="preserve">how </w:t>
      </w:r>
      <w:r w:rsidR="00C92F32">
        <w:rPr>
          <w:rFonts w:ascii="Times New Roman" w:hAnsi="Times New Roman" w:cs="Times New Roman"/>
        </w:rPr>
        <w:t xml:space="preserve">Twitter </w:t>
      </w:r>
      <w:r>
        <w:rPr>
          <w:rFonts w:ascii="Times New Roman" w:hAnsi="Times New Roman" w:cs="Times New Roman"/>
        </w:rPr>
        <w:t>can be used for social media listening in this homework</w:t>
      </w:r>
      <w:r w:rsidR="00C92F32">
        <w:rPr>
          <w:rFonts w:ascii="Times New Roman" w:hAnsi="Times New Roman" w:cs="Times New Roman"/>
        </w:rPr>
        <w:t xml:space="preserve">. </w:t>
      </w:r>
    </w:p>
    <w:p w14:paraId="63A253C4" w14:textId="7824A34F" w:rsidR="007E54C3" w:rsidRPr="007A21D4" w:rsidRDefault="00324696" w:rsidP="007A21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A21D4">
        <w:rPr>
          <w:rFonts w:ascii="Times New Roman" w:hAnsi="Times New Roman" w:cs="Times New Roman"/>
        </w:rPr>
        <w:t xml:space="preserve">Identify a focal product/service of interest. For example, iPhone 8. Identify 2-3 competitor’s products. (This can also be a Website, for example, Amazon vs. </w:t>
      </w:r>
      <w:r w:rsidRPr="007A21D4">
        <w:rPr>
          <w:rFonts w:ascii="Times New Roman" w:hAnsi="Times New Roman" w:cs="Times New Roman" w:hint="eastAsia"/>
        </w:rPr>
        <w:t>e</w:t>
      </w:r>
      <w:r w:rsidRPr="007A21D4">
        <w:rPr>
          <w:rFonts w:ascii="Times New Roman" w:hAnsi="Times New Roman" w:cs="Times New Roman"/>
        </w:rPr>
        <w:t xml:space="preserve">Bay and Target, or even </w:t>
      </w:r>
      <w:r w:rsidR="007E54C3" w:rsidRPr="007A21D4">
        <w:rPr>
          <w:rFonts w:ascii="Times New Roman" w:hAnsi="Times New Roman" w:cs="Times New Roman"/>
        </w:rPr>
        <w:t>celebrities.</w:t>
      </w:r>
      <w:r w:rsidRPr="007A21D4">
        <w:rPr>
          <w:rFonts w:ascii="Times New Roman" w:hAnsi="Times New Roman" w:cs="Times New Roman"/>
        </w:rPr>
        <w:t>)</w:t>
      </w:r>
      <w:r w:rsidR="007E54C3" w:rsidRPr="007A21D4">
        <w:rPr>
          <w:rFonts w:ascii="Times New Roman" w:hAnsi="Times New Roman" w:cs="Times New Roman"/>
        </w:rPr>
        <w:t xml:space="preserve"> Pick 3 product features of interest. For example, if you choose iPhone and Samsung, the comparison feature can be Price, Screen, Size. </w:t>
      </w:r>
    </w:p>
    <w:p w14:paraId="44CAB68B" w14:textId="77777777" w:rsidR="007E54C3" w:rsidRPr="007A21D4" w:rsidRDefault="007E54C3" w:rsidP="007A21D4">
      <w:pPr>
        <w:pStyle w:val="ListParagraph"/>
        <w:rPr>
          <w:rFonts w:ascii="Times New Roman" w:hAnsi="Times New Roman" w:cs="Times New Roman"/>
        </w:rPr>
      </w:pPr>
    </w:p>
    <w:p w14:paraId="1207C4A5" w14:textId="439AD6AE" w:rsidR="00324696" w:rsidRDefault="007E54C3" w:rsidP="007A21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Prepare a list of hash tags or relevant keywords that are relevant to your focal product and the competitors product. </w:t>
      </w:r>
      <w:r w:rsidR="00324696">
        <w:rPr>
          <w:rFonts w:ascii="Times New Roman" w:hAnsi="Times New Roman" w:cs="Times New Roman"/>
        </w:rPr>
        <w:t xml:space="preserve">  </w:t>
      </w:r>
      <w:r w:rsidR="00547056">
        <w:rPr>
          <w:rFonts w:ascii="Times New Roman" w:hAnsi="Times New Roman" w:cs="Times New Roman"/>
        </w:rPr>
        <w:t xml:space="preserve">For example “#iPhone8”, “#iPhone8Plus”. </w:t>
      </w:r>
    </w:p>
    <w:p w14:paraId="14BA5D49" w14:textId="77777777" w:rsidR="007E54C3" w:rsidRPr="007A21D4" w:rsidRDefault="007E54C3" w:rsidP="007A21D4">
      <w:pPr>
        <w:pStyle w:val="ListParagraph"/>
        <w:rPr>
          <w:rFonts w:ascii="Times New Roman" w:hAnsi="Times New Roman" w:cs="Times New Roman"/>
        </w:rPr>
      </w:pPr>
    </w:p>
    <w:p w14:paraId="57EBC865" w14:textId="352C1FEB" w:rsidR="00324696" w:rsidRDefault="00324696" w:rsidP="007A21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A21D4">
        <w:rPr>
          <w:rFonts w:ascii="Times New Roman" w:hAnsi="Times New Roman" w:cs="Times New Roman"/>
        </w:rPr>
        <w:t xml:space="preserve"> </w:t>
      </w:r>
      <w:r w:rsidR="006431B0" w:rsidRPr="007A21D4">
        <w:rPr>
          <w:rFonts w:ascii="Times New Roman" w:hAnsi="Times New Roman" w:cs="Times New Roman"/>
        </w:rPr>
        <w:t xml:space="preserve">Use the TwitterAPI program introduced in class to </w:t>
      </w:r>
      <w:r w:rsidR="00243265" w:rsidRPr="007A21D4">
        <w:rPr>
          <w:rFonts w:ascii="Times New Roman" w:hAnsi="Times New Roman" w:cs="Times New Roman"/>
        </w:rPr>
        <w:t xml:space="preserve">crawl tweets </w:t>
      </w:r>
      <w:r w:rsidR="00C92F32" w:rsidRPr="007A21D4">
        <w:rPr>
          <w:rFonts w:ascii="Times New Roman" w:hAnsi="Times New Roman" w:cs="Times New Roman"/>
        </w:rPr>
        <w:t xml:space="preserve">for </w:t>
      </w:r>
      <w:r w:rsidR="007E54C3">
        <w:rPr>
          <w:rFonts w:ascii="Times New Roman" w:hAnsi="Times New Roman" w:cs="Times New Roman"/>
        </w:rPr>
        <w:t>all products</w:t>
      </w:r>
      <w:r w:rsidR="00C92F32" w:rsidRPr="007A21D4">
        <w:rPr>
          <w:rFonts w:ascii="Times New Roman" w:hAnsi="Times New Roman" w:cs="Times New Roman"/>
        </w:rPr>
        <w:t xml:space="preserve">. </w:t>
      </w:r>
      <w:r w:rsidRPr="007A21D4">
        <w:rPr>
          <w:rFonts w:ascii="Times New Roman" w:hAnsi="Times New Roman" w:cs="Times New Roman" w:hint="eastAsia"/>
        </w:rPr>
        <w:t>You</w:t>
      </w:r>
      <w:r w:rsidRPr="007A21D4">
        <w:rPr>
          <w:rFonts w:ascii="Times New Roman" w:hAnsi="Times New Roman" w:cs="Times New Roman"/>
        </w:rPr>
        <w:t xml:space="preserve"> </w:t>
      </w:r>
      <w:r w:rsidRPr="007A21D4">
        <w:rPr>
          <w:rFonts w:ascii="Times New Roman" w:hAnsi="Times New Roman" w:cs="Times New Roman" w:hint="eastAsia"/>
        </w:rPr>
        <w:t>s</w:t>
      </w:r>
      <w:r w:rsidRPr="007A21D4">
        <w:rPr>
          <w:rFonts w:ascii="Times New Roman" w:hAnsi="Times New Roman" w:cs="Times New Roman"/>
        </w:rPr>
        <w:t xml:space="preserve">hould get </w:t>
      </w:r>
      <w:r w:rsidR="007E54C3">
        <w:rPr>
          <w:rFonts w:ascii="Times New Roman" w:hAnsi="Times New Roman" w:cs="Times New Roman"/>
        </w:rPr>
        <w:t>at least</w:t>
      </w:r>
      <w:r w:rsidRPr="007A21D4">
        <w:rPr>
          <w:rFonts w:ascii="Times New Roman" w:hAnsi="Times New Roman" w:cs="Times New Roman"/>
        </w:rPr>
        <w:t xml:space="preserve"> 100 tweets for each crawling. </w:t>
      </w:r>
      <w:r w:rsidR="007E54C3">
        <w:rPr>
          <w:rFonts w:ascii="Times New Roman" w:hAnsi="Times New Roman" w:cs="Times New Roman"/>
        </w:rPr>
        <w:t xml:space="preserve">If you have multiple hashtags or if you crawl several times, you will get more than 100 tweets. </w:t>
      </w:r>
    </w:p>
    <w:p w14:paraId="4F633BBD" w14:textId="77777777" w:rsidR="007E54C3" w:rsidRPr="007A21D4" w:rsidRDefault="007E54C3" w:rsidP="007A21D4">
      <w:pPr>
        <w:pStyle w:val="ListParagraph"/>
        <w:rPr>
          <w:rFonts w:ascii="Times New Roman" w:hAnsi="Times New Roman" w:cs="Times New Roman"/>
        </w:rPr>
      </w:pPr>
    </w:p>
    <w:p w14:paraId="0CC44BBA" w14:textId="20BA4D34" w:rsidR="00C92F32" w:rsidRPr="007A21D4" w:rsidRDefault="007E54C3" w:rsidP="007A21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A21D4">
        <w:rPr>
          <w:rFonts w:ascii="Times New Roman" w:hAnsi="Times New Roman" w:cs="Times New Roman"/>
        </w:rPr>
        <w:t>Process the crawled data and keep the following information</w:t>
      </w:r>
      <w:r w:rsidR="002B3EC0">
        <w:rPr>
          <w:rFonts w:ascii="Times New Roman" w:hAnsi="Times New Roman" w:cs="Times New Roman"/>
        </w:rPr>
        <w:t xml:space="preserve"> in a csv file</w:t>
      </w:r>
      <w:r w:rsidRPr="007A21D4">
        <w:rPr>
          <w:rFonts w:ascii="Times New Roman" w:hAnsi="Times New Roman" w:cs="Times New Roman"/>
        </w:rPr>
        <w:t xml:space="preserve">: </w:t>
      </w:r>
      <w:r w:rsidR="00C92F32" w:rsidRPr="007A21D4">
        <w:rPr>
          <w:rFonts w:ascii="Times New Roman" w:hAnsi="Times New Roman" w:cs="Times New Roman"/>
        </w:rPr>
        <w:t xml:space="preserve">user screen name, </w:t>
      </w:r>
      <w:r w:rsidR="003530E3" w:rsidRPr="007A21D4">
        <w:rPr>
          <w:rFonts w:ascii="Times New Roman" w:hAnsi="Times New Roman" w:cs="Times New Roman"/>
        </w:rPr>
        <w:t>number of comments</w:t>
      </w:r>
      <w:r w:rsidR="00C92F32" w:rsidRPr="007A21D4">
        <w:rPr>
          <w:rFonts w:ascii="Times New Roman" w:hAnsi="Times New Roman" w:cs="Times New Roman"/>
        </w:rPr>
        <w:t xml:space="preserve">, </w:t>
      </w:r>
      <w:r w:rsidR="003530E3" w:rsidRPr="007A21D4">
        <w:rPr>
          <w:rFonts w:ascii="Times New Roman" w:hAnsi="Times New Roman" w:cs="Times New Roman"/>
        </w:rPr>
        <w:t xml:space="preserve">location, </w:t>
      </w:r>
      <w:r w:rsidR="00C92F32" w:rsidRPr="007A21D4">
        <w:rPr>
          <w:rFonts w:ascii="Times New Roman" w:hAnsi="Times New Roman" w:cs="Times New Roman"/>
        </w:rPr>
        <w:t xml:space="preserve">Tweet text. </w:t>
      </w:r>
      <w:r w:rsidR="002B3EC0">
        <w:rPr>
          <w:rFonts w:ascii="Times New Roman" w:hAnsi="Times New Roman" w:cs="Times New Roman"/>
        </w:rPr>
        <w:t>Include his processed file as</w:t>
      </w:r>
      <w:r w:rsidR="00547056">
        <w:rPr>
          <w:rFonts w:ascii="Times New Roman" w:hAnsi="Times New Roman" w:cs="Times New Roman"/>
        </w:rPr>
        <w:t xml:space="preserve"> part of your assignment </w:t>
      </w:r>
      <w:r w:rsidR="002B3EC0">
        <w:rPr>
          <w:rFonts w:ascii="Times New Roman" w:hAnsi="Times New Roman" w:cs="Times New Roman"/>
        </w:rPr>
        <w:t>to be submitted</w:t>
      </w:r>
      <w:r w:rsidR="00547056">
        <w:rPr>
          <w:rFonts w:ascii="Times New Roman" w:hAnsi="Times New Roman" w:cs="Times New Roman"/>
        </w:rPr>
        <w:t>.</w:t>
      </w:r>
    </w:p>
    <w:p w14:paraId="03D88320" w14:textId="77777777" w:rsidR="007A21D4" w:rsidRDefault="007A21D4" w:rsidP="007A21D4">
      <w:pPr>
        <w:pStyle w:val="ListParagraph"/>
        <w:rPr>
          <w:rFonts w:ascii="Times New Roman" w:hAnsi="Times New Roman" w:cs="Times New Roman"/>
        </w:rPr>
      </w:pPr>
    </w:p>
    <w:p w14:paraId="4A9CEE27" w14:textId="316FE3C7" w:rsidR="007A21D4" w:rsidRDefault="007A21D4" w:rsidP="007A21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a Word Cloud tool (such as </w:t>
      </w:r>
      <w:hyperlink r:id="rId5" w:history="1">
        <w:r w:rsidRPr="00CA6342">
          <w:rPr>
            <w:rStyle w:val="Hyperlink"/>
            <w:rFonts w:ascii="Times New Roman" w:hAnsi="Times New Roman" w:cs="Times New Roman"/>
          </w:rPr>
          <w:t>https://www.wordclouds.com/</w:t>
        </w:r>
      </w:hyperlink>
      <w:r>
        <w:rPr>
          <w:rFonts w:ascii="Times New Roman" w:hAnsi="Times New Roman" w:cs="Times New Roman"/>
        </w:rPr>
        <w:t xml:space="preserve"> or  </w:t>
      </w:r>
      <w:hyperlink r:id="rId6" w:history="1">
        <w:r w:rsidRPr="00CA6342">
          <w:rPr>
            <w:rStyle w:val="Hyperlink"/>
            <w:rFonts w:ascii="Times New Roman" w:hAnsi="Times New Roman" w:cs="Times New Roman"/>
          </w:rPr>
          <w:t>http://www.wordle.net/create</w:t>
        </w:r>
      </w:hyperlink>
      <w:r>
        <w:rPr>
          <w:rFonts w:ascii="Times New Roman" w:hAnsi="Times New Roman" w:cs="Times New Roman"/>
        </w:rPr>
        <w:t>), paste the crawled Twitter content and generate 3 (or 4) Word Cloud for the focal product and the competitors. An example of a Word Cloud is shown below:</w:t>
      </w:r>
    </w:p>
    <w:p w14:paraId="01692E01" w14:textId="02BDF5EF" w:rsidR="007A21D4" w:rsidRPr="007A21D4" w:rsidRDefault="007A21D4" w:rsidP="007A21D4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6743B9" wp14:editId="4AEEEC3D">
            <wp:extent cx="4076700" cy="1925108"/>
            <wp:effectExtent l="0" t="0" r="0" b="0"/>
            <wp:docPr id="1" name="Picture 1" descr="https://beautifulpixels.com/wp-content/uploads/2015/05/wowed-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eautifulpixels.com/wp-content/uploads/2015/05/wowed-masthe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379" cy="192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94128" w14:textId="61096D38" w:rsidR="00547056" w:rsidRPr="007A21D4" w:rsidRDefault="007A21D4" w:rsidP="007A21D4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</w:rPr>
        <w:lastRenderedPageBreak/>
        <w:t xml:space="preserve">Observe the results and evaluate if the three product features you picked appeared in the Word Cloud. Based on your observation, provide a comparison table of the focal product and its benchmarks. </w:t>
      </w:r>
    </w:p>
    <w:p w14:paraId="41AFD54F" w14:textId="77777777" w:rsidR="007A21D4" w:rsidRDefault="007A21D4" w:rsidP="007A21D4">
      <w:pPr>
        <w:pStyle w:val="ListParagraph"/>
      </w:pPr>
    </w:p>
    <w:p w14:paraId="6532E6FF" w14:textId="3DBA35F8" w:rsidR="003530E3" w:rsidRPr="007A21D4" w:rsidRDefault="003530E3" w:rsidP="007A21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A21D4">
        <w:rPr>
          <w:rFonts w:ascii="Times New Roman" w:hAnsi="Times New Roman" w:cs="Times New Roman"/>
        </w:rPr>
        <w:t>Bonus point</w:t>
      </w:r>
      <w:r w:rsidR="007A21D4" w:rsidRPr="007A21D4">
        <w:rPr>
          <w:rFonts w:ascii="Times New Roman" w:hAnsi="Times New Roman" w:cs="Times New Roman"/>
        </w:rPr>
        <w:t xml:space="preserve">: Try to use Tweepy (available in the lab tutorial) to perform the task. How many Tweets can you get? </w:t>
      </w:r>
      <w:bookmarkStart w:id="0" w:name="_GoBack"/>
      <w:bookmarkEnd w:id="0"/>
    </w:p>
    <w:p w14:paraId="1DDD83C7" w14:textId="77777777" w:rsidR="00243265" w:rsidRDefault="00243265">
      <w:pPr>
        <w:rPr>
          <w:rFonts w:ascii="Times New Roman" w:hAnsi="Times New Roman" w:cs="Times New Roman"/>
        </w:rPr>
      </w:pPr>
    </w:p>
    <w:p w14:paraId="56152C5A" w14:textId="77777777" w:rsidR="006431B0" w:rsidRDefault="006431B0"/>
    <w:sectPr w:rsidR="00643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3596"/>
    <w:multiLevelType w:val="hybridMultilevel"/>
    <w:tmpl w:val="546C3D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8C4710"/>
    <w:multiLevelType w:val="hybridMultilevel"/>
    <w:tmpl w:val="6D12B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52B5C"/>
    <w:multiLevelType w:val="hybridMultilevel"/>
    <w:tmpl w:val="1D909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717"/>
    <w:rsid w:val="0000185D"/>
    <w:rsid w:val="00003094"/>
    <w:rsid w:val="00004DDB"/>
    <w:rsid w:val="00010E0C"/>
    <w:rsid w:val="000173C5"/>
    <w:rsid w:val="00021678"/>
    <w:rsid w:val="00026298"/>
    <w:rsid w:val="000377F3"/>
    <w:rsid w:val="000404F5"/>
    <w:rsid w:val="000551F3"/>
    <w:rsid w:val="000610A9"/>
    <w:rsid w:val="00070795"/>
    <w:rsid w:val="00085717"/>
    <w:rsid w:val="00086578"/>
    <w:rsid w:val="000A4357"/>
    <w:rsid w:val="000A63EF"/>
    <w:rsid w:val="000A7173"/>
    <w:rsid w:val="000B05F0"/>
    <w:rsid w:val="000B0B46"/>
    <w:rsid w:val="000B7F14"/>
    <w:rsid w:val="000C2E95"/>
    <w:rsid w:val="000C5462"/>
    <w:rsid w:val="000C5BC6"/>
    <w:rsid w:val="000D3B09"/>
    <w:rsid w:val="000E0266"/>
    <w:rsid w:val="000E2A2A"/>
    <w:rsid w:val="0011023B"/>
    <w:rsid w:val="00114540"/>
    <w:rsid w:val="001162C5"/>
    <w:rsid w:val="00117E7A"/>
    <w:rsid w:val="00126EBD"/>
    <w:rsid w:val="00132936"/>
    <w:rsid w:val="001370A2"/>
    <w:rsid w:val="00137971"/>
    <w:rsid w:val="00141BB5"/>
    <w:rsid w:val="00141F7F"/>
    <w:rsid w:val="00150DEA"/>
    <w:rsid w:val="00151126"/>
    <w:rsid w:val="00153051"/>
    <w:rsid w:val="00157755"/>
    <w:rsid w:val="0017135C"/>
    <w:rsid w:val="00190DA3"/>
    <w:rsid w:val="00195F44"/>
    <w:rsid w:val="001B03A9"/>
    <w:rsid w:val="001B13D2"/>
    <w:rsid w:val="001C3159"/>
    <w:rsid w:val="001D2A2E"/>
    <w:rsid w:val="001D2C48"/>
    <w:rsid w:val="001D693C"/>
    <w:rsid w:val="001D7734"/>
    <w:rsid w:val="001E5ACE"/>
    <w:rsid w:val="001E7CA0"/>
    <w:rsid w:val="001F0047"/>
    <w:rsid w:val="002048DF"/>
    <w:rsid w:val="0021501A"/>
    <w:rsid w:val="002230B0"/>
    <w:rsid w:val="0022448B"/>
    <w:rsid w:val="00237AA4"/>
    <w:rsid w:val="00243265"/>
    <w:rsid w:val="00262BFF"/>
    <w:rsid w:val="00276285"/>
    <w:rsid w:val="00290F8E"/>
    <w:rsid w:val="00291A0E"/>
    <w:rsid w:val="00295FB6"/>
    <w:rsid w:val="002A46FB"/>
    <w:rsid w:val="002B222F"/>
    <w:rsid w:val="002B3EC0"/>
    <w:rsid w:val="002D2979"/>
    <w:rsid w:val="002E3129"/>
    <w:rsid w:val="002E62C2"/>
    <w:rsid w:val="002E704F"/>
    <w:rsid w:val="002F6E62"/>
    <w:rsid w:val="00305967"/>
    <w:rsid w:val="00310729"/>
    <w:rsid w:val="003139BD"/>
    <w:rsid w:val="003144A5"/>
    <w:rsid w:val="003161DF"/>
    <w:rsid w:val="0032453C"/>
    <w:rsid w:val="00324696"/>
    <w:rsid w:val="003530E3"/>
    <w:rsid w:val="00363722"/>
    <w:rsid w:val="0036786E"/>
    <w:rsid w:val="00375082"/>
    <w:rsid w:val="00391D92"/>
    <w:rsid w:val="00391FA3"/>
    <w:rsid w:val="0039493A"/>
    <w:rsid w:val="00394C88"/>
    <w:rsid w:val="003A3D27"/>
    <w:rsid w:val="003B0CDA"/>
    <w:rsid w:val="003C3D0F"/>
    <w:rsid w:val="003D3F63"/>
    <w:rsid w:val="003E4E46"/>
    <w:rsid w:val="003F07A6"/>
    <w:rsid w:val="003F0C24"/>
    <w:rsid w:val="003F25EC"/>
    <w:rsid w:val="003F2E3E"/>
    <w:rsid w:val="003F3076"/>
    <w:rsid w:val="003F41EE"/>
    <w:rsid w:val="004004F7"/>
    <w:rsid w:val="00402A62"/>
    <w:rsid w:val="00405AC1"/>
    <w:rsid w:val="0041235A"/>
    <w:rsid w:val="004138A0"/>
    <w:rsid w:val="0041678D"/>
    <w:rsid w:val="00434A55"/>
    <w:rsid w:val="00442361"/>
    <w:rsid w:val="00442BD1"/>
    <w:rsid w:val="00447A82"/>
    <w:rsid w:val="00447E7D"/>
    <w:rsid w:val="004538E4"/>
    <w:rsid w:val="00456003"/>
    <w:rsid w:val="00464CE8"/>
    <w:rsid w:val="004B29E3"/>
    <w:rsid w:val="004B56BC"/>
    <w:rsid w:val="004C7CE7"/>
    <w:rsid w:val="004D5642"/>
    <w:rsid w:val="004F3C31"/>
    <w:rsid w:val="004F5815"/>
    <w:rsid w:val="00500068"/>
    <w:rsid w:val="0051373F"/>
    <w:rsid w:val="00513E12"/>
    <w:rsid w:val="0052033E"/>
    <w:rsid w:val="0053226F"/>
    <w:rsid w:val="00536153"/>
    <w:rsid w:val="00540FFE"/>
    <w:rsid w:val="00547056"/>
    <w:rsid w:val="005521C3"/>
    <w:rsid w:val="00554953"/>
    <w:rsid w:val="00555654"/>
    <w:rsid w:val="00557DEC"/>
    <w:rsid w:val="00566376"/>
    <w:rsid w:val="00570887"/>
    <w:rsid w:val="0057380E"/>
    <w:rsid w:val="0059560A"/>
    <w:rsid w:val="005A0CAE"/>
    <w:rsid w:val="005A2D4B"/>
    <w:rsid w:val="005D0F69"/>
    <w:rsid w:val="005E0AED"/>
    <w:rsid w:val="005E4F67"/>
    <w:rsid w:val="005E7669"/>
    <w:rsid w:val="005E7F22"/>
    <w:rsid w:val="005F0855"/>
    <w:rsid w:val="005F1C08"/>
    <w:rsid w:val="005F3EB0"/>
    <w:rsid w:val="00600A01"/>
    <w:rsid w:val="00601808"/>
    <w:rsid w:val="00616F76"/>
    <w:rsid w:val="00631D9B"/>
    <w:rsid w:val="006359C4"/>
    <w:rsid w:val="006431B0"/>
    <w:rsid w:val="0064633F"/>
    <w:rsid w:val="006473C0"/>
    <w:rsid w:val="00655998"/>
    <w:rsid w:val="006561F8"/>
    <w:rsid w:val="0066050E"/>
    <w:rsid w:val="006606C7"/>
    <w:rsid w:val="00661128"/>
    <w:rsid w:val="006626EE"/>
    <w:rsid w:val="006630E6"/>
    <w:rsid w:val="00665AAC"/>
    <w:rsid w:val="00675572"/>
    <w:rsid w:val="0067638C"/>
    <w:rsid w:val="006772EA"/>
    <w:rsid w:val="00687A0C"/>
    <w:rsid w:val="00691AF6"/>
    <w:rsid w:val="00696CCD"/>
    <w:rsid w:val="006971E7"/>
    <w:rsid w:val="006A1BAF"/>
    <w:rsid w:val="006A419B"/>
    <w:rsid w:val="006B30C3"/>
    <w:rsid w:val="006C1A22"/>
    <w:rsid w:val="006D0109"/>
    <w:rsid w:val="006E02B8"/>
    <w:rsid w:val="006E2BFC"/>
    <w:rsid w:val="006E623F"/>
    <w:rsid w:val="006F4F59"/>
    <w:rsid w:val="00700CD9"/>
    <w:rsid w:val="00702F30"/>
    <w:rsid w:val="00710644"/>
    <w:rsid w:val="00712BFD"/>
    <w:rsid w:val="00717E5D"/>
    <w:rsid w:val="007228D1"/>
    <w:rsid w:val="00723723"/>
    <w:rsid w:val="00727047"/>
    <w:rsid w:val="007270E6"/>
    <w:rsid w:val="00733AAC"/>
    <w:rsid w:val="00734DFE"/>
    <w:rsid w:val="007443EA"/>
    <w:rsid w:val="00745B58"/>
    <w:rsid w:val="0074767D"/>
    <w:rsid w:val="00751681"/>
    <w:rsid w:val="0075266A"/>
    <w:rsid w:val="00752D55"/>
    <w:rsid w:val="00756B84"/>
    <w:rsid w:val="00762F66"/>
    <w:rsid w:val="00767BCA"/>
    <w:rsid w:val="0077293B"/>
    <w:rsid w:val="00784AF5"/>
    <w:rsid w:val="00796F7A"/>
    <w:rsid w:val="007A21D4"/>
    <w:rsid w:val="007A2833"/>
    <w:rsid w:val="007A689E"/>
    <w:rsid w:val="007B1E1B"/>
    <w:rsid w:val="007B2892"/>
    <w:rsid w:val="007B31DF"/>
    <w:rsid w:val="007B4553"/>
    <w:rsid w:val="007B70EF"/>
    <w:rsid w:val="007D6061"/>
    <w:rsid w:val="007E3F4A"/>
    <w:rsid w:val="007E54C3"/>
    <w:rsid w:val="007E5E0E"/>
    <w:rsid w:val="007F05F1"/>
    <w:rsid w:val="00832C0B"/>
    <w:rsid w:val="00877F60"/>
    <w:rsid w:val="00890D6B"/>
    <w:rsid w:val="00895484"/>
    <w:rsid w:val="00895818"/>
    <w:rsid w:val="00895DEA"/>
    <w:rsid w:val="008A27BF"/>
    <w:rsid w:val="008A7DB6"/>
    <w:rsid w:val="008B1DC6"/>
    <w:rsid w:val="008C11D8"/>
    <w:rsid w:val="008E1535"/>
    <w:rsid w:val="008E71C6"/>
    <w:rsid w:val="008F28F6"/>
    <w:rsid w:val="0090075F"/>
    <w:rsid w:val="0090126A"/>
    <w:rsid w:val="00904B7B"/>
    <w:rsid w:val="00907270"/>
    <w:rsid w:val="00914F05"/>
    <w:rsid w:val="00920FAE"/>
    <w:rsid w:val="009259B1"/>
    <w:rsid w:val="00937630"/>
    <w:rsid w:val="0094373F"/>
    <w:rsid w:val="009669AD"/>
    <w:rsid w:val="00971439"/>
    <w:rsid w:val="00971BDF"/>
    <w:rsid w:val="00972ECB"/>
    <w:rsid w:val="00986B08"/>
    <w:rsid w:val="00997DB0"/>
    <w:rsid w:val="009A32CA"/>
    <w:rsid w:val="009A7E15"/>
    <w:rsid w:val="009E0630"/>
    <w:rsid w:val="009E2519"/>
    <w:rsid w:val="009E607E"/>
    <w:rsid w:val="009E7C91"/>
    <w:rsid w:val="009F47B6"/>
    <w:rsid w:val="009F6A0B"/>
    <w:rsid w:val="009F7650"/>
    <w:rsid w:val="00A022BE"/>
    <w:rsid w:val="00A02AFF"/>
    <w:rsid w:val="00A0300B"/>
    <w:rsid w:val="00A12213"/>
    <w:rsid w:val="00A177FC"/>
    <w:rsid w:val="00A200C8"/>
    <w:rsid w:val="00A26547"/>
    <w:rsid w:val="00A3540C"/>
    <w:rsid w:val="00A44DB0"/>
    <w:rsid w:val="00A65979"/>
    <w:rsid w:val="00A678ED"/>
    <w:rsid w:val="00A73532"/>
    <w:rsid w:val="00A76509"/>
    <w:rsid w:val="00A76CEB"/>
    <w:rsid w:val="00A821FB"/>
    <w:rsid w:val="00A84368"/>
    <w:rsid w:val="00AA6FCA"/>
    <w:rsid w:val="00AB28BD"/>
    <w:rsid w:val="00AB2FC4"/>
    <w:rsid w:val="00AD0ADF"/>
    <w:rsid w:val="00AD15C7"/>
    <w:rsid w:val="00AD30C7"/>
    <w:rsid w:val="00AD6F5D"/>
    <w:rsid w:val="00AD75FF"/>
    <w:rsid w:val="00AE03E0"/>
    <w:rsid w:val="00AE170A"/>
    <w:rsid w:val="00AF0856"/>
    <w:rsid w:val="00B06D46"/>
    <w:rsid w:val="00B15052"/>
    <w:rsid w:val="00B23F72"/>
    <w:rsid w:val="00B27DB5"/>
    <w:rsid w:val="00B32BF6"/>
    <w:rsid w:val="00B33DAB"/>
    <w:rsid w:val="00B43263"/>
    <w:rsid w:val="00B66830"/>
    <w:rsid w:val="00B67EE9"/>
    <w:rsid w:val="00B80E8F"/>
    <w:rsid w:val="00B81A20"/>
    <w:rsid w:val="00B879CB"/>
    <w:rsid w:val="00B932F8"/>
    <w:rsid w:val="00BC36A4"/>
    <w:rsid w:val="00BC7541"/>
    <w:rsid w:val="00BE42BB"/>
    <w:rsid w:val="00BE5B03"/>
    <w:rsid w:val="00BE6A45"/>
    <w:rsid w:val="00BE7596"/>
    <w:rsid w:val="00BF3C66"/>
    <w:rsid w:val="00C07238"/>
    <w:rsid w:val="00C13399"/>
    <w:rsid w:val="00C20E78"/>
    <w:rsid w:val="00C3764B"/>
    <w:rsid w:val="00C45A98"/>
    <w:rsid w:val="00C507CE"/>
    <w:rsid w:val="00C70072"/>
    <w:rsid w:val="00C70455"/>
    <w:rsid w:val="00C73058"/>
    <w:rsid w:val="00C764C0"/>
    <w:rsid w:val="00C779D1"/>
    <w:rsid w:val="00C81339"/>
    <w:rsid w:val="00C87EE9"/>
    <w:rsid w:val="00C92F32"/>
    <w:rsid w:val="00C946F3"/>
    <w:rsid w:val="00C95D9E"/>
    <w:rsid w:val="00CA4792"/>
    <w:rsid w:val="00CA4879"/>
    <w:rsid w:val="00CA5732"/>
    <w:rsid w:val="00CB1790"/>
    <w:rsid w:val="00CB2E5E"/>
    <w:rsid w:val="00CD4BB4"/>
    <w:rsid w:val="00CE4AA9"/>
    <w:rsid w:val="00CF256A"/>
    <w:rsid w:val="00D14222"/>
    <w:rsid w:val="00D2577C"/>
    <w:rsid w:val="00D27883"/>
    <w:rsid w:val="00D431E1"/>
    <w:rsid w:val="00D57669"/>
    <w:rsid w:val="00D601BC"/>
    <w:rsid w:val="00D62072"/>
    <w:rsid w:val="00D62B73"/>
    <w:rsid w:val="00D63FC1"/>
    <w:rsid w:val="00D66A25"/>
    <w:rsid w:val="00D81B64"/>
    <w:rsid w:val="00D90451"/>
    <w:rsid w:val="00D904AA"/>
    <w:rsid w:val="00D921DD"/>
    <w:rsid w:val="00DA0FD0"/>
    <w:rsid w:val="00DA681F"/>
    <w:rsid w:val="00DA7E3F"/>
    <w:rsid w:val="00DB32A1"/>
    <w:rsid w:val="00DC0BAB"/>
    <w:rsid w:val="00DC2506"/>
    <w:rsid w:val="00DC297C"/>
    <w:rsid w:val="00DC569F"/>
    <w:rsid w:val="00DC5FE5"/>
    <w:rsid w:val="00DD20A4"/>
    <w:rsid w:val="00DD4567"/>
    <w:rsid w:val="00DE09E6"/>
    <w:rsid w:val="00DE1109"/>
    <w:rsid w:val="00DE7A20"/>
    <w:rsid w:val="00E044C3"/>
    <w:rsid w:val="00E227FD"/>
    <w:rsid w:val="00E25946"/>
    <w:rsid w:val="00E26AA5"/>
    <w:rsid w:val="00E275AD"/>
    <w:rsid w:val="00E4143B"/>
    <w:rsid w:val="00E471C7"/>
    <w:rsid w:val="00E5647E"/>
    <w:rsid w:val="00E66AA9"/>
    <w:rsid w:val="00E740DE"/>
    <w:rsid w:val="00E80F9E"/>
    <w:rsid w:val="00E82222"/>
    <w:rsid w:val="00E83556"/>
    <w:rsid w:val="00E91757"/>
    <w:rsid w:val="00E94A4A"/>
    <w:rsid w:val="00EA095B"/>
    <w:rsid w:val="00EA22D8"/>
    <w:rsid w:val="00EB169B"/>
    <w:rsid w:val="00EC0571"/>
    <w:rsid w:val="00ED5925"/>
    <w:rsid w:val="00ED5B12"/>
    <w:rsid w:val="00EE3371"/>
    <w:rsid w:val="00EE384D"/>
    <w:rsid w:val="00EE3EC7"/>
    <w:rsid w:val="00EE5803"/>
    <w:rsid w:val="00EE644C"/>
    <w:rsid w:val="00EF6EEC"/>
    <w:rsid w:val="00F00F52"/>
    <w:rsid w:val="00F0480F"/>
    <w:rsid w:val="00F04C42"/>
    <w:rsid w:val="00F053C9"/>
    <w:rsid w:val="00F1002F"/>
    <w:rsid w:val="00F105DB"/>
    <w:rsid w:val="00F11746"/>
    <w:rsid w:val="00F215E4"/>
    <w:rsid w:val="00F3431D"/>
    <w:rsid w:val="00F35299"/>
    <w:rsid w:val="00F533E4"/>
    <w:rsid w:val="00F65669"/>
    <w:rsid w:val="00F66E5B"/>
    <w:rsid w:val="00F6793C"/>
    <w:rsid w:val="00F72519"/>
    <w:rsid w:val="00F843C8"/>
    <w:rsid w:val="00F932A2"/>
    <w:rsid w:val="00F967CF"/>
    <w:rsid w:val="00FA0669"/>
    <w:rsid w:val="00FB09DC"/>
    <w:rsid w:val="00FB253A"/>
    <w:rsid w:val="00FB49CD"/>
    <w:rsid w:val="00FB548B"/>
    <w:rsid w:val="00FB6526"/>
    <w:rsid w:val="00FD77B5"/>
    <w:rsid w:val="00FE55EC"/>
    <w:rsid w:val="00FF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42DA"/>
  <w15:chartTrackingRefBased/>
  <w15:docId w15:val="{E1B43617-2727-4D29-ABF9-14E3F590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1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46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6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6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6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6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6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6F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4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8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6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rdle.net/create" TargetMode="External"/><Relationship Id="rId5" Type="http://schemas.openxmlformats.org/officeDocument/2006/relationships/hyperlink" Target="https://www.wordcloud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 Zhou</dc:creator>
  <cp:keywords/>
  <dc:description/>
  <cp:lastModifiedBy>Yilu Zhou</cp:lastModifiedBy>
  <cp:revision>10</cp:revision>
  <dcterms:created xsi:type="dcterms:W3CDTF">2014-10-20T21:22:00Z</dcterms:created>
  <dcterms:modified xsi:type="dcterms:W3CDTF">2017-10-18T18:38:00Z</dcterms:modified>
</cp:coreProperties>
</file>