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rPr>
      </w:pPr>
      <w:r>
        <w:rPr>
          <w:rFonts w:ascii="Times New Roman" w:hAnsi="Times New Roman" w:cs="Times New Roman"/>
          <w:b/>
          <w:sz w:val="24"/>
        </w:rPr>
        <w:t>Assignment 3</w:t>
      </w:r>
    </w:p>
    <w:p>
      <w:pPr>
        <w:jc w:val="center"/>
        <w:rPr>
          <w:rFonts w:ascii="Times New Roman" w:hAnsi="Times New Roman" w:cs="Times New Roman"/>
          <w:b/>
          <w:sz w:val="24"/>
        </w:rPr>
      </w:pPr>
    </w:p>
    <w:p>
      <w:pPr>
        <w:jc w:val="center"/>
        <w:rPr>
          <w:rFonts w:ascii="Times New Roman" w:hAnsi="Times New Roman" w:cs="Times New Roman"/>
          <w:sz w:val="24"/>
        </w:rPr>
      </w:pPr>
      <w:r>
        <w:rPr>
          <w:rFonts w:ascii="Times New Roman" w:hAnsi="Times New Roman" w:cs="Times New Roman"/>
          <w:sz w:val="24"/>
        </w:rPr>
        <w:t>Web Analytics ISGB/BYGB 7978</w:t>
      </w: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lang w:val="en-US"/>
        </w:rPr>
        <w:t>: Minxia Ji</w:t>
      </w:r>
      <w:r>
        <w:rPr>
          <w:rFonts w:ascii="Times New Roman" w:hAnsi="Times New Roman" w:cs="Times New Roman"/>
          <w:sz w:val="24"/>
        </w:rPr>
        <w:tab/>
      </w:r>
      <w:r>
        <w:rPr>
          <w:rFonts w:ascii="Times New Roman" w:hAnsi="Times New Roman" w:cs="Times New Roman"/>
          <w:sz w:val="24"/>
        </w:rPr>
        <w:t xml:space="preserve">   ID</w:t>
      </w:r>
      <w:r>
        <w:rPr>
          <w:rFonts w:ascii="Times New Roman" w:hAnsi="Times New Roman" w:cs="Times New Roman"/>
          <w:sz w:val="24"/>
          <w:lang w:val="en-US"/>
        </w:rPr>
        <w:t>: A14858975</w:t>
      </w:r>
    </w:p>
    <w:p>
      <w:pPr>
        <w:rPr>
          <w:rFonts w:asciiTheme="minorAscii"/>
          <w:b/>
          <w:bCs/>
          <w:lang w:val="en-US"/>
        </w:rPr>
      </w:pPr>
    </w:p>
    <w:p>
      <w:pPr>
        <w:rPr>
          <w:rFonts w:asciiTheme="minorAscii"/>
          <w:b/>
          <w:bCs/>
          <w:lang w:val="en-US"/>
        </w:rPr>
      </w:pPr>
    </w:p>
    <w:p>
      <w:pPr>
        <w:rPr>
          <w:rFonts w:asciiTheme="minorAscii"/>
          <w:b/>
          <w:bCs/>
          <w:lang w:val="en-US"/>
        </w:rPr>
      </w:pPr>
    </w:p>
    <w:p>
      <w:pPr>
        <w:rPr>
          <w:rFonts w:asciiTheme="minorAscii"/>
          <w:b/>
          <w:bCs/>
          <w:lang w:val="en-US"/>
        </w:rPr>
      </w:pPr>
      <w:r>
        <w:rPr>
          <w:rFonts w:asciiTheme="minorAscii"/>
          <w:b/>
          <w:bCs/>
          <w:lang w:val="en-US"/>
        </w:rPr>
        <w:t>Question 1</w:t>
      </w:r>
    </w:p>
    <w:p>
      <w:pPr>
        <w:rPr>
          <w:rFonts w:asciiTheme="minorAscii"/>
          <w:lang w:val="en-US"/>
        </w:rPr>
      </w:pPr>
      <w:r>
        <w:rPr>
          <w:rFonts w:asciiTheme="minorAscii"/>
          <w:lang w:val="en-US"/>
        </w:rPr>
        <w:t>A focal product of interest: website: Amazon</w:t>
      </w:r>
    </w:p>
    <w:p>
      <w:pPr>
        <w:tabs>
          <w:tab w:val="left" w:pos="1890"/>
        </w:tabs>
        <w:rPr>
          <w:rFonts w:asciiTheme="minorAscii"/>
          <w:lang w:val="en-US"/>
        </w:rPr>
      </w:pPr>
      <w:r>
        <w:rPr>
          <w:rFonts w:asciiTheme="minorAscii"/>
          <w:lang w:val="en-US"/>
        </w:rPr>
        <w:t xml:space="preserve">Competitors: eBay, Costco </w:t>
      </w:r>
    </w:p>
    <w:p>
      <w:pPr>
        <w:numPr>
          <w:ilvl w:val="0"/>
          <w:numId w:val="1"/>
        </w:numPr>
        <w:tabs>
          <w:tab w:val="left" w:pos="1890"/>
        </w:tabs>
        <w:rPr>
          <w:rFonts w:asciiTheme="minorAscii"/>
          <w:lang w:val="en-US"/>
        </w:rPr>
      </w:pPr>
      <w:r>
        <w:rPr>
          <w:rFonts w:asciiTheme="minorAscii"/>
          <w:lang w:val="en-US"/>
        </w:rPr>
        <w:t>product feature of interest: Price, Customer review and Shipping</w:t>
      </w:r>
    </w:p>
    <w:p>
      <w:pPr>
        <w:numPr>
          <w:ilvl w:val="0"/>
          <w:numId w:val="0"/>
        </w:numPr>
        <w:tabs>
          <w:tab w:val="left" w:pos="1890"/>
        </w:tabs>
        <w:rPr>
          <w:rFonts w:asciiTheme="minorAscii"/>
          <w:b/>
          <w:bCs/>
          <w:lang w:val="en-US"/>
        </w:rPr>
      </w:pPr>
    </w:p>
    <w:p>
      <w:pPr>
        <w:numPr>
          <w:ilvl w:val="0"/>
          <w:numId w:val="0"/>
        </w:numPr>
        <w:tabs>
          <w:tab w:val="left" w:pos="1890"/>
        </w:tabs>
        <w:rPr>
          <w:rFonts w:asciiTheme="minorAscii"/>
          <w:b/>
          <w:bCs/>
          <w:lang w:val="en-US"/>
        </w:rPr>
      </w:pPr>
      <w:r>
        <w:rPr>
          <w:rFonts w:asciiTheme="minorAscii"/>
          <w:b/>
          <w:bCs/>
          <w:lang w:val="en-US"/>
        </w:rPr>
        <w:t>Question 2</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tabs>
                <w:tab w:val="left" w:pos="1890"/>
              </w:tabs>
              <w:rPr>
                <w:rFonts w:asciiTheme="minorAscii"/>
                <w:vertAlign w:val="baseline"/>
                <w:lang w:val="en-US"/>
              </w:rPr>
            </w:pPr>
            <w:r>
              <w:rPr>
                <w:rFonts w:asciiTheme="minorAscii"/>
                <w:vertAlign w:val="baseline"/>
                <w:lang w:val="en-US"/>
              </w:rPr>
              <w:t>Product</w:t>
            </w:r>
          </w:p>
        </w:tc>
        <w:tc>
          <w:tcPr>
            <w:tcW w:w="4261" w:type="dxa"/>
          </w:tcPr>
          <w:p>
            <w:pPr>
              <w:numPr>
                <w:ilvl w:val="0"/>
                <w:numId w:val="0"/>
              </w:numPr>
              <w:tabs>
                <w:tab w:val="left" w:pos="1890"/>
              </w:tabs>
              <w:rPr>
                <w:rFonts w:asciiTheme="minorAscii"/>
                <w:vertAlign w:val="baseline"/>
                <w:lang w:val="en-US"/>
              </w:rPr>
            </w:pPr>
            <w:r>
              <w:rPr>
                <w:rFonts w:ascii="Times New Roman" w:hAnsi="Times New Roman" w:cs="Times New Roman"/>
              </w:rPr>
              <w:t>Relevant</w:t>
            </w:r>
            <w:r>
              <w:rPr>
                <w:rFonts w:ascii="Times New Roman" w:hAnsi="Times New Roman" w:cs="Times New Roman"/>
                <w:lang w:val="en-US"/>
              </w:rPr>
              <w:t xml:space="preserve"> </w:t>
            </w:r>
            <w:r>
              <w:rPr>
                <w:rFonts w:asciiTheme="minorAscii"/>
                <w:vertAlign w:val="baseline"/>
                <w:lang w:val="en-US"/>
              </w:rPr>
              <w:t>keywords/hash tags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tabs>
                <w:tab w:val="left" w:pos="1890"/>
              </w:tabs>
              <w:rPr>
                <w:rFonts w:asciiTheme="minorAscii"/>
                <w:vertAlign w:val="baseline"/>
                <w:lang w:val="en-US"/>
              </w:rPr>
            </w:pPr>
            <w:r>
              <w:rPr>
                <w:rFonts w:asciiTheme="minorAscii"/>
                <w:vertAlign w:val="baseline"/>
                <w:lang w:val="en-US"/>
              </w:rPr>
              <w:t>Amazon(focal)</w:t>
            </w:r>
          </w:p>
        </w:tc>
        <w:tc>
          <w:tcPr>
            <w:tcW w:w="4261" w:type="dxa"/>
          </w:tcPr>
          <w:p>
            <w:pPr>
              <w:numPr>
                <w:ilvl w:val="0"/>
                <w:numId w:val="0"/>
              </w:numPr>
              <w:tabs>
                <w:tab w:val="left" w:pos="1890"/>
              </w:tabs>
              <w:rPr>
                <w:rFonts w:asciiTheme="minorAscii"/>
                <w:vertAlign w:val="baseline"/>
                <w:lang w:val="en-US"/>
              </w:rPr>
            </w:pPr>
            <w:r>
              <w:rPr>
                <w:rFonts w:asciiTheme="minorAscii"/>
                <w:vertAlign w:val="baseline"/>
                <w:lang w:val="en-US"/>
              </w:rPr>
              <w:t>Books, #Amazon, kindle, $, prime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tabs>
                <w:tab w:val="left" w:pos="1890"/>
              </w:tabs>
              <w:rPr>
                <w:rFonts w:asciiTheme="minorAscii"/>
                <w:vertAlign w:val="baseline"/>
                <w:lang w:val="en-US"/>
              </w:rPr>
            </w:pPr>
            <w:r>
              <w:rPr>
                <w:rFonts w:asciiTheme="minorAscii"/>
                <w:vertAlign w:val="baseline"/>
                <w:lang w:val="en-US"/>
              </w:rPr>
              <w:t>Costco(competitor)</w:t>
            </w:r>
          </w:p>
        </w:tc>
        <w:tc>
          <w:tcPr>
            <w:tcW w:w="4261" w:type="dxa"/>
          </w:tcPr>
          <w:p>
            <w:pPr>
              <w:numPr>
                <w:ilvl w:val="0"/>
                <w:numId w:val="0"/>
              </w:numPr>
              <w:tabs>
                <w:tab w:val="left" w:pos="1890"/>
              </w:tabs>
              <w:rPr>
                <w:rFonts w:asciiTheme="minorAscii"/>
                <w:vertAlign w:val="baseline"/>
                <w:lang w:val="en-US"/>
              </w:rPr>
            </w:pPr>
            <w:r>
              <w:rPr>
                <w:rFonts w:asciiTheme="minorAscii"/>
                <w:vertAlign w:val="baseline"/>
                <w:lang w:val="en-US"/>
              </w:rPr>
              <w:t>#Costco, family, frozen, food, $, membership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tabs>
                <w:tab w:val="left" w:pos="1890"/>
              </w:tabs>
              <w:ind w:left="0" w:leftChars="0" w:firstLine="0" w:firstLineChars="0"/>
              <w:rPr>
                <w:rFonts w:asciiTheme="minorAscii"/>
                <w:vertAlign w:val="baseline"/>
                <w:lang w:val="en-US"/>
              </w:rPr>
            </w:pPr>
            <w:r>
              <w:rPr>
                <w:rFonts w:asciiTheme="minorAscii"/>
                <w:vertAlign w:val="baseline"/>
                <w:lang w:val="en-US"/>
              </w:rPr>
              <w:t>eBay(competitor)</w:t>
            </w:r>
          </w:p>
        </w:tc>
        <w:tc>
          <w:tcPr>
            <w:tcW w:w="4261" w:type="dxa"/>
            <w:vAlign w:val="top"/>
          </w:tcPr>
          <w:p>
            <w:pPr>
              <w:numPr>
                <w:ilvl w:val="0"/>
                <w:numId w:val="0"/>
              </w:numPr>
              <w:tabs>
                <w:tab w:val="left" w:pos="1890"/>
              </w:tabs>
              <w:ind w:left="0" w:leftChars="0" w:firstLine="0" w:firstLineChars="0"/>
              <w:rPr>
                <w:rFonts w:asciiTheme="minorAscii"/>
                <w:vertAlign w:val="baseline"/>
                <w:lang w:val="en-US"/>
              </w:rPr>
            </w:pPr>
            <w:r>
              <w:rPr>
                <w:rFonts w:asciiTheme="minorAscii"/>
                <w:vertAlign w:val="baseline"/>
                <w:lang w:val="en-US"/>
              </w:rPr>
              <w:t>#eBay, save, vintage, $</w:t>
            </w:r>
          </w:p>
        </w:tc>
      </w:tr>
    </w:tbl>
    <w:p>
      <w:pPr>
        <w:numPr>
          <w:ilvl w:val="0"/>
          <w:numId w:val="0"/>
        </w:numPr>
        <w:tabs>
          <w:tab w:val="left" w:pos="1890"/>
        </w:tabs>
        <w:rPr>
          <w:rFonts w:asciiTheme="minorAscii"/>
          <w:lang w:val="en-US"/>
        </w:rPr>
      </w:pPr>
      <w:r>
        <w:rPr>
          <w:rFonts w:asciiTheme="minorAscii"/>
          <w:lang w:val="en-US"/>
        </w:rPr>
        <w:t xml:space="preserve"> </w:t>
      </w:r>
    </w:p>
    <w:p>
      <w:pPr>
        <w:numPr>
          <w:ilvl w:val="0"/>
          <w:numId w:val="0"/>
        </w:numPr>
        <w:tabs>
          <w:tab w:val="left" w:pos="1890"/>
        </w:tabs>
        <w:rPr>
          <w:rFonts w:asciiTheme="minorAscii"/>
          <w:b/>
          <w:bCs/>
          <w:lang w:val="en-US"/>
        </w:rPr>
      </w:pPr>
      <w:r>
        <w:rPr>
          <w:rFonts w:asciiTheme="minorAscii"/>
          <w:b/>
          <w:bCs/>
          <w:lang w:val="en-US"/>
        </w:rPr>
        <w:t>Question 3</w:t>
      </w:r>
    </w:p>
    <w:p>
      <w:pPr>
        <w:numPr>
          <w:ilvl w:val="0"/>
          <w:numId w:val="0"/>
        </w:numPr>
        <w:tabs>
          <w:tab w:val="left" w:pos="1890"/>
        </w:tabs>
        <w:rPr>
          <w:rFonts w:asciiTheme="minorAscii"/>
          <w:lang w:val="en-US"/>
        </w:rPr>
      </w:pPr>
      <w:r>
        <w:rPr>
          <w:rFonts w:asciiTheme="minorAscii"/>
          <w:lang w:val="en-US"/>
        </w:rPr>
        <w:t xml:space="preserve">I crawled 2 </w:t>
      </w:r>
      <w:bookmarkStart w:id="0" w:name="_GoBack"/>
      <w:bookmarkEnd w:id="0"/>
      <w:r>
        <w:rPr>
          <w:rFonts w:asciiTheme="minorAscii"/>
          <w:lang w:val="en-US"/>
        </w:rPr>
        <w:t>times using the same keywords to get more than 100 tweets for each product.</w:t>
      </w:r>
    </w:p>
    <w:p>
      <w:pPr>
        <w:numPr>
          <w:ilvl w:val="0"/>
          <w:numId w:val="0"/>
        </w:numPr>
        <w:tabs>
          <w:tab w:val="left" w:pos="1890"/>
        </w:tabs>
        <w:rPr>
          <w:rFonts w:asciiTheme="minorAscii"/>
          <w:lang w:val="en-US"/>
        </w:rPr>
      </w:pPr>
    </w:p>
    <w:p>
      <w:pPr>
        <w:numPr>
          <w:ilvl w:val="0"/>
          <w:numId w:val="0"/>
        </w:numPr>
        <w:tabs>
          <w:tab w:val="left" w:pos="1890"/>
        </w:tabs>
        <w:rPr>
          <w:rFonts w:asciiTheme="minorAscii"/>
          <w:lang w:val="en-US"/>
        </w:rPr>
      </w:pPr>
      <w:r>
        <w:rPr>
          <w:rFonts w:asciiTheme="minorAscii"/>
          <w:b/>
          <w:bCs/>
          <w:lang w:val="en-US"/>
        </w:rPr>
        <w:t xml:space="preserve">Question 3&amp;4 </w:t>
      </w:r>
      <w:r>
        <w:rPr>
          <w:rFonts w:asciiTheme="minorAscii"/>
          <w:lang w:val="en-US"/>
        </w:rPr>
        <w:t>are in attachment</w:t>
      </w:r>
    </w:p>
    <w:p>
      <w:pPr>
        <w:numPr>
          <w:ilvl w:val="0"/>
          <w:numId w:val="0"/>
        </w:numPr>
        <w:tabs>
          <w:tab w:val="left" w:pos="1890"/>
        </w:tabs>
        <w:rPr>
          <w:rFonts w:asciiTheme="minorAscii"/>
          <w:lang w:val="en-US"/>
        </w:rPr>
      </w:pPr>
    </w:p>
    <w:p>
      <w:pPr>
        <w:numPr>
          <w:ilvl w:val="0"/>
          <w:numId w:val="0"/>
        </w:numPr>
        <w:tabs>
          <w:tab w:val="left" w:pos="1890"/>
        </w:tabs>
        <w:rPr>
          <w:rFonts w:asciiTheme="minorAscii"/>
          <w:b/>
          <w:bCs/>
          <w:lang w:val="en-US"/>
        </w:rPr>
      </w:pPr>
      <w:r>
        <w:rPr>
          <w:rFonts w:asciiTheme="minorAscii"/>
          <w:b/>
          <w:bCs/>
          <w:lang w:val="en-US"/>
        </w:rPr>
        <w:t>Question 5</w:t>
      </w:r>
    </w:p>
    <w:p>
      <w:pPr>
        <w:numPr>
          <w:ilvl w:val="0"/>
          <w:numId w:val="0"/>
        </w:numPr>
        <w:tabs>
          <w:tab w:val="left" w:pos="1890"/>
        </w:tabs>
        <w:rPr>
          <w:rFonts w:asciiTheme="minorAscii"/>
          <w:lang w:val="en-US"/>
        </w:rPr>
      </w:pPr>
      <w:r>
        <w:rPr>
          <w:rFonts w:ascii="Times New Roman" w:hAnsi="Times New Roman" w:cs="Times New Roman"/>
        </w:rPr>
        <w:t xml:space="preserve"> </w:t>
      </w:r>
      <w:r>
        <w:rPr>
          <w:rFonts w:ascii="Times New Roman" w:hAnsi="Times New Roman" w:cs="Times New Roman"/>
          <w:lang w:val="en-US"/>
        </w:rPr>
        <w:t xml:space="preserve">I used the tool provided by: </w:t>
      </w:r>
      <w:r>
        <w:fldChar w:fldCharType="begin"/>
      </w:r>
      <w:r>
        <w:instrText xml:space="preserve"> HYPERLINK "https://www.wordclouds.com/" </w:instrText>
      </w:r>
      <w:r>
        <w:fldChar w:fldCharType="separate"/>
      </w:r>
      <w:r>
        <w:rPr>
          <w:rStyle w:val="3"/>
          <w:rFonts w:ascii="Times New Roman" w:hAnsi="Times New Roman" w:cs="Times New Roman"/>
        </w:rPr>
        <w:t>https://www.wordclouds.com/</w:t>
      </w:r>
      <w:r>
        <w:rPr>
          <w:rStyle w:val="3"/>
          <w:rFonts w:ascii="Times New Roman" w:hAnsi="Times New Roman" w:cs="Times New Roman"/>
        </w:rPr>
        <w:fldChar w:fldCharType="end"/>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674"/>
        <w:gridCol w:w="3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nil"/>
              <w:left w:val="nil"/>
              <w:bottom w:val="nil"/>
              <w:right w:val="nil"/>
            </w:tcBorders>
          </w:tcPr>
          <w:p>
            <w:pPr>
              <w:numPr>
                <w:ilvl w:val="0"/>
                <w:numId w:val="0"/>
              </w:numPr>
              <w:tabs>
                <w:tab w:val="left" w:pos="1890"/>
              </w:tabs>
              <w:rPr>
                <w:rFonts w:asciiTheme="minorAscii"/>
                <w:vertAlign w:val="baseline"/>
                <w:lang w:val="en-US"/>
              </w:rPr>
            </w:pPr>
            <w:r>
              <w:rPr>
                <w:rFonts w:asciiTheme="minorAscii"/>
                <w:vertAlign w:val="baseline"/>
                <w:lang w:val="en-US"/>
              </w:rPr>
              <w:t>Amazon</w:t>
            </w:r>
          </w:p>
        </w:tc>
        <w:tc>
          <w:tcPr>
            <w:tcW w:w="2674" w:type="dxa"/>
            <w:tcBorders>
              <w:top w:val="nil"/>
              <w:left w:val="nil"/>
              <w:bottom w:val="nil"/>
              <w:right w:val="nil"/>
            </w:tcBorders>
          </w:tcPr>
          <w:p>
            <w:pPr>
              <w:numPr>
                <w:ilvl w:val="0"/>
                <w:numId w:val="0"/>
              </w:numPr>
              <w:tabs>
                <w:tab w:val="left" w:pos="1890"/>
              </w:tabs>
              <w:rPr>
                <w:rFonts w:asciiTheme="minorAscii"/>
                <w:vertAlign w:val="baseline"/>
                <w:lang w:val="en-US"/>
              </w:rPr>
            </w:pPr>
            <w:r>
              <w:rPr>
                <w:rFonts w:asciiTheme="minorAscii"/>
                <w:vertAlign w:val="baseline"/>
                <w:lang w:val="en-US"/>
              </w:rPr>
              <w:t>Costco</w:t>
            </w:r>
          </w:p>
        </w:tc>
        <w:tc>
          <w:tcPr>
            <w:tcW w:w="3008" w:type="dxa"/>
            <w:tcBorders>
              <w:top w:val="nil"/>
              <w:left w:val="nil"/>
              <w:bottom w:val="nil"/>
              <w:right w:val="nil"/>
            </w:tcBorders>
          </w:tcPr>
          <w:p>
            <w:pPr>
              <w:numPr>
                <w:ilvl w:val="0"/>
                <w:numId w:val="0"/>
              </w:numPr>
              <w:tabs>
                <w:tab w:val="left" w:pos="1890"/>
              </w:tabs>
              <w:rPr>
                <w:rFonts w:asciiTheme="minorAscii"/>
                <w:vertAlign w:val="baseline"/>
                <w:lang w:val="en-US"/>
              </w:rPr>
            </w:pPr>
            <w:r>
              <w:rPr>
                <w:rFonts w:asciiTheme="minorAscii"/>
                <w:vertAlign w:val="baseline"/>
                <w:lang w:val="en-US"/>
              </w:rPr>
              <w:t>eBay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nil"/>
              <w:left w:val="nil"/>
              <w:bottom w:val="nil"/>
              <w:right w:val="nil"/>
            </w:tcBorders>
          </w:tcPr>
          <w:p>
            <w:pPr>
              <w:numPr>
                <w:ilvl w:val="0"/>
                <w:numId w:val="0"/>
              </w:numPr>
              <w:tabs>
                <w:tab w:val="left" w:pos="1890"/>
              </w:tabs>
              <w:rPr>
                <w:rFonts w:asciiTheme="minorAscii"/>
                <w:vertAlign w:val="baseline"/>
                <w:lang w:val="en-US"/>
              </w:rPr>
            </w:pPr>
            <w:r>
              <w:rPr>
                <w:rFonts w:asciiTheme="minorAscii"/>
                <w:vertAlign w:val="baseline"/>
                <w:lang w:val="en-US"/>
              </w:rPr>
              <w:drawing>
                <wp:inline distT="0" distB="0" distL="114300" distR="114300">
                  <wp:extent cx="1664335" cy="1617980"/>
                  <wp:effectExtent l="0" t="0" r="4445" b="5080"/>
                  <wp:docPr id="1" name="图片 1" descr="amaz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mazonkey"/>
                          <pic:cNvPicPr>
                            <a:picLocks noChangeAspect="1"/>
                          </pic:cNvPicPr>
                        </pic:nvPicPr>
                        <pic:blipFill>
                          <a:blip r:embed="rId4"/>
                          <a:stretch>
                            <a:fillRect/>
                          </a:stretch>
                        </pic:blipFill>
                        <pic:spPr>
                          <a:xfrm>
                            <a:off x="0" y="0"/>
                            <a:ext cx="1664335" cy="1617980"/>
                          </a:xfrm>
                          <a:prstGeom prst="rect">
                            <a:avLst/>
                          </a:prstGeom>
                        </pic:spPr>
                      </pic:pic>
                    </a:graphicData>
                  </a:graphic>
                </wp:inline>
              </w:drawing>
            </w:r>
          </w:p>
        </w:tc>
        <w:tc>
          <w:tcPr>
            <w:tcW w:w="2674" w:type="dxa"/>
            <w:tcBorders>
              <w:top w:val="nil"/>
              <w:left w:val="nil"/>
              <w:bottom w:val="nil"/>
              <w:right w:val="nil"/>
            </w:tcBorders>
          </w:tcPr>
          <w:p>
            <w:pPr>
              <w:numPr>
                <w:ilvl w:val="0"/>
                <w:numId w:val="0"/>
              </w:numPr>
              <w:tabs>
                <w:tab w:val="left" w:pos="1890"/>
              </w:tabs>
              <w:rPr>
                <w:rFonts w:asciiTheme="minorAscii"/>
                <w:vertAlign w:val="baseline"/>
                <w:lang w:val="en-US"/>
              </w:rPr>
            </w:pPr>
            <w:r>
              <w:rPr>
                <w:rFonts w:asciiTheme="minorAscii"/>
                <w:vertAlign w:val="baseline"/>
                <w:lang w:val="en-US"/>
              </w:rPr>
              <w:drawing>
                <wp:inline distT="0" distB="0" distL="114300" distR="114300">
                  <wp:extent cx="1744980" cy="1575435"/>
                  <wp:effectExtent l="0" t="0" r="0" b="1905"/>
                  <wp:docPr id="4" name="图片 4" descr="fjdkla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jdkladj"/>
                          <pic:cNvPicPr>
                            <a:picLocks noChangeAspect="1"/>
                          </pic:cNvPicPr>
                        </pic:nvPicPr>
                        <pic:blipFill>
                          <a:blip r:embed="rId5"/>
                          <a:stretch>
                            <a:fillRect/>
                          </a:stretch>
                        </pic:blipFill>
                        <pic:spPr>
                          <a:xfrm>
                            <a:off x="0" y="0"/>
                            <a:ext cx="1744980" cy="1575435"/>
                          </a:xfrm>
                          <a:prstGeom prst="rect">
                            <a:avLst/>
                          </a:prstGeom>
                        </pic:spPr>
                      </pic:pic>
                    </a:graphicData>
                  </a:graphic>
                </wp:inline>
              </w:drawing>
            </w:r>
          </w:p>
        </w:tc>
        <w:tc>
          <w:tcPr>
            <w:tcW w:w="3008" w:type="dxa"/>
            <w:tcBorders>
              <w:top w:val="nil"/>
              <w:left w:val="nil"/>
              <w:bottom w:val="nil"/>
              <w:right w:val="nil"/>
            </w:tcBorders>
          </w:tcPr>
          <w:p>
            <w:pPr>
              <w:numPr>
                <w:ilvl w:val="0"/>
                <w:numId w:val="0"/>
              </w:numPr>
              <w:tabs>
                <w:tab w:val="left" w:pos="1890"/>
              </w:tabs>
              <w:rPr>
                <w:rFonts w:asciiTheme="minorAscii"/>
                <w:vertAlign w:val="baseline"/>
                <w:lang w:val="en-US"/>
              </w:rPr>
            </w:pPr>
            <w:r>
              <w:rPr>
                <w:rFonts w:asciiTheme="minorAscii"/>
                <w:vertAlign w:val="baseline"/>
                <w:lang w:val="en-US"/>
              </w:rPr>
              <w:drawing>
                <wp:inline distT="0" distB="0" distL="114300" distR="114300">
                  <wp:extent cx="2171065" cy="1684655"/>
                  <wp:effectExtent l="0" t="0" r="635" b="6985"/>
                  <wp:docPr id="3" name="图片 3" descr="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ordcloud"/>
                          <pic:cNvPicPr>
                            <a:picLocks noChangeAspect="1"/>
                          </pic:cNvPicPr>
                        </pic:nvPicPr>
                        <pic:blipFill>
                          <a:blip r:embed="rId6"/>
                          <a:stretch>
                            <a:fillRect/>
                          </a:stretch>
                        </pic:blipFill>
                        <pic:spPr>
                          <a:xfrm>
                            <a:off x="0" y="0"/>
                            <a:ext cx="2171065" cy="1684655"/>
                          </a:xfrm>
                          <a:prstGeom prst="rect">
                            <a:avLst/>
                          </a:prstGeom>
                        </pic:spPr>
                      </pic:pic>
                    </a:graphicData>
                  </a:graphic>
                </wp:inline>
              </w:drawing>
            </w:r>
          </w:p>
        </w:tc>
      </w:tr>
    </w:tbl>
    <w:p>
      <w:pPr>
        <w:numPr>
          <w:ilvl w:val="0"/>
          <w:numId w:val="0"/>
        </w:numPr>
        <w:tabs>
          <w:tab w:val="left" w:pos="1890"/>
        </w:tabs>
        <w:rPr>
          <w:rFonts w:asciiTheme="minorAscii"/>
          <w:lang w:val="en-US"/>
        </w:rPr>
      </w:pPr>
    </w:p>
    <w:p>
      <w:pPr>
        <w:numPr>
          <w:ilvl w:val="0"/>
          <w:numId w:val="0"/>
        </w:numPr>
        <w:tabs>
          <w:tab w:val="left" w:pos="1890"/>
        </w:tabs>
        <w:rPr>
          <w:rFonts w:asciiTheme="minorAscii"/>
          <w:b/>
          <w:bCs/>
          <w:lang w:val="en-US"/>
        </w:rPr>
      </w:pPr>
      <w:r>
        <w:rPr>
          <w:rFonts w:asciiTheme="minorAscii"/>
          <w:b/>
          <w:bCs/>
          <w:lang w:val="en-US"/>
        </w:rPr>
        <w:t>Question 6</w:t>
      </w:r>
    </w:p>
    <w:p>
      <w:pPr>
        <w:numPr>
          <w:ilvl w:val="0"/>
          <w:numId w:val="0"/>
        </w:numPr>
        <w:tabs>
          <w:tab w:val="left" w:pos="1890"/>
        </w:tabs>
        <w:rPr>
          <w:rFonts w:hAnsi="Times New Roman" w:cs="Times New Roman" w:asciiTheme="minorAscii"/>
          <w:b/>
          <w:bCs/>
        </w:rPr>
      </w:pPr>
      <w:r>
        <w:rPr>
          <w:rFonts w:ascii="Times New Roman" w:hAnsi="Times New Roman" w:cs="Times New Roman"/>
          <w:b/>
          <w:bCs/>
          <w:lang w:val="en-US"/>
        </w:rPr>
        <w:t>I</w:t>
      </w:r>
      <w:r>
        <w:rPr>
          <w:rFonts w:ascii="Times New Roman" w:hAnsi="Times New Roman" w:cs="Times New Roman"/>
          <w:b/>
          <w:bCs/>
        </w:rPr>
        <w:t>f the three product features you picked appeared in the Word Cloud</w:t>
      </w:r>
      <w:r>
        <w:rPr>
          <w:rFonts w:ascii="Times New Roman" w:hAnsi="Times New Roman" w:cs="Times New Roman"/>
          <w:b/>
          <w:bCs/>
          <w:lang w:val="en-US"/>
        </w:rPr>
        <w:t>:</w:t>
      </w:r>
    </w:p>
    <w:p>
      <w:pPr>
        <w:numPr>
          <w:ilvl w:val="0"/>
          <w:numId w:val="0"/>
        </w:numPr>
        <w:tabs>
          <w:tab w:val="left" w:pos="1890"/>
        </w:tabs>
        <w:rPr>
          <w:rFonts w:hint="default" w:hAnsi="Times New Roman" w:cs="Times New Roman" w:asciiTheme="minorAscii"/>
          <w:lang w:val="en-US"/>
        </w:rPr>
      </w:pPr>
      <w:r>
        <w:rPr>
          <w:rFonts w:hAnsi="Times New Roman" w:cs="Times New Roman" w:asciiTheme="minorAscii"/>
        </w:rPr>
        <w:t xml:space="preserve">Based on </w:t>
      </w:r>
      <w:r>
        <w:rPr>
          <w:rFonts w:hAnsi="Times New Roman" w:cs="Times New Roman" w:asciiTheme="minorAscii"/>
          <w:lang w:val="en-US"/>
        </w:rPr>
        <w:t>my</w:t>
      </w:r>
      <w:r>
        <w:rPr>
          <w:rFonts w:hAnsi="Times New Roman" w:cs="Times New Roman" w:asciiTheme="minorAscii"/>
        </w:rPr>
        <w:t xml:space="preserve"> observation</w:t>
      </w:r>
      <w:r>
        <w:rPr>
          <w:rFonts w:hAnsi="Times New Roman" w:cs="Times New Roman" w:asciiTheme="minorAscii"/>
          <w:lang w:val="en-US"/>
        </w:rPr>
        <w:t>, the three product features I picked:</w:t>
      </w:r>
      <w:r>
        <w:rPr>
          <w:rFonts w:hint="default" w:hAnsi="Times New Roman" w:cs="Times New Roman" w:asciiTheme="minorAscii"/>
          <w:lang w:val="en-US"/>
        </w:rPr>
        <w:t>‘customer review’ appeared in the word cloud, while ‘shipping’ didn’t appeared in any Word Could. For ‘price’, we did see ‘giveaway’ in Amazon Could but seldom have costomers mentioned price both in Costco Cloud and in eBay Could. Therefore I choose three features to provide a comparison table of the focal product and its benchmarks: customer review, anchor links and hot topic.</w:t>
      </w:r>
    </w:p>
    <w:p>
      <w:pPr>
        <w:numPr>
          <w:ilvl w:val="0"/>
          <w:numId w:val="0"/>
        </w:numPr>
        <w:tabs>
          <w:tab w:val="left" w:pos="1890"/>
        </w:tabs>
        <w:rPr>
          <w:rFonts w:hint="default" w:hAnsi="Times New Roman" w:cs="Times New Roman" w:asciiTheme="minorAscii"/>
          <w:b/>
          <w:bCs/>
          <w:lang w:val="en-US"/>
        </w:rPr>
      </w:pPr>
      <w:r>
        <w:rPr>
          <w:rFonts w:hint="default" w:hAnsi="Times New Roman" w:cs="Times New Roman" w:asciiTheme="minorAscii"/>
          <w:b/>
          <w:bCs/>
          <w:lang w:val="en-US"/>
        </w:rPr>
        <w:t>Comparison table: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1890"/>
              </w:tabs>
              <w:rPr>
                <w:rFonts w:asciiTheme="minorAscii"/>
                <w:vertAlign w:val="baseline"/>
                <w:lang w:val="en-US"/>
              </w:rPr>
            </w:pPr>
          </w:p>
        </w:tc>
        <w:tc>
          <w:tcPr>
            <w:tcW w:w="2130" w:type="dxa"/>
          </w:tcPr>
          <w:p>
            <w:pPr>
              <w:numPr>
                <w:ilvl w:val="0"/>
                <w:numId w:val="0"/>
              </w:numPr>
              <w:tabs>
                <w:tab w:val="left" w:pos="1890"/>
              </w:tabs>
              <w:rPr>
                <w:rFonts w:asciiTheme="minorAscii"/>
                <w:vertAlign w:val="baseline"/>
                <w:lang w:val="en-US"/>
              </w:rPr>
            </w:pPr>
            <w:r>
              <w:rPr>
                <w:rFonts w:asciiTheme="minorAscii"/>
                <w:vertAlign w:val="baseline"/>
                <w:lang w:val="en-US"/>
              </w:rPr>
              <w:t>Customer review</w:t>
            </w:r>
          </w:p>
        </w:tc>
        <w:tc>
          <w:tcPr>
            <w:tcW w:w="2131" w:type="dxa"/>
          </w:tcPr>
          <w:p>
            <w:pPr>
              <w:numPr>
                <w:ilvl w:val="0"/>
                <w:numId w:val="0"/>
              </w:numPr>
              <w:tabs>
                <w:tab w:val="left" w:pos="1890"/>
              </w:tabs>
              <w:rPr>
                <w:rFonts w:asciiTheme="minorAscii"/>
                <w:vertAlign w:val="baseline"/>
                <w:lang w:val="en-US"/>
              </w:rPr>
            </w:pPr>
            <w:r>
              <w:rPr>
                <w:rFonts w:asciiTheme="minorAscii"/>
                <w:vertAlign w:val="baseline"/>
                <w:lang w:val="en-US"/>
              </w:rPr>
              <w:t>Anchor links</w:t>
            </w:r>
          </w:p>
        </w:tc>
        <w:tc>
          <w:tcPr>
            <w:tcW w:w="2131" w:type="dxa"/>
          </w:tcPr>
          <w:p>
            <w:pPr>
              <w:numPr>
                <w:ilvl w:val="0"/>
                <w:numId w:val="0"/>
              </w:numPr>
              <w:tabs>
                <w:tab w:val="left" w:pos="1890"/>
              </w:tabs>
              <w:rPr>
                <w:rFonts w:asciiTheme="minorAscii"/>
                <w:vertAlign w:val="baseline"/>
                <w:lang w:val="en-US"/>
              </w:rPr>
            </w:pPr>
            <w:r>
              <w:rPr>
                <w:rFonts w:asciiTheme="minorAscii"/>
                <w:vertAlign w:val="baseline"/>
                <w:lang w:val="en-US"/>
              </w:rPr>
              <w:t>Hot topics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1890"/>
              </w:tabs>
              <w:rPr>
                <w:rFonts w:asciiTheme="minorAscii"/>
                <w:vertAlign w:val="baseline"/>
                <w:lang w:val="en-US"/>
              </w:rPr>
            </w:pPr>
            <w:r>
              <w:rPr>
                <w:rFonts w:asciiTheme="minorAscii"/>
                <w:vertAlign w:val="baseline"/>
                <w:lang w:val="en-US"/>
              </w:rPr>
              <w:t>Amazon</w:t>
            </w:r>
          </w:p>
        </w:tc>
        <w:tc>
          <w:tcPr>
            <w:tcW w:w="2130" w:type="dxa"/>
          </w:tcPr>
          <w:p>
            <w:pPr>
              <w:numPr>
                <w:ilvl w:val="0"/>
                <w:numId w:val="0"/>
              </w:numPr>
              <w:tabs>
                <w:tab w:val="left" w:pos="1890"/>
              </w:tabs>
              <w:rPr>
                <w:rFonts w:asciiTheme="minorAscii"/>
                <w:vertAlign w:val="baseline"/>
                <w:lang w:val="en-US"/>
              </w:rPr>
            </w:pPr>
            <w:r>
              <w:rPr>
                <w:rFonts w:asciiTheme="minorAscii"/>
                <w:vertAlign w:val="baseline"/>
                <w:lang w:val="en-US"/>
              </w:rPr>
              <w:t xml:space="preserve">Positive </w:t>
            </w:r>
          </w:p>
        </w:tc>
        <w:tc>
          <w:tcPr>
            <w:tcW w:w="2131" w:type="dxa"/>
          </w:tcPr>
          <w:p>
            <w:pPr>
              <w:numPr>
                <w:ilvl w:val="0"/>
                <w:numId w:val="0"/>
              </w:numPr>
              <w:tabs>
                <w:tab w:val="left" w:pos="1890"/>
              </w:tabs>
              <w:rPr>
                <w:rFonts w:asciiTheme="minorAscii"/>
                <w:vertAlign w:val="baseline"/>
                <w:lang w:val="en-US"/>
              </w:rPr>
            </w:pPr>
            <w:r>
              <w:rPr>
                <w:rFonts w:asciiTheme="minorAscii"/>
                <w:vertAlign w:val="baseline"/>
                <w:lang w:val="en-US"/>
              </w:rPr>
              <w:t>Many</w:t>
            </w:r>
          </w:p>
        </w:tc>
        <w:tc>
          <w:tcPr>
            <w:tcW w:w="2131" w:type="dxa"/>
          </w:tcPr>
          <w:p>
            <w:pPr>
              <w:numPr>
                <w:ilvl w:val="0"/>
                <w:numId w:val="0"/>
              </w:numPr>
              <w:tabs>
                <w:tab w:val="left" w:pos="1890"/>
              </w:tabs>
              <w:rPr>
                <w:rFonts w:asciiTheme="minorAscii"/>
                <w:vertAlign w:val="baseline"/>
                <w:lang w:val="en-US"/>
              </w:rPr>
            </w:pPr>
            <w:r>
              <w:rPr>
                <w:rFonts w:asciiTheme="minorAscii"/>
                <w:vertAlign w:val="baseline"/>
                <w:lang w:val="en-US"/>
              </w:rPr>
              <w:t>Book,kindle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1890"/>
              </w:tabs>
              <w:rPr>
                <w:rFonts w:asciiTheme="minorAscii"/>
                <w:vertAlign w:val="baseline"/>
                <w:lang w:val="en-US"/>
              </w:rPr>
            </w:pPr>
            <w:r>
              <w:rPr>
                <w:rFonts w:asciiTheme="minorAscii"/>
                <w:vertAlign w:val="baseline"/>
                <w:lang w:val="en-US"/>
              </w:rPr>
              <w:t>Costco</w:t>
            </w:r>
          </w:p>
        </w:tc>
        <w:tc>
          <w:tcPr>
            <w:tcW w:w="2130" w:type="dxa"/>
          </w:tcPr>
          <w:p>
            <w:pPr>
              <w:numPr>
                <w:ilvl w:val="0"/>
                <w:numId w:val="0"/>
              </w:numPr>
              <w:tabs>
                <w:tab w:val="left" w:pos="1890"/>
              </w:tabs>
              <w:rPr>
                <w:rFonts w:asciiTheme="minorAscii"/>
                <w:vertAlign w:val="baseline"/>
                <w:lang w:val="en-US"/>
              </w:rPr>
            </w:pPr>
            <w:r>
              <w:rPr>
                <w:rFonts w:asciiTheme="minorAscii"/>
                <w:vertAlign w:val="baseline"/>
                <w:lang w:val="en-US"/>
              </w:rPr>
              <w:t xml:space="preserve">Positive and negative </w:t>
            </w:r>
          </w:p>
        </w:tc>
        <w:tc>
          <w:tcPr>
            <w:tcW w:w="2131" w:type="dxa"/>
          </w:tcPr>
          <w:p>
            <w:pPr>
              <w:numPr>
                <w:ilvl w:val="0"/>
                <w:numId w:val="0"/>
              </w:numPr>
              <w:tabs>
                <w:tab w:val="left" w:pos="1890"/>
              </w:tabs>
              <w:rPr>
                <w:rFonts w:asciiTheme="minorAscii"/>
                <w:vertAlign w:val="baseline"/>
                <w:lang w:val="en-US"/>
              </w:rPr>
            </w:pPr>
            <w:r>
              <w:rPr>
                <w:rFonts w:asciiTheme="minorAscii"/>
                <w:vertAlign w:val="baseline"/>
                <w:lang w:val="en-US"/>
              </w:rPr>
              <w:t xml:space="preserve">Few </w:t>
            </w:r>
          </w:p>
        </w:tc>
        <w:tc>
          <w:tcPr>
            <w:tcW w:w="2131" w:type="dxa"/>
          </w:tcPr>
          <w:p>
            <w:pPr>
              <w:numPr>
                <w:ilvl w:val="0"/>
                <w:numId w:val="0"/>
              </w:numPr>
              <w:tabs>
                <w:tab w:val="left" w:pos="1890"/>
              </w:tabs>
              <w:rPr>
                <w:rFonts w:asciiTheme="minorAscii"/>
                <w:vertAlign w:val="baseline"/>
                <w:lang w:val="en-US"/>
              </w:rPr>
            </w:pPr>
            <w:r>
              <w:rPr>
                <w:rFonts w:asciiTheme="minorAscii"/>
                <w:vertAlign w:val="baseline"/>
                <w:lang w:val="en-US"/>
              </w:rPr>
              <w:t>Hillary Cliton, foods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1890"/>
              </w:tabs>
              <w:rPr>
                <w:rFonts w:asciiTheme="minorAscii"/>
                <w:vertAlign w:val="baseline"/>
                <w:lang w:val="en-US"/>
              </w:rPr>
            </w:pPr>
            <w:r>
              <w:rPr>
                <w:rFonts w:asciiTheme="minorAscii"/>
                <w:vertAlign w:val="baseline"/>
                <w:lang w:val="en-US"/>
              </w:rPr>
              <w:t>eBay</w:t>
            </w:r>
          </w:p>
        </w:tc>
        <w:tc>
          <w:tcPr>
            <w:tcW w:w="2130" w:type="dxa"/>
          </w:tcPr>
          <w:p>
            <w:pPr>
              <w:numPr>
                <w:ilvl w:val="0"/>
                <w:numId w:val="0"/>
              </w:numPr>
              <w:tabs>
                <w:tab w:val="left" w:pos="1890"/>
              </w:tabs>
              <w:rPr>
                <w:rFonts w:asciiTheme="minorAscii"/>
                <w:vertAlign w:val="baseline"/>
                <w:lang w:val="en-US"/>
              </w:rPr>
            </w:pPr>
            <w:r>
              <w:rPr>
                <w:rFonts w:asciiTheme="minorAscii"/>
                <w:vertAlign w:val="baseline"/>
                <w:lang w:val="en-US"/>
              </w:rPr>
              <w:t xml:space="preserve">Neutral </w:t>
            </w:r>
          </w:p>
        </w:tc>
        <w:tc>
          <w:tcPr>
            <w:tcW w:w="2131" w:type="dxa"/>
          </w:tcPr>
          <w:p>
            <w:pPr>
              <w:numPr>
                <w:ilvl w:val="0"/>
                <w:numId w:val="0"/>
              </w:numPr>
              <w:tabs>
                <w:tab w:val="left" w:pos="1890"/>
              </w:tabs>
              <w:rPr>
                <w:rFonts w:asciiTheme="minorAscii"/>
                <w:vertAlign w:val="baseline"/>
                <w:lang w:val="en-US"/>
              </w:rPr>
            </w:pPr>
            <w:r>
              <w:rPr>
                <w:rFonts w:asciiTheme="minorAscii"/>
                <w:vertAlign w:val="baseline"/>
                <w:lang w:val="en-US"/>
              </w:rPr>
              <w:t xml:space="preserve">Many </w:t>
            </w:r>
          </w:p>
        </w:tc>
        <w:tc>
          <w:tcPr>
            <w:tcW w:w="2131" w:type="dxa"/>
          </w:tcPr>
          <w:p>
            <w:pPr>
              <w:numPr>
                <w:ilvl w:val="0"/>
                <w:numId w:val="0"/>
              </w:numPr>
              <w:tabs>
                <w:tab w:val="left" w:pos="1890"/>
              </w:tabs>
              <w:rPr>
                <w:rFonts w:asciiTheme="minorAscii"/>
                <w:vertAlign w:val="baseline"/>
                <w:lang w:val="en-US"/>
              </w:rPr>
            </w:pPr>
            <w:r>
              <w:rPr>
                <w:rFonts w:asciiTheme="minorAscii"/>
                <w:vertAlign w:val="baseline"/>
                <w:lang w:val="en-US"/>
              </w:rPr>
              <w:t>Nike, shoes</w:t>
            </w:r>
          </w:p>
        </w:tc>
      </w:tr>
    </w:tbl>
    <w:p>
      <w:pPr>
        <w:numPr>
          <w:ilvl w:val="0"/>
          <w:numId w:val="0"/>
        </w:numPr>
        <w:tabs>
          <w:tab w:val="left" w:pos="1890"/>
        </w:tabs>
        <w:rPr>
          <w:rFonts w:asciiTheme="minorAscii"/>
          <w:lang w:val="en-US"/>
        </w:rPr>
      </w:pPr>
      <w:r>
        <w:rPr>
          <w:rFonts w:asciiTheme="minorAscii"/>
          <w:lang w:val="en-US"/>
        </w:rPr>
        <w:t xml:space="preserve">Overall, the </w:t>
      </w:r>
      <w:r>
        <w:rPr>
          <w:rFonts w:ascii="Times New Roman" w:hAnsi="Times New Roman" w:cs="Times New Roman"/>
        </w:rPr>
        <w:t>focal product</w:t>
      </w:r>
      <w:r>
        <w:rPr>
          <w:rFonts w:ascii="Times New Roman" w:hAnsi="Times New Roman" w:cs="Times New Roman"/>
          <w:lang w:val="en-US"/>
        </w:rPr>
        <w:t xml:space="preserve">, by comparing Amazon </w:t>
      </w:r>
      <w:r>
        <w:rPr>
          <w:rFonts w:ascii="Times New Roman" w:hAnsi="Times New Roman" w:cs="Times New Roman"/>
        </w:rPr>
        <w:t>and its benchmarks</w:t>
      </w:r>
      <w:r>
        <w:rPr>
          <w:rFonts w:ascii="Times New Roman" w:hAnsi="Times New Roman" w:cs="Times New Roman"/>
          <w:lang w:val="en-US"/>
        </w:rPr>
        <w:t>, we found that Amazon is advanced in terms of customer review and anchor links and remain its charactistic as a famous book seller.</w:t>
      </w:r>
    </w:p>
    <w:p>
      <w:pPr>
        <w:numPr>
          <w:ilvl w:val="0"/>
          <w:numId w:val="0"/>
        </w:numPr>
        <w:tabs>
          <w:tab w:val="left" w:pos="1890"/>
        </w:tabs>
        <w:rPr>
          <w:rFonts w:asciiTheme="minorAscii"/>
          <w:b/>
          <w:bCs/>
          <w:lang w:val="en-US"/>
        </w:rPr>
      </w:pPr>
      <w:r>
        <w:rPr>
          <w:rFonts w:asciiTheme="minorAscii"/>
          <w:b/>
          <w:bCs/>
          <w:lang w:val="en-US"/>
        </w:rPr>
        <w:t>Explaination :</w:t>
      </w:r>
    </w:p>
    <w:p>
      <w:pPr>
        <w:numPr>
          <w:ilvl w:val="0"/>
          <w:numId w:val="0"/>
        </w:numPr>
        <w:tabs>
          <w:tab w:val="left" w:pos="1890"/>
        </w:tabs>
        <w:rPr>
          <w:rFonts w:asciiTheme="minorAscii"/>
          <w:lang w:val="en-US"/>
        </w:rPr>
      </w:pPr>
      <w:r>
        <w:rPr>
          <w:rFonts w:asciiTheme="minorAscii"/>
          <w:b/>
          <w:bCs/>
          <w:lang w:val="en-US"/>
        </w:rPr>
        <w:t>Customer review:</w:t>
      </w:r>
      <w:r>
        <w:rPr>
          <w:rFonts w:asciiTheme="minorAscii"/>
          <w:lang w:val="en-US"/>
        </w:rPr>
        <w:t xml:space="preserve"> There are some keywords, which can be viewed as evaluation the performance of the website, appeared in three Word Clouds. For example, in Amazon Cloud we saw </w:t>
      </w:r>
      <w:r>
        <w:rPr>
          <w:rFonts w:hint="default" w:asciiTheme="minorAscii"/>
          <w:lang w:val="en-US"/>
        </w:rPr>
        <w:t xml:space="preserve">‘great’ while in Costco Cloud we saw ‘love’ but also ‘shit’. </w:t>
      </w:r>
    </w:p>
    <w:p>
      <w:pPr>
        <w:numPr>
          <w:ilvl w:val="0"/>
          <w:numId w:val="0"/>
        </w:numPr>
        <w:tabs>
          <w:tab w:val="left" w:pos="1890"/>
        </w:tabs>
        <w:rPr>
          <w:rFonts w:asciiTheme="minorAscii"/>
          <w:lang w:val="en-US"/>
        </w:rPr>
      </w:pPr>
      <w:r>
        <w:rPr>
          <w:rFonts w:asciiTheme="minorAscii"/>
          <w:b/>
          <w:bCs/>
          <w:lang w:val="en-US"/>
        </w:rPr>
        <w:t>Anchor links:</w:t>
      </w:r>
      <w:r>
        <w:rPr>
          <w:rFonts w:asciiTheme="minorAscii"/>
          <w:lang w:val="en-US"/>
        </w:rPr>
        <w:t xml:space="preserve"> We saw links in three Clouds. Most of these links are pointed to the shopping website itself. In my opinion, more links means people are more likely to recommend this shopping website, which is good. Furthermore, the shopping website would have more inlinks via Twitter, and Twitter itself is a high rank website, thus more or less would contribute to the page rank of a given shopping website.</w:t>
      </w:r>
    </w:p>
    <w:p>
      <w:pPr>
        <w:numPr>
          <w:ilvl w:val="0"/>
          <w:numId w:val="0"/>
        </w:numPr>
        <w:tabs>
          <w:tab w:val="left" w:pos="1890"/>
        </w:tabs>
        <w:rPr>
          <w:rFonts w:hint="default" w:asciiTheme="minorAscii"/>
          <w:lang w:val="en-US"/>
        </w:rPr>
      </w:pPr>
      <w:r>
        <w:rPr>
          <w:rFonts w:asciiTheme="minorAscii"/>
          <w:b/>
          <w:bCs/>
          <w:lang w:val="en-US"/>
        </w:rPr>
        <w:t>Hot topic:</w:t>
      </w:r>
      <w:r>
        <w:rPr>
          <w:rFonts w:asciiTheme="minorAscii"/>
          <w:lang w:val="en-US"/>
        </w:rPr>
        <w:t xml:space="preserve"> By comparing hot topics, we can get a sense what people care about in terms of Amazon, Costco or eBay. In Amazon Cloud, we saw </w:t>
      </w:r>
      <w:r>
        <w:rPr>
          <w:rFonts w:hint="default" w:asciiTheme="minorAscii"/>
          <w:lang w:val="en-US"/>
        </w:rPr>
        <w:t xml:space="preserve">‘book’ as a larger size font, which excatly match with Amazon, who sells a lot of books. The same as Costco and eBay, speaking of Costco, /eBay,  people will think of food/buying shoes or clothing(noticed that Costco has hot topic ‘Hilary Cliton’ is because that Hilary Cliton signed books at Connecticut Costco recently). By looking at these keywords, we know the character for each shopping website. If ‘book’ is no longer the keywords appeared in Amazon and instead it appeared in eBay, Amazon needs to pay attention to it. </w:t>
      </w:r>
    </w:p>
    <w:p>
      <w:pPr>
        <w:numPr>
          <w:ilvl w:val="0"/>
          <w:numId w:val="0"/>
        </w:numPr>
        <w:tabs>
          <w:tab w:val="left" w:pos="1890"/>
        </w:tabs>
        <w:rPr>
          <w:rFonts w:hint="default" w:asciiTheme="minorAscii"/>
          <w:lang w:val="en-US"/>
        </w:rPr>
      </w:pPr>
    </w:p>
    <w:p>
      <w:pPr>
        <w:numPr>
          <w:ilvl w:val="0"/>
          <w:numId w:val="0"/>
        </w:numPr>
        <w:tabs>
          <w:tab w:val="left" w:pos="1890"/>
        </w:tabs>
        <w:rPr>
          <w:rFonts w:hint="default" w:asciiTheme="minorAscii"/>
          <w:b/>
          <w:bCs/>
          <w:lang w:val="en-US"/>
        </w:rPr>
      </w:pPr>
      <w:r>
        <w:rPr>
          <w:rFonts w:hint="default" w:asciiTheme="minorAscii"/>
          <w:b/>
          <w:bCs/>
          <w:lang w:val="en-US"/>
        </w:rPr>
        <w:t>Question 7</w:t>
      </w:r>
    </w:p>
    <w:p>
      <w:pPr>
        <w:numPr>
          <w:ilvl w:val="0"/>
          <w:numId w:val="0"/>
        </w:numPr>
        <w:tabs>
          <w:tab w:val="left" w:pos="1890"/>
        </w:tabs>
        <w:rPr>
          <w:rFonts w:hint="default" w:asciiTheme="minorAscii"/>
          <w:lang w:val="en-US"/>
        </w:rPr>
      </w:pPr>
      <w:r>
        <w:rPr>
          <w:rFonts w:hint="default" w:asciiTheme="minorAscii"/>
          <w:lang w:val="en-US"/>
        </w:rPr>
        <w:t>The code is in attachment. For a keyword, I can a lot of tweets like thousands of tweets until reach the limit. The program was stopped and return an error. But if we keep changing different keywords, we could get quite a lot tweets as many as we want. In my demo, I just crawled 100+ tweets for each keyword of a given product.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75B1"/>
    <w:multiLevelType w:val="singleLevel"/>
    <w:tmpl w:val="59EE75B1"/>
    <w:lvl w:ilvl="0" w:tentative="0">
      <w:start w:val="3"/>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01A47"/>
    <w:rsid w:val="16E7375B"/>
    <w:rsid w:val="18EE4C96"/>
    <w:rsid w:val="1BF41FAA"/>
    <w:rsid w:val="229A050E"/>
    <w:rsid w:val="24481DB4"/>
    <w:rsid w:val="4A395994"/>
    <w:rsid w:val="5AB01A47"/>
    <w:rsid w:val="6ACC3E9E"/>
    <w:rsid w:val="6FB050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563C1" w:themeColor="hyperlink"/>
      <w:u w:val="single"/>
      <w14:textFill>
        <w14:solidFill>
          <w14:schemeClr w14:val="hlink"/>
        </w14:solidFill>
      </w14:textFill>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2017-10-23T22:57:00Z</dcterms:created>
  <dc:creator>youch</dc:creator>
  <cp:lastModifiedBy>youch</cp:lastModifiedBy>
  <dcterms:modified xsi:type="dcterms:W3CDTF">2017-11-07T20:00:33Z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