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DB27BB" w14:textId="77777777" w:rsidR="0032421E" w:rsidRPr="0032421E" w:rsidRDefault="0032421E"/>
    <w:p w14:paraId="55900DC5" w14:textId="77777777" w:rsidR="0032421E" w:rsidRDefault="00D064B0" w:rsidP="00685756">
      <w:pPr>
        <w:pStyle w:val="Heading1"/>
        <w:rPr>
          <w:noProof/>
        </w:rPr>
      </w:pPr>
      <w:r>
        <w:rPr>
          <w:rFonts w:hint="eastAsia"/>
          <w:noProof/>
        </w:rPr>
        <w:t>1</w:t>
      </w:r>
      <w:r w:rsidR="00685756">
        <w:rPr>
          <w:rFonts w:hint="eastAsia"/>
          <w:noProof/>
        </w:rPr>
        <w:t>、</w:t>
      </w:r>
      <w:r w:rsidR="00E11D91">
        <w:rPr>
          <w:rFonts w:hint="eastAsia"/>
          <w:noProof/>
        </w:rPr>
        <w:t>分形算法</w:t>
      </w:r>
      <w:r w:rsidR="00E11D91">
        <w:rPr>
          <w:rFonts w:hint="eastAsia"/>
          <w:noProof/>
        </w:rPr>
        <w:t>Mandelbrot</w:t>
      </w:r>
      <w:r w:rsidR="00E11D91">
        <w:rPr>
          <w:rFonts w:hint="eastAsia"/>
          <w:noProof/>
        </w:rPr>
        <w:t>并行化</w:t>
      </w:r>
    </w:p>
    <w:p w14:paraId="1B2930BC" w14:textId="23314ECF" w:rsidR="00E11D91" w:rsidRDefault="00A72B7B" w:rsidP="00A72B7B">
      <w:pPr>
        <w:ind w:firstLine="420"/>
      </w:pPr>
      <w:r>
        <w:rPr>
          <w:rFonts w:hint="eastAsia"/>
        </w:rPr>
        <w:t>使用带</w:t>
      </w:r>
      <w:r>
        <w:rPr>
          <w:rFonts w:hint="eastAsia"/>
        </w:rPr>
        <w:t>-</w:t>
      </w:r>
      <w:proofErr w:type="spellStart"/>
      <w:r>
        <w:rPr>
          <w:rFonts w:hint="eastAsia"/>
        </w:rPr>
        <w:t>D</w:t>
      </w:r>
      <w:r>
        <w:t>Release</w:t>
      </w:r>
      <w:proofErr w:type="spellEnd"/>
      <w:r>
        <w:rPr>
          <w:rFonts w:hint="eastAsia"/>
        </w:rPr>
        <w:t>参数的</w:t>
      </w:r>
      <w:proofErr w:type="spellStart"/>
      <w:r>
        <w:rPr>
          <w:rFonts w:hint="eastAsia"/>
        </w:rPr>
        <w:t>cmake</w:t>
      </w:r>
      <w:proofErr w:type="spellEnd"/>
      <w:r>
        <w:rPr>
          <w:rFonts w:hint="eastAsia"/>
        </w:rPr>
        <w:t>构建（</w:t>
      </w:r>
      <w:r>
        <w:rPr>
          <w:rFonts w:hint="eastAsia"/>
        </w:rPr>
        <w:t>-O3</w:t>
      </w:r>
      <w:r>
        <w:rPr>
          <w:rFonts w:hint="eastAsia"/>
        </w:rPr>
        <w:t>优化），选定图像长宽为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像素（</w:t>
      </w:r>
      <w:r>
        <w:rPr>
          <w:rFonts w:hint="eastAsia"/>
        </w:rPr>
        <w:t>M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rPr>
          <w:rFonts w:hint="eastAsia"/>
        </w:rPr>
        <w:t>），迭代轮数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（</w:t>
      </w:r>
      <w:r>
        <w:rPr>
          <w:rFonts w:hint="eastAsia"/>
        </w:rPr>
        <w:t>MAX_ITER</w:t>
      </w:r>
      <w:r>
        <w:rPr>
          <w:rFonts w:hint="eastAsia"/>
        </w:rPr>
        <w:t>）。</w:t>
      </w:r>
      <w:r w:rsidR="003632A8">
        <w:rPr>
          <w:rFonts w:hint="eastAsia"/>
        </w:rPr>
        <w:t>测试机器为</w:t>
      </w:r>
      <w:r w:rsidR="003632A8">
        <w:rPr>
          <w:rFonts w:hint="eastAsia"/>
        </w:rPr>
        <w:t>macOS</w:t>
      </w:r>
      <w:r w:rsidR="003632A8">
        <w:t xml:space="preserve"> 10.15.1</w:t>
      </w:r>
      <w:r w:rsidR="003632A8">
        <w:rPr>
          <w:rFonts w:hint="eastAsia"/>
        </w:rPr>
        <w:t>，</w:t>
      </w:r>
      <w:r w:rsidR="003632A8" w:rsidRPr="003632A8">
        <w:t>Intel(R) Core(TM) i7-8559U CPU @ 2.70GHz</w:t>
      </w:r>
      <w:r w:rsidR="003632A8">
        <w:rPr>
          <w:rFonts w:hint="eastAsia"/>
        </w:rPr>
        <w:t>。</w:t>
      </w:r>
      <w:r>
        <w:rPr>
          <w:rFonts w:hint="eastAsia"/>
        </w:rPr>
        <w:t>单线程和多线程使用时间如下：</w:t>
      </w:r>
    </w:p>
    <w:p w14:paraId="1D020A31" w14:textId="7D557354" w:rsidR="00A72B7B" w:rsidRDefault="00A72B7B" w:rsidP="00A72B7B">
      <w:pPr>
        <w:ind w:firstLine="420"/>
      </w:pPr>
      <w:r>
        <w:rPr>
          <w:rFonts w:hint="eastAsia"/>
        </w:rPr>
        <w:t>单线程（</w:t>
      </w:r>
      <w:r w:rsidRPr="00A72B7B">
        <w:t>mandelbrot.cpp</w:t>
      </w:r>
      <w:r>
        <w:rPr>
          <w:rFonts w:hint="eastAsia"/>
        </w:rPr>
        <w:t>）：用时</w:t>
      </w:r>
      <w:r w:rsidRPr="00A72B7B">
        <w:t>13170.165</w:t>
      </w:r>
      <w:r>
        <w:rPr>
          <w:rFonts w:hint="eastAsia"/>
        </w:rPr>
        <w:t>ms</w:t>
      </w:r>
      <w:r>
        <w:rPr>
          <w:rFonts w:hint="eastAsia"/>
        </w:rPr>
        <w:t>。运行截图见</w:t>
      </w:r>
      <w:r w:rsidRPr="00A72B7B">
        <w:t>mandelbrot.</w:t>
      </w:r>
      <w:r>
        <w:rPr>
          <w:rFonts w:hint="eastAsia"/>
        </w:rPr>
        <w:t>png</w:t>
      </w:r>
    </w:p>
    <w:p w14:paraId="52364C69" w14:textId="07BA2FED" w:rsidR="00A72B7B" w:rsidRDefault="00A72B7B" w:rsidP="00A72B7B">
      <w:pPr>
        <w:ind w:firstLine="420"/>
        <w:rPr>
          <w:rFonts w:hint="eastAsia"/>
        </w:rPr>
      </w:pPr>
      <w:r>
        <w:rPr>
          <w:rFonts w:hint="eastAsia"/>
        </w:rPr>
        <w:t>多线程（</w:t>
      </w:r>
      <w:r w:rsidRPr="00A72B7B">
        <w:t>mandelbrot</w:t>
      </w:r>
      <w:r>
        <w:t>-</w:t>
      </w:r>
      <w:r>
        <w:rPr>
          <w:rFonts w:hint="eastAsia"/>
        </w:rPr>
        <w:t>multi</w:t>
      </w:r>
      <w:r>
        <w:t>.cpp</w:t>
      </w:r>
      <w:r>
        <w:rPr>
          <w:rFonts w:hint="eastAsia"/>
        </w:rPr>
        <w:t>）：</w:t>
      </w:r>
      <w:r w:rsidR="003632A8">
        <w:rPr>
          <w:rFonts w:hint="eastAsia"/>
        </w:rPr>
        <w:t>运行截图见</w:t>
      </w:r>
      <w:r w:rsidR="003632A8" w:rsidRPr="00A72B7B">
        <w:t>mandelbrot</w:t>
      </w:r>
      <w:r w:rsidR="003632A8">
        <w:t>-</w:t>
      </w:r>
      <w:r w:rsidR="003632A8">
        <w:rPr>
          <w:rFonts w:hint="eastAsia"/>
        </w:rPr>
        <w:t>multi</w:t>
      </w:r>
      <w:r w:rsidR="003632A8" w:rsidRPr="00A72B7B">
        <w:t>.</w:t>
      </w:r>
      <w:r w:rsidR="003632A8">
        <w:rPr>
          <w:rFonts w:hint="eastAsia"/>
        </w:rPr>
        <w:t>png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56"/>
        <w:gridCol w:w="1226"/>
      </w:tblGrid>
      <w:tr w:rsidR="003632A8" w14:paraId="12361CA1" w14:textId="77777777" w:rsidTr="003632A8">
        <w:trPr>
          <w:jc w:val="center"/>
        </w:trPr>
        <w:tc>
          <w:tcPr>
            <w:tcW w:w="1756" w:type="dxa"/>
          </w:tcPr>
          <w:p w14:paraId="4575EC5C" w14:textId="261762C2" w:rsidR="003632A8" w:rsidRDefault="003632A8" w:rsidP="003632A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OpenMP</w:t>
            </w:r>
            <w:r>
              <w:rPr>
                <w:rFonts w:hint="eastAsia"/>
              </w:rPr>
              <w:t>线程数</w:t>
            </w:r>
          </w:p>
        </w:tc>
        <w:tc>
          <w:tcPr>
            <w:tcW w:w="1226" w:type="dxa"/>
          </w:tcPr>
          <w:p w14:paraId="57F94E1A" w14:textId="2F93F90E" w:rsidR="003632A8" w:rsidRDefault="003632A8" w:rsidP="003632A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用时（</w:t>
            </w:r>
            <w:proofErr w:type="spellStart"/>
            <w:r>
              <w:rPr>
                <w:rFonts w:hint="eastAsia"/>
              </w:rPr>
              <w:t>ms</w:t>
            </w:r>
            <w:proofErr w:type="spellEnd"/>
            <w:r>
              <w:rPr>
                <w:rFonts w:hint="eastAsia"/>
              </w:rPr>
              <w:t>）</w:t>
            </w:r>
          </w:p>
        </w:tc>
      </w:tr>
      <w:tr w:rsidR="003632A8" w14:paraId="2C3E61E6" w14:textId="77777777" w:rsidTr="003632A8">
        <w:trPr>
          <w:jc w:val="center"/>
        </w:trPr>
        <w:tc>
          <w:tcPr>
            <w:tcW w:w="1756" w:type="dxa"/>
          </w:tcPr>
          <w:p w14:paraId="40F51685" w14:textId="347AC660" w:rsidR="003632A8" w:rsidRDefault="003632A8" w:rsidP="003632A8">
            <w:pPr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26" w:type="dxa"/>
          </w:tcPr>
          <w:p w14:paraId="156DB17A" w14:textId="3B155ECF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12927.618</w:t>
            </w:r>
          </w:p>
        </w:tc>
      </w:tr>
      <w:tr w:rsidR="003632A8" w14:paraId="3D44FB83" w14:textId="77777777" w:rsidTr="003632A8">
        <w:trPr>
          <w:jc w:val="center"/>
        </w:trPr>
        <w:tc>
          <w:tcPr>
            <w:tcW w:w="1756" w:type="dxa"/>
          </w:tcPr>
          <w:p w14:paraId="703E8074" w14:textId="6519155C" w:rsidR="003632A8" w:rsidRDefault="003632A8" w:rsidP="003632A8">
            <w:pPr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1226" w:type="dxa"/>
          </w:tcPr>
          <w:p w14:paraId="28D2E26B" w14:textId="70D88B57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10077.319</w:t>
            </w:r>
          </w:p>
        </w:tc>
      </w:tr>
      <w:tr w:rsidR="003632A8" w14:paraId="0B3157EA" w14:textId="77777777" w:rsidTr="003632A8">
        <w:trPr>
          <w:jc w:val="center"/>
        </w:trPr>
        <w:tc>
          <w:tcPr>
            <w:tcW w:w="1756" w:type="dxa"/>
          </w:tcPr>
          <w:p w14:paraId="1A71A5DC" w14:textId="15E9BF64" w:rsidR="003632A8" w:rsidRDefault="003632A8" w:rsidP="003632A8">
            <w:pPr>
              <w:jc w:val="center"/>
              <w:rPr>
                <w:rFonts w:hint="eastAsia"/>
              </w:rPr>
            </w:pPr>
            <w:r>
              <w:t>4</w:t>
            </w:r>
          </w:p>
        </w:tc>
        <w:tc>
          <w:tcPr>
            <w:tcW w:w="1226" w:type="dxa"/>
          </w:tcPr>
          <w:p w14:paraId="14F4B786" w14:textId="40BE8379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5923.231</w:t>
            </w:r>
          </w:p>
        </w:tc>
      </w:tr>
      <w:tr w:rsidR="003632A8" w14:paraId="562593B2" w14:textId="77777777" w:rsidTr="003632A8">
        <w:trPr>
          <w:jc w:val="center"/>
        </w:trPr>
        <w:tc>
          <w:tcPr>
            <w:tcW w:w="1756" w:type="dxa"/>
          </w:tcPr>
          <w:p w14:paraId="7F066360" w14:textId="43600B03" w:rsidR="003632A8" w:rsidRDefault="003632A8" w:rsidP="003632A8">
            <w:pPr>
              <w:jc w:val="center"/>
              <w:rPr>
                <w:rFonts w:hint="eastAsia"/>
              </w:rPr>
            </w:pPr>
            <w:r>
              <w:t>8</w:t>
            </w:r>
          </w:p>
        </w:tc>
        <w:tc>
          <w:tcPr>
            <w:tcW w:w="1226" w:type="dxa"/>
          </w:tcPr>
          <w:p w14:paraId="331F62FF" w14:textId="2AB64F2A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3354.226</w:t>
            </w:r>
          </w:p>
        </w:tc>
      </w:tr>
      <w:tr w:rsidR="003632A8" w14:paraId="4207A26B" w14:textId="77777777" w:rsidTr="003632A8">
        <w:trPr>
          <w:jc w:val="center"/>
        </w:trPr>
        <w:tc>
          <w:tcPr>
            <w:tcW w:w="1756" w:type="dxa"/>
          </w:tcPr>
          <w:p w14:paraId="7AA0034E" w14:textId="6B3C61FC" w:rsidR="003632A8" w:rsidRDefault="003632A8" w:rsidP="003632A8">
            <w:pPr>
              <w:jc w:val="center"/>
              <w:rPr>
                <w:rFonts w:hint="eastAsia"/>
              </w:rPr>
            </w:pPr>
            <w:r>
              <w:t>16</w:t>
            </w:r>
          </w:p>
        </w:tc>
        <w:tc>
          <w:tcPr>
            <w:tcW w:w="1226" w:type="dxa"/>
          </w:tcPr>
          <w:p w14:paraId="67ABB9E6" w14:textId="4D279514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2839.002</w:t>
            </w:r>
          </w:p>
        </w:tc>
      </w:tr>
      <w:tr w:rsidR="003632A8" w14:paraId="540DEF68" w14:textId="77777777" w:rsidTr="003632A8">
        <w:trPr>
          <w:jc w:val="center"/>
        </w:trPr>
        <w:tc>
          <w:tcPr>
            <w:tcW w:w="1756" w:type="dxa"/>
          </w:tcPr>
          <w:p w14:paraId="39EEB1FF" w14:textId="28BD0C81" w:rsidR="003632A8" w:rsidRDefault="003632A8" w:rsidP="003632A8">
            <w:pPr>
              <w:jc w:val="center"/>
              <w:rPr>
                <w:rFonts w:hint="eastAsia"/>
              </w:rPr>
            </w:pPr>
            <w:r>
              <w:t>32</w:t>
            </w:r>
          </w:p>
        </w:tc>
        <w:tc>
          <w:tcPr>
            <w:tcW w:w="1226" w:type="dxa"/>
          </w:tcPr>
          <w:p w14:paraId="152F5649" w14:textId="77F00BEC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2774.719</w:t>
            </w:r>
          </w:p>
        </w:tc>
      </w:tr>
      <w:tr w:rsidR="003632A8" w14:paraId="5A8AF1E0" w14:textId="77777777" w:rsidTr="003632A8">
        <w:trPr>
          <w:jc w:val="center"/>
        </w:trPr>
        <w:tc>
          <w:tcPr>
            <w:tcW w:w="1756" w:type="dxa"/>
          </w:tcPr>
          <w:p w14:paraId="35A64E29" w14:textId="3C142E4D" w:rsidR="003632A8" w:rsidRDefault="003632A8" w:rsidP="003632A8">
            <w:pPr>
              <w:jc w:val="center"/>
              <w:rPr>
                <w:rFonts w:hint="eastAsia"/>
              </w:rPr>
            </w:pPr>
            <w:r>
              <w:t>64</w:t>
            </w:r>
          </w:p>
        </w:tc>
        <w:tc>
          <w:tcPr>
            <w:tcW w:w="1226" w:type="dxa"/>
          </w:tcPr>
          <w:p w14:paraId="48114B84" w14:textId="2BF1D8C3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2953.224</w:t>
            </w:r>
          </w:p>
        </w:tc>
      </w:tr>
      <w:tr w:rsidR="003632A8" w14:paraId="5072A35E" w14:textId="77777777" w:rsidTr="003632A8">
        <w:trPr>
          <w:jc w:val="center"/>
        </w:trPr>
        <w:tc>
          <w:tcPr>
            <w:tcW w:w="1756" w:type="dxa"/>
          </w:tcPr>
          <w:p w14:paraId="43872BB6" w14:textId="3F422CAE" w:rsidR="003632A8" w:rsidRDefault="003632A8" w:rsidP="003632A8">
            <w:pPr>
              <w:jc w:val="center"/>
            </w:pPr>
            <w:r>
              <w:t>128</w:t>
            </w:r>
          </w:p>
        </w:tc>
        <w:tc>
          <w:tcPr>
            <w:tcW w:w="1226" w:type="dxa"/>
          </w:tcPr>
          <w:p w14:paraId="33A4B2F8" w14:textId="679DCACF" w:rsidR="003632A8" w:rsidRDefault="003632A8" w:rsidP="003632A8">
            <w:pPr>
              <w:jc w:val="center"/>
              <w:rPr>
                <w:rFonts w:hint="eastAsia"/>
              </w:rPr>
            </w:pPr>
            <w:r w:rsidRPr="003632A8">
              <w:t>3045.823</w:t>
            </w:r>
          </w:p>
        </w:tc>
      </w:tr>
    </w:tbl>
    <w:p w14:paraId="1436251C" w14:textId="35AB46CB" w:rsidR="00A72B7B" w:rsidRDefault="003632A8" w:rsidP="00A72B7B">
      <w:pPr>
        <w:ind w:firstLine="420"/>
        <w:rPr>
          <w:rFonts w:hint="eastAsia"/>
        </w:rPr>
      </w:pPr>
      <w:r>
        <w:rPr>
          <w:rFonts w:hint="eastAsia"/>
        </w:rPr>
        <w:t>从以下图像上可以看出，多线程和单线程的运算结果完全相同。即程序使用</w:t>
      </w:r>
      <w:r>
        <w:rPr>
          <w:rFonts w:hint="eastAsia"/>
        </w:rPr>
        <w:t>OpenMP</w:t>
      </w:r>
      <w:r>
        <w:rPr>
          <w:rFonts w:hint="eastAsia"/>
        </w:rPr>
        <w:t>修改的结果是正确的。</w:t>
      </w:r>
      <w:r w:rsidR="003224D9">
        <w:rPr>
          <w:rFonts w:hint="eastAsia"/>
        </w:rPr>
        <w:t>随着多线程版本中的线程数逐渐增多，运行时间逐渐降低并稳定在</w:t>
      </w:r>
      <w:r w:rsidR="003224D9">
        <w:rPr>
          <w:rFonts w:hint="eastAsia"/>
        </w:rPr>
        <w:t>3</w:t>
      </w:r>
      <w:r w:rsidR="003224D9">
        <w:t>000</w:t>
      </w:r>
      <w:r w:rsidR="003224D9">
        <w:rPr>
          <w:rFonts w:hint="eastAsia"/>
        </w:rPr>
        <w:t>ms</w:t>
      </w:r>
      <w:r w:rsidR="003224D9">
        <w:rPr>
          <w:rFonts w:hint="eastAsia"/>
        </w:rPr>
        <w:t>左右，这是因为</w:t>
      </w:r>
      <w:r w:rsidR="003224D9">
        <w:rPr>
          <w:rFonts w:hint="eastAsia"/>
        </w:rPr>
        <w:t>CPU</w:t>
      </w:r>
      <w:r w:rsidR="003224D9">
        <w:rPr>
          <w:rFonts w:hint="eastAsia"/>
        </w:rPr>
        <w:t>的运算能力是有限的，此时瓶颈不再是</w:t>
      </w:r>
      <w:r w:rsidR="003224D9">
        <w:rPr>
          <w:rFonts w:hint="eastAsia"/>
        </w:rPr>
        <w:t>C</w:t>
      </w:r>
      <w:r w:rsidR="003224D9">
        <w:t>PU</w:t>
      </w:r>
      <w:r w:rsidR="003224D9">
        <w:rPr>
          <w:rFonts w:hint="eastAsia"/>
        </w:rPr>
        <w:t>并行程度。另外，当线程数从</w:t>
      </w:r>
      <w:r w:rsidR="003224D9">
        <w:rPr>
          <w:rFonts w:hint="eastAsia"/>
        </w:rPr>
        <w:t>1</w:t>
      </w:r>
      <w:r w:rsidR="003224D9">
        <w:rPr>
          <w:rFonts w:hint="eastAsia"/>
        </w:rPr>
        <w:t>增加到</w:t>
      </w:r>
      <w:r w:rsidR="003224D9">
        <w:t>2</w:t>
      </w:r>
      <w:r w:rsidR="003224D9">
        <w:rPr>
          <w:rFonts w:hint="eastAsia"/>
        </w:rPr>
        <w:t>时，运行时间并未折半，同样，从</w:t>
      </w:r>
      <w:r w:rsidR="003224D9">
        <w:rPr>
          <w:rFonts w:hint="eastAsia"/>
        </w:rPr>
        <w:t>4</w:t>
      </w:r>
      <w:r w:rsidR="003224D9">
        <w:rPr>
          <w:rFonts w:hint="eastAsia"/>
        </w:rPr>
        <w:t>变为</w:t>
      </w:r>
      <w:r w:rsidR="003224D9">
        <w:t>8</w:t>
      </w:r>
      <w:r w:rsidR="003224D9">
        <w:rPr>
          <w:rFonts w:hint="eastAsia"/>
        </w:rPr>
        <w:t>、</w:t>
      </w:r>
      <w:r w:rsidR="003224D9">
        <w:rPr>
          <w:rFonts w:hint="eastAsia"/>
        </w:rPr>
        <w:t>8</w:t>
      </w:r>
      <w:r w:rsidR="003224D9">
        <w:rPr>
          <w:rFonts w:hint="eastAsia"/>
        </w:rPr>
        <w:t>变为</w:t>
      </w:r>
      <w:r w:rsidR="003224D9">
        <w:rPr>
          <w:rFonts w:hint="eastAsia"/>
        </w:rPr>
        <w:t>1</w:t>
      </w:r>
      <w:r w:rsidR="003224D9">
        <w:t>6</w:t>
      </w:r>
      <w:r w:rsidR="003224D9">
        <w:rPr>
          <w:rFonts w:hint="eastAsia"/>
        </w:rPr>
        <w:t>等同样也没有将运行时间成倍缩短。这是因为在并行化时，虽然计算任务被并行了，但是却引入了线程见</w:t>
      </w:r>
      <w:r w:rsidR="003224D9">
        <w:rPr>
          <w:rFonts w:hint="eastAsia"/>
        </w:rPr>
        <w:t>/</w:t>
      </w:r>
      <w:r w:rsidR="003224D9">
        <w:rPr>
          <w:rFonts w:hint="eastAsia"/>
        </w:rPr>
        <w:t>进程间调度的成本，而这在并行程度较低时（如</w:t>
      </w:r>
      <w:r w:rsidR="003224D9">
        <w:rPr>
          <w:rFonts w:hint="eastAsia"/>
        </w:rPr>
        <w:t>2</w:t>
      </w:r>
      <w:r w:rsidR="003224D9">
        <w:rPr>
          <w:rFonts w:hint="eastAsia"/>
        </w:rPr>
        <w:t>线程）表现最为明显。</w:t>
      </w:r>
      <w:bookmarkStart w:id="0" w:name="_GoBack"/>
      <w:bookmarkEnd w:id="0"/>
    </w:p>
    <w:p w14:paraId="7002887C" w14:textId="2C3AF3CF" w:rsidR="003632A8" w:rsidRDefault="003632A8" w:rsidP="00A72B7B">
      <w:pPr>
        <w:ind w:firstLine="420"/>
      </w:pPr>
    </w:p>
    <w:p w14:paraId="6CA8224A" w14:textId="77777777" w:rsidR="003632A8" w:rsidRDefault="003632A8" w:rsidP="00A72B7B">
      <w:pPr>
        <w:ind w:firstLine="420"/>
        <w:rPr>
          <w:rFonts w:hint="eastAsia"/>
        </w:rPr>
      </w:pPr>
    </w:p>
    <w:p w14:paraId="1F206849" w14:textId="2CF8D0C3" w:rsidR="003632A8" w:rsidRDefault="003632A8" w:rsidP="003632A8">
      <w:pPr>
        <w:keepNext/>
      </w:pPr>
      <w:r>
        <w:rPr>
          <w:noProof/>
        </w:rPr>
        <w:lastRenderedPageBreak/>
        <w:drawing>
          <wp:inline distT="0" distB="0" distL="0" distR="0" wp14:anchorId="0EA805E2" wp14:editId="563C01AA">
            <wp:extent cx="5274310" cy="4690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delbr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F96" w14:textId="10BB1520" w:rsidR="00E11D91" w:rsidRPr="003632A8" w:rsidRDefault="003632A8" w:rsidP="003632A8">
      <w:pPr>
        <w:pStyle w:val="Caption"/>
        <w:jc w:val="center"/>
        <w:rPr>
          <w:i w:val="0"/>
          <w:iCs w:val="0"/>
        </w:rPr>
      </w:pPr>
      <w:r w:rsidRPr="003632A8">
        <w:rPr>
          <w:i w:val="0"/>
          <w:iCs w:val="0"/>
        </w:rPr>
        <w:t xml:space="preserve">Figure </w:t>
      </w:r>
      <w:r w:rsidRPr="003632A8">
        <w:rPr>
          <w:i w:val="0"/>
          <w:iCs w:val="0"/>
        </w:rPr>
        <w:fldChar w:fldCharType="begin"/>
      </w:r>
      <w:r w:rsidRPr="003632A8">
        <w:rPr>
          <w:i w:val="0"/>
          <w:iCs w:val="0"/>
        </w:rPr>
        <w:instrText xml:space="preserve"> SEQ Figure \* ARABIC </w:instrText>
      </w:r>
      <w:r w:rsidRPr="003632A8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1</w:t>
      </w:r>
      <w:r w:rsidRPr="003632A8">
        <w:rPr>
          <w:i w:val="0"/>
          <w:iCs w:val="0"/>
        </w:rPr>
        <w:fldChar w:fldCharType="end"/>
      </w:r>
      <w:r w:rsidRPr="003632A8">
        <w:rPr>
          <w:rFonts w:hint="eastAsia"/>
          <w:i w:val="0"/>
          <w:iCs w:val="0"/>
        </w:rPr>
        <w:t>单线程运行结果</w:t>
      </w:r>
    </w:p>
    <w:p w14:paraId="1842B551" w14:textId="77777777" w:rsidR="00E11D91" w:rsidRPr="00E11D91" w:rsidRDefault="00E11D91"/>
    <w:p w14:paraId="5232A444" w14:textId="77777777" w:rsidR="00622042" w:rsidRDefault="00622042"/>
    <w:p w14:paraId="621B5883" w14:textId="77777777" w:rsidR="003632A8" w:rsidRDefault="003632A8" w:rsidP="003632A8">
      <w:pPr>
        <w:keepNext/>
      </w:pPr>
      <w:r>
        <w:rPr>
          <w:noProof/>
        </w:rPr>
        <w:lastRenderedPageBreak/>
        <w:drawing>
          <wp:inline distT="0" distB="0" distL="0" distR="0" wp14:anchorId="6CF04493" wp14:editId="43FE77AA">
            <wp:extent cx="5274310" cy="4690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delbrot-mult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953F" w14:textId="6899F9EF" w:rsidR="0032421E" w:rsidRPr="003632A8" w:rsidRDefault="003632A8" w:rsidP="003632A8">
      <w:pPr>
        <w:pStyle w:val="Caption"/>
        <w:jc w:val="center"/>
        <w:rPr>
          <w:i w:val="0"/>
          <w:iCs w:val="0"/>
        </w:rPr>
      </w:pPr>
      <w:r w:rsidRPr="003632A8">
        <w:rPr>
          <w:i w:val="0"/>
          <w:iCs w:val="0"/>
        </w:rPr>
        <w:t xml:space="preserve">Figure </w:t>
      </w:r>
      <w:r w:rsidRPr="003632A8">
        <w:rPr>
          <w:i w:val="0"/>
          <w:iCs w:val="0"/>
        </w:rPr>
        <w:fldChar w:fldCharType="begin"/>
      </w:r>
      <w:r w:rsidRPr="003632A8">
        <w:rPr>
          <w:i w:val="0"/>
          <w:iCs w:val="0"/>
        </w:rPr>
        <w:instrText xml:space="preserve"> SEQ Figure \* ARABIC </w:instrText>
      </w:r>
      <w:r w:rsidRPr="003632A8">
        <w:rPr>
          <w:i w:val="0"/>
          <w:iCs w:val="0"/>
        </w:rPr>
        <w:fldChar w:fldCharType="separate"/>
      </w:r>
      <w:r w:rsidRPr="003632A8">
        <w:rPr>
          <w:i w:val="0"/>
          <w:iCs w:val="0"/>
          <w:noProof/>
        </w:rPr>
        <w:t>2</w:t>
      </w:r>
      <w:r w:rsidRPr="003632A8">
        <w:rPr>
          <w:i w:val="0"/>
          <w:iCs w:val="0"/>
        </w:rPr>
        <w:fldChar w:fldCharType="end"/>
      </w:r>
      <w:r w:rsidRPr="003632A8">
        <w:rPr>
          <w:rFonts w:hint="eastAsia"/>
          <w:i w:val="0"/>
          <w:iCs w:val="0"/>
        </w:rPr>
        <w:t>多线程运行结果</w:t>
      </w:r>
    </w:p>
    <w:sectPr w:rsidR="0032421E" w:rsidRPr="003632A8" w:rsidSect="00BC7D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F7084A"/>
    <w:multiLevelType w:val="hybridMultilevel"/>
    <w:tmpl w:val="905A4070"/>
    <w:lvl w:ilvl="0" w:tplc="CD5AAFA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421E"/>
    <w:rsid w:val="000F1B83"/>
    <w:rsid w:val="001C149B"/>
    <w:rsid w:val="003224D9"/>
    <w:rsid w:val="0032421E"/>
    <w:rsid w:val="00334D19"/>
    <w:rsid w:val="003632A8"/>
    <w:rsid w:val="00400F48"/>
    <w:rsid w:val="00413F88"/>
    <w:rsid w:val="00622042"/>
    <w:rsid w:val="00685756"/>
    <w:rsid w:val="009C73C8"/>
    <w:rsid w:val="00A72B7B"/>
    <w:rsid w:val="00BC7D96"/>
    <w:rsid w:val="00CB7D6D"/>
    <w:rsid w:val="00D064B0"/>
    <w:rsid w:val="00E11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B5CB8"/>
  <w15:docId w15:val="{EE941C42-5F00-451F-913A-77B8FBD8A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21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57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21E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2421E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1E"/>
    <w:rPr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85756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8575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8575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632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32A8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闵 垚森</cp:lastModifiedBy>
  <cp:revision>13</cp:revision>
  <dcterms:created xsi:type="dcterms:W3CDTF">2012-04-21T01:28:00Z</dcterms:created>
  <dcterms:modified xsi:type="dcterms:W3CDTF">2019-12-16T16:28:00Z</dcterms:modified>
</cp:coreProperties>
</file>