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6D84" w:rsidRPr="001671BF" w:rsidRDefault="001671BF" w:rsidP="001671BF">
      <w:pPr>
        <w:pStyle w:val="a3"/>
        <w:ind w:right="105"/>
        <w:rPr>
          <w:sz w:val="44"/>
          <w:szCs w:val="44"/>
        </w:rPr>
      </w:pPr>
      <w:r w:rsidRPr="001671BF">
        <w:rPr>
          <w:rFonts w:hint="eastAsia"/>
          <w:sz w:val="44"/>
          <w:szCs w:val="44"/>
        </w:rPr>
        <w:t>图像空域滤波</w:t>
      </w:r>
    </w:p>
    <w:p w:rsidR="001671BF" w:rsidRPr="001671BF" w:rsidRDefault="001671BF" w:rsidP="001671BF">
      <w:pPr>
        <w:ind w:right="105"/>
        <w:outlineLvl w:val="0"/>
        <w:rPr>
          <w:sz w:val="32"/>
          <w:szCs w:val="32"/>
        </w:rPr>
      </w:pPr>
      <w:r w:rsidRPr="001671BF">
        <w:rPr>
          <w:rFonts w:hint="eastAsia"/>
          <w:sz w:val="32"/>
          <w:szCs w:val="32"/>
        </w:rPr>
        <w:t>简介</w:t>
      </w:r>
    </w:p>
    <w:p w:rsidR="001671BF" w:rsidRDefault="001671BF" w:rsidP="001671BF">
      <w:pPr>
        <w:ind w:right="105"/>
      </w:pPr>
      <w:r>
        <w:rPr>
          <w:rFonts w:hint="eastAsia"/>
        </w:rPr>
        <w:t>内容：图像的空域滤波</w:t>
      </w:r>
    </w:p>
    <w:p w:rsidR="001671BF" w:rsidRDefault="001671BF" w:rsidP="001671BF">
      <w:pPr>
        <w:ind w:right="105"/>
      </w:pPr>
      <w:r>
        <w:t>1、对图像进行平滑去噪（至少两种噪声，两种滤波器模板）</w:t>
      </w:r>
    </w:p>
    <w:p w:rsidR="001671BF" w:rsidRDefault="001671BF" w:rsidP="001671BF">
      <w:pPr>
        <w:ind w:right="105"/>
      </w:pPr>
      <w:r>
        <w:t>2、对图像进行锐化突出边缘等细节（至少两种边缘检测模板）</w:t>
      </w:r>
    </w:p>
    <w:p w:rsidR="00E95D98" w:rsidRDefault="00E95D98" w:rsidP="001671BF">
      <w:pPr>
        <w:ind w:right="105"/>
      </w:pPr>
    </w:p>
    <w:p w:rsidR="00E95D98" w:rsidRDefault="00E95D98" w:rsidP="00E95D98">
      <w:pPr>
        <w:ind w:right="105"/>
        <w:outlineLvl w:val="0"/>
        <w:rPr>
          <w:sz w:val="32"/>
          <w:szCs w:val="32"/>
        </w:rPr>
      </w:pPr>
      <w:r w:rsidRPr="00E95D98">
        <w:rPr>
          <w:rFonts w:hint="eastAsia"/>
          <w:sz w:val="32"/>
          <w:szCs w:val="32"/>
        </w:rPr>
        <w:t>原理</w:t>
      </w:r>
    </w:p>
    <w:p w:rsidR="00E95D98" w:rsidRDefault="00E95D98" w:rsidP="00E95D98">
      <w:pPr>
        <w:pStyle w:val="a5"/>
        <w:numPr>
          <w:ilvl w:val="0"/>
          <w:numId w:val="2"/>
        </w:numPr>
        <w:ind w:right="105" w:firstLineChars="0"/>
      </w:pPr>
      <w:r>
        <w:rPr>
          <w:rFonts w:hint="eastAsia"/>
        </w:rPr>
        <w:t>均值去噪</w:t>
      </w:r>
    </w:p>
    <w:p w:rsidR="00E95D98" w:rsidRPr="00DA3882" w:rsidRDefault="00E95D98" w:rsidP="00E95D98">
      <w:pPr>
        <w:ind w:leftChars="343" w:left="720" w:right="105"/>
      </w:pPr>
      <w:r w:rsidRPr="00DA3882">
        <w:rPr>
          <w:rFonts w:hint="eastAsia"/>
        </w:rPr>
        <w:t>设有一副</w:t>
      </w:r>
      <m:oMath>
        <m:r>
          <w:rPr>
            <w:rFonts w:ascii="Cambria Math" w:hAnsi="Cambria Math"/>
          </w:rPr>
          <m:t>M</m:t>
        </m:r>
        <m:r>
          <m:rPr>
            <m:sty m:val="p"/>
          </m:rPr>
          <w:rPr>
            <w:rFonts w:ascii="Cambria Math" w:hAnsi="Cambria Math"/>
          </w:rPr>
          <m:t>×</m:t>
        </m:r>
        <m:r>
          <w:rPr>
            <w:rFonts w:ascii="Cambria Math" w:hAnsi="Cambria Math"/>
          </w:rPr>
          <m:t>M</m:t>
        </m:r>
      </m:oMath>
      <w:r w:rsidRPr="00DA3882">
        <w:rPr>
          <w:rFonts w:hint="eastAsia"/>
        </w:rPr>
        <w:t>的图像</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DA3882">
        <w:rPr>
          <w:rFonts w:hint="eastAsia"/>
        </w:rPr>
        <w:t>，若</w:t>
      </w:r>
      <w:r>
        <w:rPr>
          <w:rFonts w:hint="eastAsia"/>
        </w:rPr>
        <w:t>均值去噪后的</w:t>
      </w:r>
      <w:r w:rsidRPr="00DA3882">
        <w:rPr>
          <w:rFonts w:hint="eastAsia"/>
        </w:rPr>
        <w:t>图像为</w:t>
      </w:r>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DA3882">
        <w:rPr>
          <w:rFonts w:hint="eastAsia"/>
        </w:rPr>
        <w:t>，则有：</w:t>
      </w:r>
    </w:p>
    <w:p w:rsidR="00E95D98" w:rsidRPr="00DA3882" w:rsidRDefault="00E95D98" w:rsidP="00E95D98">
      <w:pPr>
        <w:ind w:leftChars="343" w:left="720" w:right="105"/>
      </w:pPr>
      <m:oMathPara>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grow m:val="1"/>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m:t>
              </m:r>
            </m:sub>
            <m:sup/>
            <m:e>
              <m:r>
                <w:rPr>
                  <w:rFonts w:ascii="Cambria Math" w:hAnsi="Cambria Math"/>
                </w:rPr>
                <m:t>f</m:t>
              </m:r>
            </m:e>
          </m:nary>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m:oMathPara>
    </w:p>
    <w:p w:rsidR="00E95D98" w:rsidRPr="00DA3882" w:rsidRDefault="00E95D98" w:rsidP="00E95D98">
      <w:pPr>
        <w:ind w:leftChars="343" w:left="720" w:right="105"/>
      </w:pPr>
      <w:r w:rsidRPr="00DA3882">
        <w:rPr>
          <w:rFonts w:hint="eastAsia"/>
        </w:rPr>
        <w:t>式中，</w:t>
      </w: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=0,1,…,</m:t>
        </m:r>
        <m:func>
          <m:funcPr>
            <m:ctrlPr>
              <w:rPr>
                <w:rFonts w:ascii="Cambria Math" w:hAnsi="Cambria Math"/>
              </w:rPr>
            </m:ctrlPr>
          </m:funcPr>
          <m:fName>
            <m:r>
              <w:rPr>
                <w:rFonts w:ascii="Cambria Math" w:hAnsi="Cambria Math"/>
              </w:rPr>
              <m:t>M</m:t>
            </m:r>
          </m:fName>
          <m:e>
            <m:r>
              <m:rPr>
                <m:sty m:val="p"/>
              </m:rPr>
              <w:rPr>
                <w:rFonts w:ascii="Cambria Math" w:hAnsi="Cambria Math"/>
              </w:rPr>
              <m:t>-1</m:t>
            </m:r>
          </m:e>
        </m:func>
      </m:oMath>
      <w:r w:rsidRPr="00DA3882">
        <w:rPr>
          <w:rFonts w:hint="eastAsia"/>
        </w:rPr>
        <w:t>，</w:t>
      </w:r>
      <m:oMath>
        <m:r>
          <w:rPr>
            <w:rFonts w:ascii="Cambria Math" w:hAnsi="Cambria Math"/>
          </w:rPr>
          <m:t>s</m:t>
        </m:r>
      </m:oMath>
      <w:r w:rsidRPr="00DA3882">
        <w:rPr>
          <w:rFonts w:hint="eastAsia"/>
        </w:rPr>
        <w:t>为</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DA3882">
        <w:rPr>
          <w:rFonts w:hint="eastAsia"/>
        </w:rPr>
        <w:t>领域内像素坐标的集合，</w:t>
      </w:r>
      <m:oMath>
        <m:r>
          <w:rPr>
            <w:rFonts w:ascii="Cambria Math" w:hAnsi="Cambria Math"/>
          </w:rPr>
          <m:t>N</m:t>
        </m:r>
      </m:oMath>
      <w:r w:rsidRPr="00DA3882">
        <w:rPr>
          <w:rFonts w:hint="eastAsia"/>
        </w:rPr>
        <w:t>表示集合</w:t>
      </w:r>
      <m:oMath>
        <m:r>
          <w:rPr>
            <w:rFonts w:ascii="Cambria Math" w:hAnsi="Cambria Math"/>
          </w:rPr>
          <m:t>s</m:t>
        </m:r>
      </m:oMath>
      <w:r w:rsidRPr="00DA3882">
        <w:rPr>
          <w:rFonts w:hint="eastAsia"/>
        </w:rPr>
        <w:t>内像素的总数</w:t>
      </w:r>
    </w:p>
    <w:p w:rsidR="007107E2" w:rsidRDefault="00E95D98" w:rsidP="007107E2">
      <w:pPr>
        <w:ind w:leftChars="343" w:left="720" w:right="105"/>
        <w:rPr>
          <w:rFonts w:hint="eastAsia"/>
        </w:rPr>
      </w:pPr>
      <w:r w:rsidRPr="00DA3882">
        <w:rPr>
          <w:rFonts w:hint="eastAsia"/>
        </w:rPr>
        <w:t>可见</w:t>
      </w:r>
      <w:r>
        <w:rPr>
          <w:rFonts w:hint="eastAsia"/>
        </w:rPr>
        <w:t>均值去噪</w:t>
      </w:r>
      <w:r w:rsidRPr="00DA3882">
        <w:rPr>
          <w:rFonts w:hint="eastAsia"/>
        </w:rPr>
        <w:t>就是将当前像素邻域内各像素的灰度平均值作为其输出值的去噪方法</w:t>
      </w:r>
    </w:p>
    <w:p w:rsidR="007107E2" w:rsidRDefault="007107E2" w:rsidP="007107E2">
      <w:pPr>
        <w:ind w:right="105"/>
        <w:rPr>
          <w:rFonts w:hint="eastAsia"/>
        </w:rPr>
      </w:pPr>
    </w:p>
    <w:p w:rsidR="00E95D98" w:rsidRDefault="00E95D98" w:rsidP="007107E2">
      <w:pPr>
        <w:pStyle w:val="a5"/>
        <w:numPr>
          <w:ilvl w:val="0"/>
          <w:numId w:val="2"/>
        </w:numPr>
        <w:spacing w:line="240" w:lineRule="atLeast"/>
        <w:ind w:firstLineChars="0"/>
        <w:jc w:val="both"/>
      </w:pPr>
      <w:r>
        <w:rPr>
          <w:rFonts w:hint="eastAsia"/>
        </w:rPr>
        <w:t>超限像素平滑</w:t>
      </w:r>
    </w:p>
    <w:p w:rsidR="002E1037" w:rsidRDefault="00E95D98" w:rsidP="002E1037">
      <w:pPr>
        <w:pStyle w:val="a5"/>
        <w:ind w:left="720" w:firstLineChars="0" w:firstLine="0"/>
        <w:jc w:val="both"/>
      </w:pPr>
      <w:r>
        <w:rPr>
          <w:rFonts w:hint="eastAsia"/>
        </w:rPr>
        <w:t>对均值去噪稍加改进，可导出超限像素平滑法，它是将</w:t>
      </w:r>
      <m:oMath>
        <m:r>
          <w:rPr>
            <w:rFonts w:ascii="Cambria Math" w:hAnsi="Cambria Math"/>
          </w:rPr>
          <m:t>f(x,y)</m:t>
        </m:r>
      </m:oMath>
      <w:r>
        <w:rPr>
          <w:rFonts w:hint="eastAsia"/>
        </w:rPr>
        <w:t>和邻域平均</w:t>
      </w:r>
      <m:oMath>
        <m:r>
          <w:rPr>
            <w:rFonts w:ascii="Cambria Math" w:hAnsi="Cambria Math"/>
          </w:rPr>
          <m:t>g(x,y)</m:t>
        </m:r>
      </m:oMath>
      <w:r>
        <w:rPr>
          <w:rFonts w:hint="eastAsia"/>
        </w:rPr>
        <w:t>差的绝对值与选定的阈值作比较，根据</w:t>
      </w:r>
      <w:r w:rsidR="002E1037">
        <w:rPr>
          <w:rFonts w:hint="eastAsia"/>
        </w:rPr>
        <w:t>比较结果决定点</w:t>
      </w:r>
      <m:oMath>
        <m:r>
          <w:rPr>
            <w:rFonts w:ascii="Cambria Math" w:hAnsi="Cambria Math"/>
          </w:rPr>
          <m:t>(x,y)</m:t>
        </m:r>
      </m:oMath>
      <w:r w:rsidR="002E1037">
        <w:rPr>
          <w:rFonts w:hint="eastAsia"/>
        </w:rPr>
        <w:t>的最后灰度</w:t>
      </w:r>
      <m:oMath>
        <m:sSup>
          <m:sSupPr>
            <m:ctrlPr>
              <w:rPr>
                <w:rFonts w:ascii="Cambria Math" w:hAnsi="Cambria Math"/>
              </w:rPr>
            </m:ctrlPr>
          </m:sSupPr>
          <m:e>
            <m:r>
              <w:rPr>
                <w:rFonts w:ascii="Cambria Math" w:hAnsi="Cambria Math"/>
              </w:rPr>
              <m:t>g</m:t>
            </m:r>
          </m:e>
          <m:sup>
            <m:r>
              <w:rPr>
                <w:rFonts w:ascii="Cambria Math" w:hAnsi="Cambria Math"/>
              </w:rPr>
              <m:t>∧</m:t>
            </m:r>
          </m:sup>
        </m:sSup>
        <m:r>
          <w:rPr>
            <w:rFonts w:ascii="Cambria Math" w:hAnsi="Cambria Math"/>
          </w:rPr>
          <m:t>(x,y)</m:t>
        </m:r>
      </m:oMath>
      <w:r w:rsidR="002E1037">
        <w:rPr>
          <w:rFonts w:hint="eastAsia"/>
        </w:rPr>
        <w:t>。其表达式为：</w:t>
      </w:r>
    </w:p>
    <w:p w:rsidR="002E1037" w:rsidRPr="002E1037" w:rsidRDefault="002E1037" w:rsidP="002E1037">
      <w:pPr>
        <w:pStyle w:val="a5"/>
        <w:ind w:left="720" w:firstLineChars="0" w:firstLine="0"/>
        <w:jc w:val="both"/>
      </w:pPr>
      <m:oMathPara>
        <m:oMath>
          <m:sSup>
            <m:sSupPr>
              <m:ctrlPr>
                <w:rPr>
                  <w:rFonts w:ascii="Cambria Math" w:hAnsi="Cambria Math"/>
                </w:rPr>
              </m:ctrlPr>
            </m:sSupPr>
            <m:e>
              <m:r>
                <w:rPr>
                  <w:rFonts w:ascii="Cambria Math" w:hAnsi="Cambria Math"/>
                </w:rPr>
                <m:t>g</m:t>
              </m:r>
            </m:e>
            <m:sup>
              <m:r>
                <w:rPr>
                  <w:rFonts w:ascii="Cambria Math" w:hAnsi="Cambria Math"/>
                </w:rPr>
                <m:t>∧</m:t>
              </m:r>
            </m:sup>
          </m:sSup>
          <m:r>
            <w:rPr>
              <w:rFonts w:ascii="Cambria Math" w:hAnsi="Cambria Math"/>
            </w:rPr>
            <m:t>(x,y)={</m:t>
          </m:r>
          <m:eqArr>
            <m:eqArrPr>
              <m:ctrlPr>
                <w:rPr>
                  <w:rFonts w:ascii="Cambria Math" w:hAnsi="Cambria Math"/>
                </w:rPr>
              </m:ctrlPr>
            </m:eqArrPr>
            <m:e>
              <m:r>
                <w:rPr>
                  <w:rFonts w:ascii="Cambria Math" w:hAnsi="Cambria Math"/>
                </w:rPr>
                <m:t>g(x,y)</m:t>
              </m:r>
              <m:r>
                <m:rPr>
                  <m:nor/>
                </m:rPr>
                <w:rPr>
                  <w:rFonts w:ascii="微软雅黑" w:eastAsia="微软雅黑" w:hAnsi="微软雅黑" w:cs="微软雅黑" w:hint="eastAsia"/>
                </w:rPr>
                <m:t>                 </m:t>
              </m:r>
              <m:r>
                <w:rPr>
                  <w:rFonts w:ascii="Cambria Math" w:hAnsi="Cambria Math"/>
                </w:rPr>
                <m:t>|f(x,y)-g(x,y)|&gt;T</m:t>
              </m:r>
            </m:e>
            <m:e>
              <m:r>
                <w:rPr>
                  <w:rFonts w:ascii="Cambria Math" w:hAnsi="Cambria Math"/>
                </w:rPr>
                <m:t>f(x,y)</m:t>
              </m:r>
              <m:r>
                <m:rPr>
                  <m:nor/>
                </m:rPr>
                <w:rPr>
                  <w:rFonts w:ascii="微软雅黑" w:eastAsia="微软雅黑" w:hAnsi="微软雅黑" w:cs="微软雅黑" w:hint="eastAsia"/>
                </w:rPr>
                <m:t>                </m:t>
              </m:r>
              <m:r>
                <w:rPr>
                  <w:rFonts w:ascii="Cambria Math" w:hAnsi="Cambria Math"/>
                </w:rPr>
                <m:t>|f(x,y)-g(x,y)|≤T</m:t>
              </m:r>
            </m:e>
          </m:eqArr>
        </m:oMath>
      </m:oMathPara>
    </w:p>
    <w:p w:rsidR="002E1037" w:rsidRPr="002E1037" w:rsidRDefault="002E1037" w:rsidP="002E1037">
      <w:pPr>
        <w:pStyle w:val="a5"/>
        <w:ind w:left="720" w:firstLineChars="0" w:firstLine="0"/>
        <w:jc w:val="both"/>
        <w:rPr>
          <w:rFonts w:hint="eastAsia"/>
        </w:rPr>
      </w:pPr>
    </w:p>
    <w:p w:rsidR="00E95D98" w:rsidRDefault="00E95D98" w:rsidP="00E95D98">
      <w:pPr>
        <w:pStyle w:val="a5"/>
        <w:numPr>
          <w:ilvl w:val="0"/>
          <w:numId w:val="2"/>
        </w:numPr>
        <w:ind w:right="105" w:firstLineChars="0"/>
      </w:pPr>
      <w:r>
        <w:rPr>
          <w:rFonts w:hint="eastAsia"/>
        </w:rPr>
        <w:t>中值去噪</w:t>
      </w:r>
    </w:p>
    <w:p w:rsidR="00E95D98" w:rsidRPr="00DA3882" w:rsidRDefault="00E95D98" w:rsidP="00E95D98">
      <w:pPr>
        <w:ind w:leftChars="343" w:left="720" w:right="105"/>
      </w:pPr>
      <w:r w:rsidRPr="00DA3882">
        <w:rPr>
          <w:rFonts w:hint="eastAsia"/>
        </w:rPr>
        <w:t>设有一副</w:t>
      </w:r>
      <m:oMath>
        <m:r>
          <w:rPr>
            <w:rFonts w:ascii="Cambria Math" w:hAnsi="Cambria Math"/>
          </w:rPr>
          <m:t>M</m:t>
        </m:r>
        <m:r>
          <m:rPr>
            <m:sty m:val="p"/>
          </m:rPr>
          <w:rPr>
            <w:rFonts w:ascii="Cambria Math" w:hAnsi="Cambria Math"/>
          </w:rPr>
          <m:t>×</m:t>
        </m:r>
        <m:r>
          <w:rPr>
            <w:rFonts w:ascii="Cambria Math" w:hAnsi="Cambria Math"/>
          </w:rPr>
          <m:t>M</m:t>
        </m:r>
      </m:oMath>
      <w:r w:rsidRPr="00DA3882">
        <w:rPr>
          <w:rFonts w:hint="eastAsia"/>
        </w:rPr>
        <w:t>的图像</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DA3882">
        <w:rPr>
          <w:rFonts w:hint="eastAsia"/>
        </w:rPr>
        <w:t>，若平滑图像为</w:t>
      </w:r>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DA3882">
        <w:rPr>
          <w:rFonts w:hint="eastAsia"/>
        </w:rPr>
        <w:t>，则有：</w:t>
      </w:r>
    </w:p>
    <w:p w:rsidR="00E95D98" w:rsidRPr="00DA3882" w:rsidRDefault="00E95D98" w:rsidP="00E95D98">
      <w:pPr>
        <w:ind w:leftChars="343" w:left="720" w:right="105"/>
      </w:pPr>
      <m:oMathPara>
        <m:oMath>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hint="eastAsia"/>
            </w:rPr>
            <m:t>me</m:t>
          </m:r>
          <m:r>
            <w:rPr>
              <w:rFonts w:ascii="Cambria Math" w:hAnsi="Cambria Math"/>
            </w:rPr>
            <m:t>d</m:t>
          </m:r>
          <m:d>
            <m:dPr>
              <m:begChr m:val="["/>
              <m:endChr m:val="]"/>
              <m:ctrlPr>
                <w:rPr>
                  <w:rFonts w:ascii="Cambria Math" w:hAnsi="Cambria Math"/>
                </w:rPr>
              </m:ctrlPr>
            </m:dPr>
            <m:e>
              <m:nary>
                <m:naryPr>
                  <m:chr m:val="∑"/>
                  <m:limLoc m:val="undOvr"/>
                  <m:grow m:val="1"/>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s</m:t>
                  </m:r>
                </m:sub>
                <m:sup/>
                <m:e>
                  <m:r>
                    <w:rPr>
                      <w:rFonts w:ascii="Cambria Math" w:hAnsi="Cambria Math"/>
                    </w:rPr>
                    <m:t>f</m:t>
                  </m:r>
                </m:e>
              </m:nary>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oMath>
      </m:oMathPara>
    </w:p>
    <w:p w:rsidR="00E95D98" w:rsidRPr="00DA3882" w:rsidRDefault="00E95D98" w:rsidP="00E95D98">
      <w:pPr>
        <w:ind w:leftChars="343" w:left="720" w:right="105"/>
      </w:pPr>
      <w:r w:rsidRPr="00DA3882">
        <w:rPr>
          <w:rFonts w:hint="eastAsia"/>
        </w:rPr>
        <w:t>式中，</w:t>
      </w: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=0,1,…,</m:t>
        </m:r>
        <m:func>
          <m:funcPr>
            <m:ctrlPr>
              <w:rPr>
                <w:rFonts w:ascii="Cambria Math" w:hAnsi="Cambria Math"/>
              </w:rPr>
            </m:ctrlPr>
          </m:funcPr>
          <m:fName>
            <m:r>
              <w:rPr>
                <w:rFonts w:ascii="Cambria Math" w:hAnsi="Cambria Math"/>
              </w:rPr>
              <m:t>M</m:t>
            </m:r>
          </m:fName>
          <m:e>
            <m:r>
              <m:rPr>
                <m:sty m:val="p"/>
              </m:rPr>
              <w:rPr>
                <w:rFonts w:ascii="Cambria Math" w:hAnsi="Cambria Math"/>
              </w:rPr>
              <m:t>-1</m:t>
            </m:r>
          </m:e>
        </m:func>
      </m:oMath>
      <w:r w:rsidRPr="00DA3882">
        <w:rPr>
          <w:rFonts w:hint="eastAsia"/>
        </w:rPr>
        <w:t>，</w:t>
      </w:r>
      <m:oMath>
        <m:r>
          <w:rPr>
            <w:rFonts w:ascii="Cambria Math" w:hAnsi="Cambria Math"/>
          </w:rPr>
          <m:t>s</m:t>
        </m:r>
      </m:oMath>
      <w:r w:rsidRPr="00DA3882">
        <w:rPr>
          <w:rFonts w:hint="eastAsia"/>
        </w:rPr>
        <w:t>为</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sidRPr="00DA3882">
        <w:rPr>
          <w:rFonts w:hint="eastAsia"/>
        </w:rPr>
        <w:t>领域内像素坐标的集合，</w:t>
      </w:r>
      <m:oMath>
        <m:r>
          <w:rPr>
            <w:rFonts w:ascii="Cambria Math" w:hAnsi="Cambria Math"/>
          </w:rPr>
          <m:t>med</m:t>
        </m:r>
      </m:oMath>
      <w:r w:rsidRPr="00DA3882">
        <w:rPr>
          <w:rFonts w:hint="eastAsia"/>
        </w:rPr>
        <w:t>表示</w:t>
      </w:r>
      <w:r>
        <w:rPr>
          <w:rFonts w:hint="eastAsia"/>
        </w:rPr>
        <w:t>取</w:t>
      </w:r>
      <w:r w:rsidRPr="00DA3882">
        <w:rPr>
          <w:rFonts w:hint="eastAsia"/>
        </w:rPr>
        <w:t>集合</w:t>
      </w:r>
      <m:oMath>
        <m:r>
          <w:rPr>
            <w:rFonts w:ascii="Cambria Math" w:hAnsi="Cambria Math"/>
          </w:rPr>
          <m:t>s</m:t>
        </m:r>
      </m:oMath>
      <w:r w:rsidRPr="00DA3882">
        <w:rPr>
          <w:rFonts w:hint="eastAsia"/>
        </w:rPr>
        <w:t>内像素的</w:t>
      </w:r>
      <w:r>
        <w:rPr>
          <w:rFonts w:hint="eastAsia"/>
        </w:rPr>
        <w:t>中位</w:t>
      </w:r>
      <w:r w:rsidRPr="00DA3882">
        <w:rPr>
          <w:rFonts w:hint="eastAsia"/>
        </w:rPr>
        <w:t>数</w:t>
      </w:r>
    </w:p>
    <w:p w:rsidR="00E95D98" w:rsidRPr="00DA3882" w:rsidRDefault="00E95D98" w:rsidP="00E95D98">
      <w:pPr>
        <w:ind w:leftChars="343" w:left="720" w:right="105"/>
      </w:pPr>
      <w:r w:rsidRPr="00DA3882">
        <w:rPr>
          <w:rFonts w:hint="eastAsia"/>
        </w:rPr>
        <w:t>可见</w:t>
      </w:r>
      <w:r>
        <w:rPr>
          <w:rFonts w:hint="eastAsia"/>
        </w:rPr>
        <w:t>中值去噪</w:t>
      </w:r>
      <w:r w:rsidRPr="00DA3882">
        <w:rPr>
          <w:rFonts w:hint="eastAsia"/>
        </w:rPr>
        <w:t>就是将当前像素邻域内各像素的灰度</w:t>
      </w:r>
      <w:r>
        <w:rPr>
          <w:rFonts w:hint="eastAsia"/>
        </w:rPr>
        <w:t>中位数</w:t>
      </w:r>
      <w:r w:rsidRPr="00DA3882">
        <w:rPr>
          <w:rFonts w:hint="eastAsia"/>
        </w:rPr>
        <w:t>作为其输出值的去噪方法</w:t>
      </w:r>
    </w:p>
    <w:p w:rsidR="00E95D98" w:rsidRDefault="00E95D98" w:rsidP="00E95D98">
      <w:pPr>
        <w:pStyle w:val="a5"/>
        <w:ind w:left="720" w:right="105" w:firstLineChars="0" w:firstLine="0"/>
      </w:pPr>
    </w:p>
    <w:p w:rsidR="002E1037" w:rsidRDefault="002E1037" w:rsidP="002E1037">
      <w:pPr>
        <w:pStyle w:val="a5"/>
        <w:numPr>
          <w:ilvl w:val="0"/>
          <w:numId w:val="2"/>
        </w:numPr>
        <w:ind w:right="105" w:firstLineChars="0"/>
      </w:pPr>
      <w:r>
        <w:rPr>
          <w:rFonts w:hint="eastAsia"/>
        </w:rPr>
        <w:t>拉普拉斯算子锐化</w:t>
      </w:r>
    </w:p>
    <w:p w:rsidR="002E1037" w:rsidRDefault="002E1037" w:rsidP="002E1037">
      <w:pPr>
        <w:pStyle w:val="a5"/>
        <w:ind w:left="720" w:right="105" w:firstLineChars="0" w:firstLine="0"/>
      </w:pPr>
      <w:r>
        <w:rPr>
          <w:rFonts w:hint="eastAsia"/>
        </w:rPr>
        <w:t>拉普拉斯算子定义图像</w:t>
      </w:r>
      <m:oMath>
        <m:r>
          <w:rPr>
            <w:rFonts w:ascii="Cambria Math" w:hAnsi="Cambria Math"/>
          </w:rPr>
          <m:t>f(x,y)</m:t>
        </m:r>
      </m:oMath>
      <w:r>
        <w:rPr>
          <w:rFonts w:hint="eastAsia"/>
        </w:rPr>
        <w:t>梯度为：</w:t>
      </w:r>
    </w:p>
    <w:p w:rsidR="007C6406" w:rsidRDefault="002E1037" w:rsidP="007C6406">
      <w:pPr>
        <w:pStyle w:val="a5"/>
        <w:ind w:left="720" w:right="105" w:firstLineChars="0" w:firstLine="0"/>
        <w:rPr>
          <w:rFonts w:hint="eastAsia"/>
        </w:rPr>
      </w:pPr>
      <m:oMathPara>
        <m:oMath>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den>
          </m:f>
        </m:oMath>
      </m:oMathPara>
    </w:p>
    <w:p w:rsidR="007C6406" w:rsidRDefault="007C6406" w:rsidP="007C6406">
      <w:pPr>
        <w:pStyle w:val="a5"/>
        <w:ind w:left="720" w:right="105" w:firstLineChars="0" w:firstLine="0"/>
      </w:pPr>
      <w:r>
        <w:rPr>
          <w:rFonts w:hint="eastAsia"/>
        </w:rPr>
        <w:t>对于离散图像，其拉普拉斯算子为：</w:t>
      </w:r>
    </w:p>
    <w:p w:rsidR="007C6406" w:rsidRDefault="007C6406" w:rsidP="007C6406">
      <w:pPr>
        <w:pStyle w:val="a5"/>
        <w:ind w:left="720" w:right="105" w:firstLineChars="0" w:firstLine="0"/>
        <w:rPr>
          <w:rFonts w:hint="eastAsia"/>
        </w:rPr>
      </w:pPr>
      <m:oMathPara>
        <m:oMath>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m:t>
          </m:r>
          <m:sSubSup>
            <m:sSubSupPr>
              <m:ctrlPr>
                <w:rPr>
                  <w:rFonts w:ascii="Cambria Math" w:hAnsi="Cambria Math"/>
                </w:rPr>
              </m:ctrlPr>
            </m:sSubSupPr>
            <m:e>
              <m:r>
                <w:rPr>
                  <w:rFonts w:ascii="Cambria Math" w:hAnsi="Cambria Math"/>
                </w:rPr>
                <m:t>Δ</m:t>
              </m:r>
            </m:e>
            <m:sub>
              <m:r>
                <w:rPr>
                  <w:rFonts w:ascii="Cambria Math" w:hAnsi="Cambria Math"/>
                </w:rPr>
                <m:t>x</m:t>
              </m:r>
            </m:sub>
            <m:sup>
              <m:r>
                <w:rPr>
                  <w:rFonts w:ascii="Cambria Math" w:hAnsi="Cambria Math"/>
                </w:rPr>
                <m:t>2</m:t>
              </m:r>
            </m:sup>
          </m:sSubSup>
          <m:r>
            <w:rPr>
              <w:rFonts w:ascii="Cambria Math" w:hAnsi="Cambria Math"/>
            </w:rPr>
            <m:t>f(x,y)+</m:t>
          </m:r>
          <m:sSubSup>
            <m:sSubSupPr>
              <m:ctrlPr>
                <w:rPr>
                  <w:rFonts w:ascii="Cambria Math" w:hAnsi="Cambria Math"/>
                </w:rPr>
              </m:ctrlPr>
            </m:sSubSupPr>
            <m:e>
              <m:r>
                <w:rPr>
                  <w:rFonts w:ascii="Cambria Math" w:hAnsi="Cambria Math"/>
                </w:rPr>
                <m:t>Δ</m:t>
              </m:r>
            </m:e>
            <m:sub>
              <m:r>
                <w:rPr>
                  <w:rFonts w:ascii="Cambria Math" w:hAnsi="Cambria Math"/>
                </w:rPr>
                <m:t>y</m:t>
              </m:r>
            </m:sub>
            <m:sup>
              <m:r>
                <w:rPr>
                  <w:rFonts w:ascii="Cambria Math" w:hAnsi="Cambria Math"/>
                </w:rPr>
                <m:t>2</m:t>
              </m:r>
            </m:sup>
          </m:sSubSup>
          <m:r>
            <w:rPr>
              <w:rFonts w:ascii="Cambria Math" w:hAnsi="Cambria Math"/>
            </w:rPr>
            <m:t>f(x,y)</m:t>
          </m:r>
        </m:oMath>
      </m:oMathPara>
    </w:p>
    <w:p w:rsidR="007C6406" w:rsidRDefault="007C6406" w:rsidP="007C6406">
      <w:pPr>
        <w:pStyle w:val="a5"/>
        <w:ind w:left="720" w:right="105" w:firstLineChars="0" w:firstLine="0"/>
      </w:pPr>
      <w:r>
        <w:rPr>
          <w:rFonts w:hint="eastAsia"/>
        </w:rPr>
        <w:t>其中</w:t>
      </w:r>
    </w:p>
    <w:p w:rsidR="007C6406" w:rsidRDefault="007C6406" w:rsidP="007C6406">
      <w:pPr>
        <w:pStyle w:val="a5"/>
        <w:ind w:left="720" w:right="105" w:firstLineChars="0" w:firstLine="0"/>
        <w:rPr>
          <w:rFonts w:hint="eastAsia"/>
        </w:rPr>
      </w:pPr>
      <m:oMathPara>
        <m:oMath>
          <m:sSubSup>
            <m:sSubSupPr>
              <m:ctrlPr>
                <w:rPr>
                  <w:rFonts w:ascii="Cambria Math" w:hAnsi="Cambria Math"/>
                </w:rPr>
              </m:ctrlPr>
            </m:sSubSupPr>
            <m:e>
              <m:r>
                <w:rPr>
                  <w:rFonts w:ascii="Cambria Math" w:hAnsi="Cambria Math"/>
                </w:rPr>
                <m:t>Δ</m:t>
              </m:r>
            </m:e>
            <m:sub>
              <m:r>
                <w:rPr>
                  <w:rFonts w:ascii="Cambria Math" w:hAnsi="Cambria Math"/>
                </w:rPr>
                <m:t>x</m:t>
              </m:r>
            </m:sub>
            <m:sup>
              <m:r>
                <w:rPr>
                  <w:rFonts w:ascii="Cambria Math" w:hAnsi="Cambria Math"/>
                </w:rPr>
                <m:t>2</m:t>
              </m:r>
            </m:sup>
          </m:sSubSup>
          <m:r>
            <w:rPr>
              <w:rFonts w:ascii="Cambria Math" w:hAnsi="Cambria Math"/>
            </w:rPr>
            <m:t>f(x,y)=</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f(x+1,y)-</m:t>
          </m:r>
          <m:sSub>
            <m:sSubPr>
              <m:ctrlPr>
                <w:rPr>
                  <w:rFonts w:ascii="Cambria Math" w:hAnsi="Cambria Math"/>
                </w:rPr>
              </m:ctrlPr>
            </m:sSubPr>
            <m:e>
              <m:r>
                <w:rPr>
                  <w:rFonts w:ascii="Cambria Math" w:hAnsi="Cambria Math"/>
                </w:rPr>
                <m:t>Δ</m:t>
              </m:r>
            </m:e>
            <m:sub>
              <m:r>
                <w:rPr>
                  <w:rFonts w:ascii="Cambria Math" w:hAnsi="Cambria Math"/>
                </w:rPr>
                <m:t>x</m:t>
              </m:r>
            </m:sub>
          </m:sSub>
          <m:r>
            <w:rPr>
              <w:rFonts w:ascii="Cambria Math" w:hAnsi="Cambria Math"/>
            </w:rPr>
            <m:t>f(x,y)=f(x+1,y)+f(x-1,y)-2f(x,y)</m:t>
          </m:r>
        </m:oMath>
      </m:oMathPara>
    </w:p>
    <w:p w:rsidR="007C6406" w:rsidRDefault="007C6406" w:rsidP="007C6406">
      <w:pPr>
        <w:pStyle w:val="a5"/>
        <w:ind w:left="720" w:right="105" w:firstLineChars="0" w:firstLine="0"/>
        <w:rPr>
          <w:rFonts w:hint="eastAsia"/>
        </w:rPr>
      </w:pPr>
      <m:oMathPara>
        <m:oMath>
          <m:sSubSup>
            <m:sSubSupPr>
              <m:ctrlPr>
                <w:rPr>
                  <w:rFonts w:ascii="Cambria Math" w:hAnsi="Cambria Math"/>
                </w:rPr>
              </m:ctrlPr>
            </m:sSubSupPr>
            <m:e>
              <m:r>
                <w:rPr>
                  <w:rFonts w:ascii="Cambria Math" w:hAnsi="Cambria Math"/>
                </w:rPr>
                <m:t>Δ</m:t>
              </m:r>
            </m:e>
            <m:sub>
              <m:r>
                <w:rPr>
                  <w:rFonts w:ascii="Cambria Math" w:hAnsi="Cambria Math"/>
                </w:rPr>
                <m:t>y</m:t>
              </m:r>
            </m:sub>
            <m:sup>
              <m:r>
                <w:rPr>
                  <w:rFonts w:ascii="Cambria Math" w:hAnsi="Cambria Math"/>
                </w:rPr>
                <m:t>2</m:t>
              </m:r>
            </m:sup>
          </m:sSubSup>
          <m:r>
            <w:rPr>
              <w:rFonts w:ascii="Cambria Math" w:hAnsi="Cambria Math"/>
            </w:rPr>
            <m:t>f(x,y)=</m:t>
          </m:r>
          <m:sSub>
            <m:sSubPr>
              <m:ctrlPr>
                <w:rPr>
                  <w:rFonts w:ascii="Cambria Math" w:hAnsi="Cambria Math"/>
                </w:rPr>
              </m:ctrlPr>
            </m:sSubPr>
            <m:e>
              <m:r>
                <w:rPr>
                  <w:rFonts w:ascii="Cambria Math" w:hAnsi="Cambria Math"/>
                </w:rPr>
                <m:t>Δ</m:t>
              </m:r>
            </m:e>
            <m:sub>
              <m:r>
                <w:rPr>
                  <w:rFonts w:ascii="Cambria Math" w:hAnsi="Cambria Math"/>
                </w:rPr>
                <m:t>y</m:t>
              </m:r>
            </m:sub>
          </m:sSub>
          <m:r>
            <w:rPr>
              <w:rFonts w:ascii="Cambria Math" w:hAnsi="Cambria Math"/>
            </w:rPr>
            <m:t>f(x,y+1)-</m:t>
          </m:r>
          <m:sSub>
            <m:sSubPr>
              <m:ctrlPr>
                <w:rPr>
                  <w:rFonts w:ascii="Cambria Math" w:hAnsi="Cambria Math"/>
                </w:rPr>
              </m:ctrlPr>
            </m:sSubPr>
            <m:e>
              <m:r>
                <w:rPr>
                  <w:rFonts w:ascii="Cambria Math" w:hAnsi="Cambria Math"/>
                </w:rPr>
                <m:t>Δ</m:t>
              </m:r>
            </m:e>
            <m:sub>
              <m:r>
                <w:rPr>
                  <w:rFonts w:ascii="Cambria Math" w:hAnsi="Cambria Math"/>
                </w:rPr>
                <m:t>y</m:t>
              </m:r>
            </m:sub>
          </m:sSub>
          <m:r>
            <w:rPr>
              <w:rFonts w:ascii="Cambria Math" w:hAnsi="Cambria Math"/>
            </w:rPr>
            <m:t>f(x,y)=f(x,y+1)+f(x,y-1)-2f(x,y)</m:t>
          </m:r>
        </m:oMath>
      </m:oMathPara>
    </w:p>
    <w:p w:rsidR="007C6406" w:rsidRDefault="007C6406" w:rsidP="007C6406">
      <w:pPr>
        <w:pStyle w:val="a5"/>
        <w:ind w:left="720" w:right="105" w:firstLineChars="0" w:firstLine="0"/>
      </w:pPr>
      <w:r>
        <w:rPr>
          <w:rFonts w:hint="eastAsia"/>
        </w:rPr>
        <w:t>因此，有</w:t>
      </w:r>
    </w:p>
    <w:p w:rsidR="007C6406" w:rsidRDefault="007C6406" w:rsidP="007C6406">
      <w:pPr>
        <w:pStyle w:val="a5"/>
        <w:ind w:left="720" w:right="105" w:firstLineChars="0" w:firstLine="0"/>
      </w:pPr>
      <m:oMathPara>
        <m:oMath>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f=f(x+1,y)+f(x-1,y)+f(x,y+1)+f(x,y-1)-4f(x,y)</m:t>
          </m:r>
        </m:oMath>
      </m:oMathPara>
    </w:p>
    <w:p w:rsidR="007C6406" w:rsidRDefault="007C6406" w:rsidP="007C6406">
      <w:pPr>
        <w:pStyle w:val="a5"/>
        <w:ind w:left="720" w:right="105" w:firstLineChars="0" w:firstLine="0"/>
      </w:pPr>
      <w:r>
        <w:rPr>
          <w:rFonts w:hint="eastAsia"/>
        </w:rPr>
        <w:t>相当于原图像与模板</w:t>
      </w:r>
      <w:bookmarkStart w:id="0" w:name="OLE_LINK1"/>
      <m:oMath>
        <m:d>
          <m:dPr>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e>
        </m:d>
      </m:oMath>
      <w:bookmarkEnd w:id="0"/>
      <w:r>
        <w:rPr>
          <w:rFonts w:hint="eastAsia"/>
        </w:rPr>
        <w:t>的卷积。</w:t>
      </w:r>
    </w:p>
    <w:p w:rsidR="007C6406" w:rsidRDefault="007772E7" w:rsidP="007C6406">
      <w:pPr>
        <w:pStyle w:val="a5"/>
        <w:numPr>
          <w:ilvl w:val="0"/>
          <w:numId w:val="2"/>
        </w:numPr>
        <w:ind w:right="105" w:firstLineChars="0"/>
      </w:pPr>
      <w:r>
        <w:t>P</w:t>
      </w:r>
      <w:r>
        <w:rPr>
          <w:rFonts w:hint="eastAsia"/>
        </w:rPr>
        <w:t>rewitt算子和Sobel算子锐化</w:t>
      </w:r>
    </w:p>
    <w:p w:rsidR="007772E7" w:rsidRDefault="007772E7" w:rsidP="007772E7">
      <w:pPr>
        <w:pStyle w:val="a5"/>
        <w:ind w:left="720" w:right="105" w:firstLineChars="0" w:firstLine="0"/>
      </w:pPr>
      <w:r>
        <w:t>P</w:t>
      </w:r>
      <w:r>
        <w:rPr>
          <w:rFonts w:hint="eastAsia"/>
        </w:rPr>
        <w:t>rewitt算子对应的模板为</w:t>
      </w:r>
    </w:p>
    <w:p w:rsidR="007772E7" w:rsidRPr="007C6406" w:rsidRDefault="007772E7" w:rsidP="007772E7">
      <w:pPr>
        <w:pStyle w:val="a5"/>
        <w:ind w:left="720" w:right="105" w:firstLineChars="0" w:firstLine="0"/>
        <w:rPr>
          <w:rFonts w:hint="eastAsia"/>
        </w:rPr>
      </w:pPr>
      <m:oMathPara>
        <m:oMath>
          <m:d>
            <m:dPr>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eastAsia="微软雅黑" w:hAnsi="Cambria Math" w:cs="微软雅黑" w:hint="eastAsia"/>
                      </w:rPr>
                      <m:t>-</m:t>
                    </m:r>
                    <m:r>
                      <w:rPr>
                        <w:rFonts w:ascii="Cambria Math" w:hAnsi="Cambria Math" w:hint="eastAsia"/>
                      </w:rPr>
                      <m:t>1</m:t>
                    </m:r>
                  </m:e>
                  <m:e>
                    <m:r>
                      <w:rPr>
                        <w:rFonts w:ascii="Cambria Math" w:hAnsi="Cambria Math" w:hint="eastAsia"/>
                      </w:rPr>
                      <m:t>0</m:t>
                    </m:r>
                  </m:e>
                  <m:e>
                    <m:r>
                      <w:rPr>
                        <w:rFonts w:ascii="Cambria Math" w:hAnsi="Cambria Math" w:hint="eastAsia"/>
                      </w:rPr>
                      <m:t>1</m:t>
                    </m:r>
                  </m:e>
                </m:mr>
                <m:mr>
                  <m:e>
                    <m:r>
                      <w:rPr>
                        <w:rFonts w:ascii="微软雅黑" w:eastAsia="微软雅黑" w:hAnsi="微软雅黑" w:cs="微软雅黑" w:hint="eastAsia"/>
                      </w:rPr>
                      <m:t>-</m:t>
                    </m:r>
                    <m:r>
                      <w:rPr>
                        <w:rFonts w:ascii="Cambria Math" w:hAnsi="Cambria Math" w:hint="eastAsia"/>
                      </w:rPr>
                      <m:t>1</m:t>
                    </m:r>
                  </m:e>
                  <m:e>
                    <m:r>
                      <w:rPr>
                        <w:rFonts w:ascii="Cambria Math" w:hAnsi="Cambria Math" w:hint="eastAsia"/>
                      </w:rPr>
                      <m:t>0</m:t>
                    </m:r>
                  </m:e>
                  <m:e>
                    <m:r>
                      <w:rPr>
                        <w:rFonts w:ascii="Cambria Math" w:hAnsi="Cambria Math" w:hint="eastAsia"/>
                      </w:rPr>
                      <m:t>1</m:t>
                    </m:r>
                  </m:e>
                </m:mr>
                <m:mr>
                  <m:e>
                    <m:r>
                      <w:rPr>
                        <w:rFonts w:ascii="微软雅黑" w:eastAsia="微软雅黑" w:hAnsi="微软雅黑" w:cs="微软雅黑" w:hint="eastAsia"/>
                      </w:rPr>
                      <m:t>-</m:t>
                    </m:r>
                    <m:r>
                      <w:rPr>
                        <w:rFonts w:ascii="Cambria Math" w:hAnsi="Cambria Math" w:hint="eastAsia"/>
                      </w:rPr>
                      <m:t>1</m:t>
                    </m:r>
                  </m:e>
                  <m:e>
                    <m:r>
                      <w:rPr>
                        <w:rFonts w:ascii="Cambria Math" w:hAnsi="Cambria Math" w:hint="eastAsia"/>
                      </w:rPr>
                      <m:t>0</m:t>
                    </m:r>
                  </m:e>
                  <m:e>
                    <m:r>
                      <w:rPr>
                        <w:rFonts w:ascii="Cambria Math" w:hAnsi="Cambria Math" w:hint="eastAsia"/>
                      </w:rPr>
                      <m:t>1</m:t>
                    </m:r>
                  </m:e>
                </m:mr>
              </m:m>
            </m:e>
          </m:d>
        </m:oMath>
      </m:oMathPara>
    </w:p>
    <w:p w:rsidR="007772E7" w:rsidRPr="007772E7" w:rsidRDefault="007772E7" w:rsidP="007772E7">
      <w:pPr>
        <w:pStyle w:val="a5"/>
        <w:ind w:left="720" w:right="105" w:firstLineChars="0" w:firstLine="0"/>
        <w:rPr>
          <w:rFonts w:hint="eastAsia"/>
        </w:rPr>
      </w:pPr>
      <m:oMathPara>
        <m:oMath>
          <m:d>
            <m:dPr>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eastAsia="微软雅黑" w:hAnsi="Cambria Math" w:cs="微软雅黑" w:hint="eastAsia"/>
                      </w:rPr>
                      <m:t>-</m:t>
                    </m:r>
                    <m:r>
                      <w:rPr>
                        <w:rFonts w:ascii="Cambria Math" w:hAnsi="Cambria Math" w:hint="eastAsia"/>
                      </w:rPr>
                      <m:t>1</m:t>
                    </m:r>
                  </m:e>
                  <m:e>
                    <m:r>
                      <w:rPr>
                        <w:rFonts w:ascii="Cambria Math" w:eastAsia="微软雅黑" w:hAnsi="Cambria Math" w:cs="微软雅黑" w:hint="eastAsia"/>
                      </w:rPr>
                      <m:t>-</m:t>
                    </m:r>
                    <m:r>
                      <w:rPr>
                        <w:rFonts w:ascii="Cambria Math" w:hAnsi="Cambria Math"/>
                      </w:rPr>
                      <m:t>1</m:t>
                    </m:r>
                  </m:e>
                  <m:e>
                    <m:r>
                      <w:rPr>
                        <w:rFonts w:ascii="Cambria Math" w:eastAsia="微软雅黑" w:hAnsi="Cambria Math" w:cs="微软雅黑" w:hint="eastAsia"/>
                      </w:rPr>
                      <m:t>-</m:t>
                    </m:r>
                    <m:r>
                      <w:rPr>
                        <w:rFonts w:ascii="Cambria Math" w:hAnsi="Cambria Math" w:hint="eastAsia"/>
                      </w:rPr>
                      <m:t>1</m:t>
                    </m:r>
                  </m:e>
                </m:mr>
                <m:mr>
                  <m:e>
                    <m:r>
                      <w:rPr>
                        <w:rFonts w:ascii="Cambria Math" w:hAnsi="Cambria Math" w:hint="eastAsia"/>
                      </w:rPr>
                      <m:t>0</m:t>
                    </m:r>
                  </m:e>
                  <m:e>
                    <m:r>
                      <w:rPr>
                        <w:rFonts w:ascii="Cambria Math" w:hAnsi="Cambria Math" w:hint="eastAsia"/>
                      </w:rPr>
                      <m:t>0</m:t>
                    </m:r>
                  </m:e>
                  <m:e>
                    <m:r>
                      <w:rPr>
                        <w:rFonts w:ascii="Cambria Math" w:hAnsi="Cambria Math" w:hint="eastAsia"/>
                      </w:rPr>
                      <m:t>0</m:t>
                    </m:r>
                  </m:e>
                </m:mr>
                <m:mr>
                  <m:e>
                    <m:r>
                      <w:rPr>
                        <w:rFonts w:ascii="Cambria Math" w:hAnsi="Cambria Math" w:hint="eastAsia"/>
                      </w:rPr>
                      <m:t>1</m:t>
                    </m:r>
                  </m:e>
                  <m:e>
                    <m:r>
                      <w:rPr>
                        <w:rFonts w:ascii="Cambria Math" w:hAnsi="Cambria Math"/>
                      </w:rPr>
                      <m:t>1</m:t>
                    </m:r>
                  </m:e>
                  <m:e>
                    <m:r>
                      <w:rPr>
                        <w:rFonts w:ascii="Cambria Math" w:hAnsi="Cambria Math" w:hint="eastAsia"/>
                      </w:rPr>
                      <m:t>1</m:t>
                    </m:r>
                  </m:e>
                </m:mr>
              </m:m>
            </m:e>
          </m:d>
        </m:oMath>
      </m:oMathPara>
    </w:p>
    <w:p w:rsidR="00E95D98" w:rsidRDefault="007772E7" w:rsidP="007772E7">
      <w:pPr>
        <w:pStyle w:val="a5"/>
        <w:ind w:left="720" w:right="105" w:firstLineChars="0" w:firstLine="0"/>
        <w:rPr>
          <w:szCs w:val="21"/>
        </w:rPr>
      </w:pPr>
      <w:r>
        <w:rPr>
          <w:rFonts w:hint="eastAsia"/>
          <w:szCs w:val="21"/>
        </w:rPr>
        <w:t>Sobel算子对应的模板为</w:t>
      </w:r>
    </w:p>
    <w:p w:rsidR="007772E7" w:rsidRPr="007C6406" w:rsidRDefault="007772E7" w:rsidP="007772E7">
      <w:pPr>
        <w:pStyle w:val="a5"/>
        <w:ind w:left="720" w:right="105" w:firstLineChars="0" w:firstLine="0"/>
        <w:rPr>
          <w:rFonts w:hint="eastAsia"/>
        </w:rPr>
      </w:pPr>
      <m:oMathPara>
        <m:oMath>
          <m:d>
            <m:dPr>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eastAsia="微软雅黑" w:hAnsi="Cambria Math" w:cs="微软雅黑" w:hint="eastAsia"/>
                      </w:rPr>
                      <m:t>-</m:t>
                    </m:r>
                    <m:r>
                      <w:rPr>
                        <w:rFonts w:ascii="Cambria Math" w:hAnsi="Cambria Math" w:hint="eastAsia"/>
                      </w:rPr>
                      <m:t>1</m:t>
                    </m:r>
                  </m:e>
                  <m:e>
                    <m:r>
                      <w:rPr>
                        <w:rFonts w:ascii="Cambria Math" w:hAnsi="Cambria Math" w:hint="eastAsia"/>
                      </w:rPr>
                      <m:t>0</m:t>
                    </m:r>
                  </m:e>
                  <m:e>
                    <m:r>
                      <w:rPr>
                        <w:rFonts w:ascii="Cambria Math" w:hAnsi="Cambria Math" w:hint="eastAsia"/>
                      </w:rPr>
                      <m:t>1</m:t>
                    </m:r>
                  </m:e>
                </m:mr>
                <m:mr>
                  <m:e>
                    <m:r>
                      <w:rPr>
                        <w:rFonts w:ascii="Cambria Math" w:eastAsia="微软雅黑" w:hAnsi="Cambria Math" w:cs="微软雅黑" w:hint="eastAsia"/>
                      </w:rPr>
                      <m:t>-</m:t>
                    </m:r>
                    <m:r>
                      <w:rPr>
                        <w:rFonts w:ascii="Cambria Math" w:hAnsi="Cambria Math" w:hint="eastAsia"/>
                      </w:rPr>
                      <m:t>2</m:t>
                    </m:r>
                  </m:e>
                  <m:e>
                    <m:r>
                      <w:rPr>
                        <w:rFonts w:ascii="Cambria Math" w:hAnsi="Cambria Math" w:hint="eastAsia"/>
                      </w:rPr>
                      <m:t>0</m:t>
                    </m:r>
                  </m:e>
                  <m:e>
                    <m:r>
                      <w:rPr>
                        <w:rFonts w:ascii="Cambria Math" w:hAnsi="Cambria Math" w:hint="eastAsia"/>
                      </w:rPr>
                      <m:t>2</m:t>
                    </m:r>
                  </m:e>
                </m:mr>
                <m:mr>
                  <m:e>
                    <m:r>
                      <w:rPr>
                        <w:rFonts w:ascii="Cambria Math" w:eastAsia="微软雅黑" w:hAnsi="Cambria Math" w:cs="微软雅黑" w:hint="eastAsia"/>
                      </w:rPr>
                      <m:t>-</m:t>
                    </m:r>
                    <m:r>
                      <w:rPr>
                        <w:rFonts w:ascii="Cambria Math" w:hAnsi="Cambria Math" w:hint="eastAsia"/>
                      </w:rPr>
                      <m:t>1</m:t>
                    </m:r>
                  </m:e>
                  <m:e>
                    <m:r>
                      <w:rPr>
                        <w:rFonts w:ascii="Cambria Math" w:hAnsi="Cambria Math" w:hint="eastAsia"/>
                      </w:rPr>
                      <m:t>0</m:t>
                    </m:r>
                  </m:e>
                  <m:e>
                    <m:r>
                      <w:rPr>
                        <w:rFonts w:ascii="Cambria Math" w:hAnsi="Cambria Math" w:hint="eastAsia"/>
                      </w:rPr>
                      <m:t>1</m:t>
                    </m:r>
                  </m:e>
                </m:mr>
              </m:m>
            </m:e>
          </m:d>
        </m:oMath>
      </m:oMathPara>
    </w:p>
    <w:p w:rsidR="007772E7" w:rsidRPr="00C4054C" w:rsidRDefault="007772E7" w:rsidP="007772E7">
      <w:pPr>
        <w:pStyle w:val="a5"/>
        <w:ind w:left="720" w:right="105" w:firstLineChars="0" w:firstLine="0"/>
      </w:pPr>
      <m:oMathPara>
        <m:oMath>
          <m:d>
            <m:dPr>
              <m:ctrlPr>
                <w:rPr>
                  <w:rFonts w:ascii="Cambria Math" w:hAnsi="Cambria Math"/>
                </w:rPr>
              </m:ctrlPr>
            </m:dPr>
            <m:e>
              <m:m>
                <m:mPr>
                  <m:plcHide m:val="1"/>
                  <m:mcs>
                    <m:mc>
                      <m:mcPr>
                        <m:count m:val="3"/>
                        <m:mcJc m:val="center"/>
                      </m:mcPr>
                    </m:mc>
                  </m:mcs>
                  <m:ctrlPr>
                    <w:rPr>
                      <w:rFonts w:ascii="Cambria Math" w:hAnsi="Cambria Math"/>
                    </w:rPr>
                  </m:ctrlPr>
                </m:mPr>
                <m:mr>
                  <m:e>
                    <m:r>
                      <w:rPr>
                        <w:rFonts w:ascii="Cambria Math" w:eastAsia="微软雅黑" w:hAnsi="Cambria Math" w:cs="微软雅黑" w:hint="eastAsia"/>
                      </w:rPr>
                      <m:t>-</m:t>
                    </m:r>
                    <m:r>
                      <w:rPr>
                        <w:rFonts w:ascii="Cambria Math" w:hAnsi="Cambria Math" w:hint="eastAsia"/>
                      </w:rPr>
                      <m:t>1</m:t>
                    </m:r>
                  </m:e>
                  <m:e>
                    <m:r>
                      <w:rPr>
                        <w:rFonts w:ascii="Cambria Math" w:eastAsia="微软雅黑" w:hAnsi="Cambria Math" w:cs="微软雅黑" w:hint="eastAsia"/>
                      </w:rPr>
                      <m:t>-</m:t>
                    </m:r>
                    <m:r>
                      <w:rPr>
                        <w:rFonts w:ascii="Cambria Math" w:eastAsia="微软雅黑" w:hAnsi="Cambria Math" w:cs="微软雅黑" w:hint="eastAsia"/>
                      </w:rPr>
                      <m:t>2</m:t>
                    </m:r>
                  </m:e>
                  <m:e>
                    <m:r>
                      <w:rPr>
                        <w:rFonts w:ascii="Cambria Math" w:eastAsia="微软雅黑" w:hAnsi="Cambria Math" w:cs="微软雅黑" w:hint="eastAsia"/>
                      </w:rPr>
                      <m:t>-</m:t>
                    </m:r>
                    <m:r>
                      <w:rPr>
                        <w:rFonts w:ascii="Cambria Math" w:hAnsi="Cambria Math" w:hint="eastAsia"/>
                      </w:rPr>
                      <m:t>1</m:t>
                    </m:r>
                  </m:e>
                </m:mr>
                <m:mr>
                  <m:e>
                    <m:r>
                      <w:rPr>
                        <w:rFonts w:ascii="Cambria Math" w:hAnsi="Cambria Math" w:hint="eastAsia"/>
                      </w:rPr>
                      <m:t>0</m:t>
                    </m:r>
                  </m:e>
                  <m:e>
                    <m:r>
                      <w:rPr>
                        <w:rFonts w:ascii="Cambria Math" w:hAnsi="Cambria Math" w:hint="eastAsia"/>
                      </w:rPr>
                      <m:t>0</m:t>
                    </m:r>
                  </m:e>
                  <m:e>
                    <m:r>
                      <w:rPr>
                        <w:rFonts w:ascii="Cambria Math" w:hAnsi="Cambria Math" w:hint="eastAsia"/>
                      </w:rPr>
                      <m:t>0</m:t>
                    </m:r>
                  </m:e>
                </m:mr>
                <m:mr>
                  <m:e>
                    <m:r>
                      <w:rPr>
                        <w:rFonts w:ascii="Cambria Math" w:hAnsi="Cambria Math" w:hint="eastAsia"/>
                      </w:rPr>
                      <m:t>1</m:t>
                    </m:r>
                  </m:e>
                  <m:e>
                    <m:r>
                      <w:rPr>
                        <w:rFonts w:ascii="Cambria Math" w:hAnsi="Cambria Math" w:hint="eastAsia"/>
                      </w:rPr>
                      <m:t>2</m:t>
                    </m:r>
                  </m:e>
                  <m:e>
                    <m:r>
                      <w:rPr>
                        <w:rFonts w:ascii="Cambria Math" w:hAnsi="Cambria Math" w:hint="eastAsia"/>
                      </w:rPr>
                      <m:t>1</m:t>
                    </m:r>
                  </m:e>
                </m:mr>
              </m:m>
            </m:e>
          </m:d>
        </m:oMath>
      </m:oMathPara>
    </w:p>
    <w:p w:rsidR="00C4054C" w:rsidRDefault="00C4054C" w:rsidP="007772E7">
      <w:pPr>
        <w:pStyle w:val="a5"/>
        <w:ind w:left="720" w:right="105" w:firstLineChars="0" w:firstLine="0"/>
        <w:rPr>
          <w:i/>
        </w:rPr>
      </w:pPr>
    </w:p>
    <w:p w:rsidR="00C4054C" w:rsidRDefault="00C4054C" w:rsidP="00C4054C">
      <w:pPr>
        <w:ind w:right="105"/>
        <w:outlineLvl w:val="0"/>
        <w:rPr>
          <w:sz w:val="32"/>
          <w:szCs w:val="32"/>
        </w:rPr>
      </w:pPr>
      <w:r w:rsidRPr="00C4054C">
        <w:rPr>
          <w:rFonts w:hint="eastAsia"/>
          <w:sz w:val="32"/>
          <w:szCs w:val="32"/>
        </w:rPr>
        <w:t>MATLAB代码</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clc;clear;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 = rescale(double(imread(</w:t>
      </w:r>
      <w:r w:rsidRPr="00C4054C">
        <w:rPr>
          <w:rFonts w:ascii="Consolas" w:eastAsia="宋体" w:hAnsi="Consolas" w:cs="宋体"/>
          <w:color w:val="0000FF"/>
          <w:kern w:val="0"/>
          <w:sz w:val="18"/>
          <w:szCs w:val="18"/>
          <w:bdr w:val="none" w:sz="0" w:space="0" w:color="auto" w:frame="1"/>
        </w:rPr>
        <w:t>'rice.png'</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figure(1);imshow(image);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添加高斯噪声并使用局部平滑法去噪</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imageGaussianNoise1 = imnoise(image, </w:t>
      </w:r>
      <w:r w:rsidRPr="00C4054C">
        <w:rPr>
          <w:rFonts w:ascii="Consolas" w:eastAsia="宋体" w:hAnsi="Consolas" w:cs="宋体"/>
          <w:color w:val="0000FF"/>
          <w:kern w:val="0"/>
          <w:sz w:val="18"/>
          <w:szCs w:val="18"/>
          <w:bdr w:val="none" w:sz="0" w:space="0" w:color="auto" w:frame="1"/>
        </w:rPr>
        <w:t>'gaussian'</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%M*N</w:t>
      </w:r>
      <w:r w:rsidRPr="00C4054C">
        <w:rPr>
          <w:rFonts w:ascii="Consolas" w:eastAsia="宋体" w:hAnsi="Consolas" w:cs="宋体"/>
          <w:color w:val="000000"/>
          <w:kern w:val="0"/>
          <w:sz w:val="18"/>
          <w:szCs w:val="18"/>
          <w:bdr w:val="none" w:sz="0" w:space="0" w:color="auto" w:frame="1"/>
        </w:rPr>
        <w:t>邻域平滑</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M1 = 3;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N1 = 3;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imageGaussianDenoise1 = imfilter(imageGaussianNoise1, fspecial(</w:t>
      </w:r>
      <w:r w:rsidRPr="00C4054C">
        <w:rPr>
          <w:rFonts w:ascii="Consolas" w:eastAsia="宋体" w:hAnsi="Consolas" w:cs="宋体"/>
          <w:color w:val="0000FF"/>
          <w:kern w:val="0"/>
          <w:sz w:val="18"/>
          <w:szCs w:val="18"/>
          <w:bdr w:val="none" w:sz="0" w:space="0" w:color="auto" w:frame="1"/>
        </w:rPr>
        <w:t>'average'</w:t>
      </w:r>
      <w:r w:rsidRPr="00C4054C">
        <w:rPr>
          <w:rFonts w:ascii="Consolas" w:eastAsia="宋体" w:hAnsi="Consolas" w:cs="宋体"/>
          <w:color w:val="000000"/>
          <w:kern w:val="0"/>
          <w:sz w:val="18"/>
          <w:szCs w:val="18"/>
          <w:bdr w:val="none" w:sz="0" w:space="0" w:color="auto" w:frame="1"/>
        </w:rPr>
        <w:t>, [M1, N1]));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lastRenderedPageBreak/>
        <w:t>figure(2);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1);imshow(imageGaussianNoise1, []); title(</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加高斯噪声</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2);imshow(imageGaussianDenoise1, []); title([num2str(M1),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num2str(N1),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邻域平滑</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添加高斯噪声并使用超限像素平滑</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M2 = 3;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N2 = 3;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imageGaussianNoise2 = imnoise(image, </w:t>
      </w:r>
      <w:r w:rsidRPr="00C4054C">
        <w:rPr>
          <w:rFonts w:ascii="Consolas" w:eastAsia="宋体" w:hAnsi="Consolas" w:cs="宋体"/>
          <w:color w:val="0000FF"/>
          <w:kern w:val="0"/>
          <w:sz w:val="18"/>
          <w:szCs w:val="18"/>
          <w:bdr w:val="none" w:sz="0" w:space="0" w:color="auto" w:frame="1"/>
        </w:rPr>
        <w:t>'gaussian'</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image_ = imfilter(imageGaussianNoise2, fspecial(</w:t>
      </w:r>
      <w:r w:rsidRPr="00C4054C">
        <w:rPr>
          <w:rFonts w:ascii="Consolas" w:eastAsia="宋体" w:hAnsi="Consolas" w:cs="宋体"/>
          <w:color w:val="0000FF"/>
          <w:kern w:val="0"/>
          <w:sz w:val="18"/>
          <w:szCs w:val="18"/>
          <w:bdr w:val="none" w:sz="0" w:space="0" w:color="auto" w:frame="1"/>
        </w:rPr>
        <w:t>'average'</w:t>
      </w:r>
      <w:r w:rsidRPr="00C4054C">
        <w:rPr>
          <w:rFonts w:ascii="Consolas" w:eastAsia="宋体" w:hAnsi="Consolas" w:cs="宋体"/>
          <w:color w:val="000000"/>
          <w:kern w:val="0"/>
          <w:sz w:val="18"/>
          <w:szCs w:val="18"/>
          <w:bdr w:val="none" w:sz="0" w:space="0" w:color="auto" w:frame="1"/>
        </w:rPr>
        <w:t>, [M2, N2]));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thresholdGaissian = 0.08;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imageGaussianDenoise2 = (abs(imageGaussianNoise2-image_) &gt; thresholdGaissian) .* image_ + (abs(imageGaussianNoise2-image_) &lt;= thresholdGaissian) .* imageGaussianNoise2;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figure(3);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1);imshow(imageGaussianNoise2, []); title(</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加高斯噪声</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2);imshow(imageGaussianDenoise2, []); title([num2str(M2),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num2str(N2),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邻域超限像素平滑（阈值</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num2str(thresholdGaissian),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添加椒盐噪声并使用局部平滑法去噪</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imageSaltpepperNoise1 = imnoise(image, </w:t>
      </w:r>
      <w:r w:rsidRPr="00C4054C">
        <w:rPr>
          <w:rFonts w:ascii="Consolas" w:eastAsia="宋体" w:hAnsi="Consolas" w:cs="宋体"/>
          <w:color w:val="0000FF"/>
          <w:kern w:val="0"/>
          <w:sz w:val="18"/>
          <w:szCs w:val="18"/>
          <w:bdr w:val="none" w:sz="0" w:space="0" w:color="auto" w:frame="1"/>
        </w:rPr>
        <w:t>'salt &amp; pepper'</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%M*N</w:t>
      </w:r>
      <w:r w:rsidRPr="00C4054C">
        <w:rPr>
          <w:rFonts w:ascii="Consolas" w:eastAsia="宋体" w:hAnsi="Consolas" w:cs="宋体"/>
          <w:color w:val="000000"/>
          <w:kern w:val="0"/>
          <w:sz w:val="18"/>
          <w:szCs w:val="18"/>
          <w:bdr w:val="none" w:sz="0" w:space="0" w:color="auto" w:frame="1"/>
        </w:rPr>
        <w:t>邻域平滑</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M3 = 3;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N3 = 3;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imagesaltpepperDenoise1 = imfilter(imageSaltpepperNoise1, fspecial(</w:t>
      </w:r>
      <w:r w:rsidRPr="00C4054C">
        <w:rPr>
          <w:rFonts w:ascii="Consolas" w:eastAsia="宋体" w:hAnsi="Consolas" w:cs="宋体"/>
          <w:color w:val="0000FF"/>
          <w:kern w:val="0"/>
          <w:sz w:val="18"/>
          <w:szCs w:val="18"/>
          <w:bdr w:val="none" w:sz="0" w:space="0" w:color="auto" w:frame="1"/>
        </w:rPr>
        <w:t>'average'</w:t>
      </w:r>
      <w:r w:rsidRPr="00C4054C">
        <w:rPr>
          <w:rFonts w:ascii="Consolas" w:eastAsia="宋体" w:hAnsi="Consolas" w:cs="宋体"/>
          <w:color w:val="000000"/>
          <w:kern w:val="0"/>
          <w:sz w:val="18"/>
          <w:szCs w:val="18"/>
          <w:bdr w:val="none" w:sz="0" w:space="0" w:color="auto" w:frame="1"/>
        </w:rPr>
        <w:t>, [M3, N3]));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figure(4);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1);imshow(imageSaltpepperNoise1, []); title(</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加椒盐噪声</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2);imshow(imagesaltpepperDenoise1, []); title([num2str(M3),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num2str(N3),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邻域平滑</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lastRenderedPageBreak/>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添加椒盐噪声并使用超限像素平滑</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M4 = 3;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N4 = 3;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imageSaltpepperNoise2 = imnoise(image, </w:t>
      </w:r>
      <w:r w:rsidRPr="00C4054C">
        <w:rPr>
          <w:rFonts w:ascii="Consolas" w:eastAsia="宋体" w:hAnsi="Consolas" w:cs="宋体"/>
          <w:color w:val="0000FF"/>
          <w:kern w:val="0"/>
          <w:sz w:val="18"/>
          <w:szCs w:val="18"/>
          <w:bdr w:val="none" w:sz="0" w:space="0" w:color="auto" w:frame="1"/>
        </w:rPr>
        <w:t>'salt &amp; pepper'</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image_ = imfilter(imageSaltpepperNoise2, fspecial(</w:t>
      </w:r>
      <w:r w:rsidRPr="00C4054C">
        <w:rPr>
          <w:rFonts w:ascii="Consolas" w:eastAsia="宋体" w:hAnsi="Consolas" w:cs="宋体"/>
          <w:color w:val="0000FF"/>
          <w:kern w:val="0"/>
          <w:sz w:val="18"/>
          <w:szCs w:val="18"/>
          <w:bdr w:val="none" w:sz="0" w:space="0" w:color="auto" w:frame="1"/>
        </w:rPr>
        <w:t>'average'</w:t>
      </w:r>
      <w:r w:rsidRPr="00C4054C">
        <w:rPr>
          <w:rFonts w:ascii="Consolas" w:eastAsia="宋体" w:hAnsi="Consolas" w:cs="宋体"/>
          <w:color w:val="000000"/>
          <w:kern w:val="0"/>
          <w:sz w:val="18"/>
          <w:szCs w:val="18"/>
          <w:bdr w:val="none" w:sz="0" w:space="0" w:color="auto" w:frame="1"/>
        </w:rPr>
        <w:t>, [M4, N4]));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thresholdSaltpepper = 0.3;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imageSaltpepperDenoise2 = (abs(imageSaltpepperNoise2-image_) &gt; thresholdSaltpepper) .* image_ + (abs(imageSaltpepperNoise2-image_) &lt;= thresholdSaltpepper) .* imageSaltpepperNoise2;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figure(5);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1);imshow(imageSaltpepperNoise2, []); title(</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加椒盐噪声</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2);imshow(imageSaltpepperDenoise2, []); title([num2str(M4),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num2str(N4),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邻域超限像素平滑（阈值</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num2str(thresholdSaltpepper),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添加椒盐噪声并使用中值去噪</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imageSaltpepperNoise3 = imnoise(image, </w:t>
      </w:r>
      <w:r w:rsidRPr="00C4054C">
        <w:rPr>
          <w:rFonts w:ascii="Consolas" w:eastAsia="宋体" w:hAnsi="Consolas" w:cs="宋体"/>
          <w:color w:val="0000FF"/>
          <w:kern w:val="0"/>
          <w:sz w:val="18"/>
          <w:szCs w:val="18"/>
          <w:bdr w:val="none" w:sz="0" w:space="0" w:color="auto" w:frame="1"/>
        </w:rPr>
        <w:t>'salt &amp; pepper'</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%M*N</w:t>
      </w:r>
      <w:r w:rsidRPr="00C4054C">
        <w:rPr>
          <w:rFonts w:ascii="Consolas" w:eastAsia="宋体" w:hAnsi="Consolas" w:cs="宋体"/>
          <w:color w:val="000000"/>
          <w:kern w:val="0"/>
          <w:sz w:val="18"/>
          <w:szCs w:val="18"/>
          <w:bdr w:val="none" w:sz="0" w:space="0" w:color="auto" w:frame="1"/>
        </w:rPr>
        <w:t>窗口</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M5 = 3;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N5 = 3;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imageSaltpepperDenoise3 = medfilt2(imageSaltpepperNoise3, [M5, N5]);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figure(6);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1);imshow(imageSaltpepperNoise3, []); title(</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加椒盐噪声</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2);imshow(imageSaltpepperDenoise3, []); title([num2str(M5),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num2str(N5), </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FF"/>
          <w:kern w:val="0"/>
          <w:sz w:val="18"/>
          <w:szCs w:val="18"/>
          <w:bdr w:val="none" w:sz="0" w:space="0" w:color="auto" w:frame="1"/>
        </w:rPr>
        <w:t>窗口中值去噪</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拉普拉斯算子锐化</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a = 1;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laplacianMask = [0, 1 * a, 0;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1 * a, 1 + (-4) * a, 1 * a;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0, 1 * a, 0];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lastRenderedPageBreak/>
        <w:t>image_laplacian = imfilter(image, laplacianMask);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figure(7);imshow(image_laplacian, []);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水平</w:t>
      </w:r>
      <w:r w:rsidRPr="00C4054C">
        <w:rPr>
          <w:rFonts w:ascii="Consolas" w:eastAsia="宋体" w:hAnsi="Consolas" w:cs="宋体"/>
          <w:color w:val="000000"/>
          <w:kern w:val="0"/>
          <w:sz w:val="18"/>
          <w:szCs w:val="18"/>
          <w:bdr w:val="none" w:sz="0" w:space="0" w:color="auto" w:frame="1"/>
        </w:rPr>
        <w:t>Prewitt</w:t>
      </w:r>
      <w:r w:rsidRPr="00C4054C">
        <w:rPr>
          <w:rFonts w:ascii="Consolas" w:eastAsia="宋体" w:hAnsi="Consolas" w:cs="宋体"/>
          <w:color w:val="000000"/>
          <w:kern w:val="0"/>
          <w:sz w:val="18"/>
          <w:szCs w:val="18"/>
          <w:bdr w:val="none" w:sz="0" w:space="0" w:color="auto" w:frame="1"/>
        </w:rPr>
        <w:t>算子和</w:t>
      </w:r>
      <w:r w:rsidRPr="00C4054C">
        <w:rPr>
          <w:rFonts w:ascii="Consolas" w:eastAsia="宋体" w:hAnsi="Consolas" w:cs="宋体"/>
          <w:color w:val="000000"/>
          <w:kern w:val="0"/>
          <w:sz w:val="18"/>
          <w:szCs w:val="18"/>
          <w:bdr w:val="none" w:sz="0" w:space="0" w:color="auto" w:frame="1"/>
        </w:rPr>
        <w:t>Sobel</w:t>
      </w:r>
      <w:r w:rsidRPr="00C4054C">
        <w:rPr>
          <w:rFonts w:ascii="Consolas" w:eastAsia="宋体" w:hAnsi="Consolas" w:cs="宋体"/>
          <w:color w:val="000000"/>
          <w:kern w:val="0"/>
          <w:sz w:val="18"/>
          <w:szCs w:val="18"/>
          <w:bdr w:val="none" w:sz="0" w:space="0" w:color="auto" w:frame="1"/>
        </w:rPr>
        <w:t>算子锐化</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prewittMask1 = fspecial(</w:t>
      </w:r>
      <w:r w:rsidRPr="00C4054C">
        <w:rPr>
          <w:rFonts w:ascii="Consolas" w:eastAsia="宋体" w:hAnsi="Consolas" w:cs="宋体"/>
          <w:color w:val="0000FF"/>
          <w:kern w:val="0"/>
          <w:sz w:val="18"/>
          <w:szCs w:val="18"/>
          <w:bdr w:val="none" w:sz="0" w:space="0" w:color="auto" w:frame="1"/>
        </w:rPr>
        <w:t>'prewitt'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sobelMask1 = fspecial(</w:t>
      </w:r>
      <w:r w:rsidRPr="00C4054C">
        <w:rPr>
          <w:rFonts w:ascii="Consolas" w:eastAsia="宋体" w:hAnsi="Consolas" w:cs="宋体"/>
          <w:color w:val="0000FF"/>
          <w:kern w:val="0"/>
          <w:sz w:val="18"/>
          <w:szCs w:val="18"/>
          <w:bdr w:val="none" w:sz="0" w:space="0" w:color="auto" w:frame="1"/>
        </w:rPr>
        <w:t>'sobel'</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image_prewitt1 = imfilter(image, prewittMask1);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image_sobel1 = imfilter(image, sobelMask1);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figure(8);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1);imshow(image_prewitt1 + image, []);title(</w:t>
      </w:r>
      <w:r w:rsidRPr="00C4054C">
        <w:rPr>
          <w:rFonts w:ascii="Consolas" w:eastAsia="宋体" w:hAnsi="Consolas" w:cs="宋体"/>
          <w:color w:val="0000FF"/>
          <w:kern w:val="0"/>
          <w:sz w:val="18"/>
          <w:szCs w:val="18"/>
          <w:bdr w:val="none" w:sz="0" w:space="0" w:color="auto" w:frame="1"/>
        </w:rPr>
        <w:t>'prewitt</w:t>
      </w:r>
      <w:r w:rsidRPr="00C4054C">
        <w:rPr>
          <w:rFonts w:ascii="Consolas" w:eastAsia="宋体" w:hAnsi="Consolas" w:cs="宋体"/>
          <w:color w:val="0000FF"/>
          <w:kern w:val="0"/>
          <w:sz w:val="18"/>
          <w:szCs w:val="18"/>
          <w:bdr w:val="none" w:sz="0" w:space="0" w:color="auto" w:frame="1"/>
        </w:rPr>
        <w:t>水平边缘模板</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2);imshow(image_sobel1 + image, []);title(</w:t>
      </w:r>
      <w:r w:rsidRPr="00C4054C">
        <w:rPr>
          <w:rFonts w:ascii="Consolas" w:eastAsia="宋体" w:hAnsi="Consolas" w:cs="宋体"/>
          <w:color w:val="0000FF"/>
          <w:kern w:val="0"/>
          <w:sz w:val="18"/>
          <w:szCs w:val="18"/>
          <w:bdr w:val="none" w:sz="0" w:space="0" w:color="auto" w:frame="1"/>
        </w:rPr>
        <w:t>'sobel</w:t>
      </w:r>
      <w:r w:rsidRPr="00C4054C">
        <w:rPr>
          <w:rFonts w:ascii="Consolas" w:eastAsia="宋体" w:hAnsi="Consolas" w:cs="宋体"/>
          <w:color w:val="0000FF"/>
          <w:kern w:val="0"/>
          <w:sz w:val="18"/>
          <w:szCs w:val="18"/>
          <w:bdr w:val="none" w:sz="0" w:space="0" w:color="auto" w:frame="1"/>
        </w:rPr>
        <w:t>水平边缘模板</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垂直</w:t>
      </w:r>
      <w:r w:rsidRPr="00C4054C">
        <w:rPr>
          <w:rFonts w:ascii="Consolas" w:eastAsia="宋体" w:hAnsi="Consolas" w:cs="宋体"/>
          <w:color w:val="000000"/>
          <w:kern w:val="0"/>
          <w:sz w:val="18"/>
          <w:szCs w:val="18"/>
          <w:bdr w:val="none" w:sz="0" w:space="0" w:color="auto" w:frame="1"/>
        </w:rPr>
        <w:t>Prewitt</w:t>
      </w:r>
      <w:r w:rsidRPr="00C4054C">
        <w:rPr>
          <w:rFonts w:ascii="Consolas" w:eastAsia="宋体" w:hAnsi="Consolas" w:cs="宋体"/>
          <w:color w:val="000000"/>
          <w:kern w:val="0"/>
          <w:sz w:val="18"/>
          <w:szCs w:val="18"/>
          <w:bdr w:val="none" w:sz="0" w:space="0" w:color="auto" w:frame="1"/>
        </w:rPr>
        <w:t>算子和</w:t>
      </w:r>
      <w:r w:rsidRPr="00C4054C">
        <w:rPr>
          <w:rFonts w:ascii="Consolas" w:eastAsia="宋体" w:hAnsi="Consolas" w:cs="宋体"/>
          <w:color w:val="000000"/>
          <w:kern w:val="0"/>
          <w:sz w:val="18"/>
          <w:szCs w:val="18"/>
          <w:bdr w:val="none" w:sz="0" w:space="0" w:color="auto" w:frame="1"/>
        </w:rPr>
        <w:t>Sobel</w:t>
      </w:r>
      <w:r w:rsidRPr="00C4054C">
        <w:rPr>
          <w:rFonts w:ascii="Consolas" w:eastAsia="宋体" w:hAnsi="Consolas" w:cs="宋体"/>
          <w:color w:val="000000"/>
          <w:kern w:val="0"/>
          <w:sz w:val="18"/>
          <w:szCs w:val="18"/>
          <w:bdr w:val="none" w:sz="0" w:space="0" w:color="auto" w:frame="1"/>
        </w:rPr>
        <w:t>算子锐化</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prewittMask2 = fspecial(</w:t>
      </w:r>
      <w:r w:rsidRPr="00C4054C">
        <w:rPr>
          <w:rFonts w:ascii="Consolas" w:eastAsia="宋体" w:hAnsi="Consolas" w:cs="宋体"/>
          <w:color w:val="0000FF"/>
          <w:kern w:val="0"/>
          <w:sz w:val="18"/>
          <w:szCs w:val="18"/>
          <w:bdr w:val="none" w:sz="0" w:space="0" w:color="auto" w:frame="1"/>
        </w:rPr>
        <w:t>'prewitt'</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sobelMask2 = fspecial(</w:t>
      </w:r>
      <w:r w:rsidRPr="00C4054C">
        <w:rPr>
          <w:rFonts w:ascii="Consolas" w:eastAsia="宋体" w:hAnsi="Consolas" w:cs="宋体"/>
          <w:color w:val="0000FF"/>
          <w:kern w:val="0"/>
          <w:sz w:val="18"/>
          <w:szCs w:val="18"/>
          <w:bdr w:val="none" w:sz="0" w:space="0" w:color="auto" w:frame="1"/>
        </w:rPr>
        <w:t>'sobel'</w:t>
      </w:r>
      <w:r w:rsidRPr="00C4054C">
        <w:rPr>
          <w:rFonts w:ascii="Consolas" w:eastAsia="宋体" w:hAnsi="Consolas" w:cs="宋体"/>
          <w:color w:val="000000"/>
          <w:kern w:val="0"/>
          <w:sz w:val="18"/>
          <w:szCs w:val="18"/>
          <w:bdr w:val="none" w:sz="0" w:space="0" w:color="auto" w:frame="1"/>
        </w:rPr>
        <w:t>)';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image_prewitt2 = imfilter(image, prewittMask2);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image_sobel2 = imfilter(image, sobelMask2);  </w:t>
      </w:r>
    </w:p>
    <w:p w:rsidR="00C4054C" w:rsidRPr="00C4054C" w:rsidRDefault="00C4054C" w:rsidP="00C4054C">
      <w:pPr>
        <w:numPr>
          <w:ilvl w:val="0"/>
          <w:numId w:val="3"/>
        </w:numPr>
        <w:pBdr>
          <w:left w:val="single" w:sz="18" w:space="0" w:color="6CE26C"/>
        </w:pBdr>
        <w:shd w:val="clear" w:color="auto" w:fill="F8F8F8"/>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figure(9);  </w:t>
      </w:r>
    </w:p>
    <w:p w:rsidR="00C4054C" w:rsidRPr="00C4054C" w:rsidRDefault="00C4054C" w:rsidP="00C4054C">
      <w:pPr>
        <w:numPr>
          <w:ilvl w:val="0"/>
          <w:numId w:val="3"/>
        </w:numPr>
        <w:pBdr>
          <w:left w:val="single" w:sz="18" w:space="0" w:color="6CE26C"/>
        </w:pBdr>
        <w:shd w:val="clear" w:color="auto" w:fill="FFFFFF"/>
        <w:spacing w:line="210" w:lineRule="atLeast"/>
        <w:ind w:left="675"/>
        <w:rPr>
          <w:rFonts w:ascii="Consolas" w:eastAsia="宋体" w:hAnsi="Consolas" w:cs="宋体"/>
          <w:color w:val="5C5C5C"/>
          <w:kern w:val="0"/>
          <w:sz w:val="18"/>
          <w:szCs w:val="18"/>
        </w:rPr>
      </w:pPr>
      <w:r w:rsidRPr="00C4054C">
        <w:rPr>
          <w:rFonts w:ascii="Consolas" w:eastAsia="宋体" w:hAnsi="Consolas" w:cs="宋体"/>
          <w:color w:val="000000"/>
          <w:kern w:val="0"/>
          <w:sz w:val="18"/>
          <w:szCs w:val="18"/>
          <w:bdr w:val="none" w:sz="0" w:space="0" w:color="auto" w:frame="1"/>
        </w:rPr>
        <w:t>subplot(1, 2, 1);imshow(image_prewitt2 + image, []);title(</w:t>
      </w:r>
      <w:r w:rsidRPr="00C4054C">
        <w:rPr>
          <w:rFonts w:ascii="Consolas" w:eastAsia="宋体" w:hAnsi="Consolas" w:cs="宋体"/>
          <w:color w:val="0000FF"/>
          <w:kern w:val="0"/>
          <w:sz w:val="18"/>
          <w:szCs w:val="18"/>
          <w:bdr w:val="none" w:sz="0" w:space="0" w:color="auto" w:frame="1"/>
        </w:rPr>
        <w:t>'prewitt</w:t>
      </w:r>
      <w:r w:rsidRPr="00C4054C">
        <w:rPr>
          <w:rFonts w:ascii="Consolas" w:eastAsia="宋体" w:hAnsi="Consolas" w:cs="宋体"/>
          <w:color w:val="0000FF"/>
          <w:kern w:val="0"/>
          <w:sz w:val="18"/>
          <w:szCs w:val="18"/>
          <w:bdr w:val="none" w:sz="0" w:space="0" w:color="auto" w:frame="1"/>
        </w:rPr>
        <w:t>垂直边缘模板</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B202FC" w:rsidRPr="00B202FC" w:rsidRDefault="00C4054C" w:rsidP="00B202FC">
      <w:pPr>
        <w:numPr>
          <w:ilvl w:val="0"/>
          <w:numId w:val="3"/>
        </w:numPr>
        <w:pBdr>
          <w:left w:val="single" w:sz="18" w:space="0" w:color="6CE26C"/>
        </w:pBdr>
        <w:shd w:val="clear" w:color="auto" w:fill="F8F8F8"/>
        <w:spacing w:line="210" w:lineRule="atLeast"/>
        <w:ind w:left="675"/>
        <w:rPr>
          <w:rFonts w:ascii="Consolas" w:eastAsia="宋体" w:hAnsi="Consolas" w:cs="宋体" w:hint="eastAsia"/>
          <w:color w:val="5C5C5C"/>
          <w:kern w:val="0"/>
          <w:sz w:val="18"/>
          <w:szCs w:val="18"/>
        </w:rPr>
      </w:pPr>
      <w:r w:rsidRPr="00C4054C">
        <w:rPr>
          <w:rFonts w:ascii="Consolas" w:eastAsia="宋体" w:hAnsi="Consolas" w:cs="宋体"/>
          <w:color w:val="000000"/>
          <w:kern w:val="0"/>
          <w:sz w:val="18"/>
          <w:szCs w:val="18"/>
          <w:bdr w:val="none" w:sz="0" w:space="0" w:color="auto" w:frame="1"/>
        </w:rPr>
        <w:t>subplot(1, 2, 2);imshow(image_sobel2 + image, []);title(</w:t>
      </w:r>
      <w:r w:rsidRPr="00C4054C">
        <w:rPr>
          <w:rFonts w:ascii="Consolas" w:eastAsia="宋体" w:hAnsi="Consolas" w:cs="宋体"/>
          <w:color w:val="0000FF"/>
          <w:kern w:val="0"/>
          <w:sz w:val="18"/>
          <w:szCs w:val="18"/>
          <w:bdr w:val="none" w:sz="0" w:space="0" w:color="auto" w:frame="1"/>
        </w:rPr>
        <w:t>'sobel</w:t>
      </w:r>
      <w:r w:rsidRPr="00C4054C">
        <w:rPr>
          <w:rFonts w:ascii="Consolas" w:eastAsia="宋体" w:hAnsi="Consolas" w:cs="宋体"/>
          <w:color w:val="0000FF"/>
          <w:kern w:val="0"/>
          <w:sz w:val="18"/>
          <w:szCs w:val="18"/>
          <w:bdr w:val="none" w:sz="0" w:space="0" w:color="auto" w:frame="1"/>
        </w:rPr>
        <w:t>垂直边缘模板</w:t>
      </w:r>
      <w:r w:rsidRPr="00C4054C">
        <w:rPr>
          <w:rFonts w:ascii="Consolas" w:eastAsia="宋体" w:hAnsi="Consolas" w:cs="宋体"/>
          <w:color w:val="0000FF"/>
          <w:kern w:val="0"/>
          <w:sz w:val="18"/>
          <w:szCs w:val="18"/>
          <w:bdr w:val="none" w:sz="0" w:space="0" w:color="auto" w:frame="1"/>
        </w:rPr>
        <w:t>'</w:t>
      </w:r>
      <w:r w:rsidRPr="00C4054C">
        <w:rPr>
          <w:rFonts w:ascii="Consolas" w:eastAsia="宋体" w:hAnsi="Consolas" w:cs="宋体"/>
          <w:color w:val="000000"/>
          <w:kern w:val="0"/>
          <w:sz w:val="18"/>
          <w:szCs w:val="18"/>
          <w:bdr w:val="none" w:sz="0" w:space="0" w:color="auto" w:frame="1"/>
        </w:rPr>
        <w:t>);  </w:t>
      </w:r>
    </w:p>
    <w:p w:rsidR="00B202FC" w:rsidRDefault="00B202FC" w:rsidP="00B202FC">
      <w:pPr>
        <w:ind w:right="108"/>
        <w:rPr>
          <w:sz w:val="32"/>
          <w:szCs w:val="32"/>
        </w:rPr>
      </w:pPr>
    </w:p>
    <w:p w:rsidR="00C4054C" w:rsidRDefault="00C4054C" w:rsidP="00C4054C">
      <w:pPr>
        <w:ind w:right="105"/>
        <w:outlineLvl w:val="0"/>
        <w:rPr>
          <w:sz w:val="32"/>
          <w:szCs w:val="32"/>
        </w:rPr>
      </w:pPr>
      <w:r w:rsidRPr="00C4054C">
        <w:rPr>
          <w:rFonts w:hint="eastAsia"/>
          <w:sz w:val="32"/>
          <w:szCs w:val="32"/>
        </w:rPr>
        <w:t>结果分析</w:t>
      </w:r>
    </w:p>
    <w:p w:rsidR="00C4054C" w:rsidRDefault="00B202FC" w:rsidP="00B202FC">
      <w:pPr>
        <w:ind w:right="108"/>
        <w:rPr>
          <w:szCs w:val="21"/>
        </w:rPr>
      </w:pPr>
      <w:r>
        <w:rPr>
          <w:rFonts w:hint="eastAsia"/>
          <w:szCs w:val="21"/>
        </w:rPr>
        <w:t>原图使用rice</w:t>
      </w:r>
      <w:r>
        <w:rPr>
          <w:szCs w:val="21"/>
        </w:rPr>
        <w:t>.png</w:t>
      </w:r>
    </w:p>
    <w:p w:rsidR="00B202FC" w:rsidRPr="00B202FC" w:rsidRDefault="00B202FC" w:rsidP="00B202FC">
      <w:pPr>
        <w:ind w:right="108"/>
        <w:rPr>
          <w:rFonts w:hint="eastAsia"/>
          <w:szCs w:val="21"/>
        </w:rPr>
      </w:pPr>
      <w:r w:rsidRPr="00B202FC">
        <w:rPr>
          <w:rFonts w:hint="eastAsia"/>
          <w:noProof/>
          <w:szCs w:val="21"/>
        </w:rPr>
        <w:lastRenderedPageBreak/>
        <w:drawing>
          <wp:inline distT="0" distB="0" distL="0" distR="0">
            <wp:extent cx="4084320"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4320" cy="3314700"/>
                    </a:xfrm>
                    <a:prstGeom prst="rect">
                      <a:avLst/>
                    </a:prstGeom>
                    <a:noFill/>
                    <a:ln>
                      <a:noFill/>
                    </a:ln>
                  </pic:spPr>
                </pic:pic>
              </a:graphicData>
            </a:graphic>
          </wp:inline>
        </w:drawing>
      </w:r>
    </w:p>
    <w:p w:rsidR="007772E7" w:rsidRDefault="007772E7" w:rsidP="007772E7">
      <w:pPr>
        <w:pStyle w:val="a5"/>
        <w:ind w:left="720" w:right="105" w:firstLineChars="0" w:firstLine="0"/>
        <w:rPr>
          <w:szCs w:val="21"/>
        </w:rPr>
      </w:pPr>
    </w:p>
    <w:p w:rsidR="00B202FC" w:rsidRDefault="00B202FC" w:rsidP="007772E7">
      <w:pPr>
        <w:pStyle w:val="a5"/>
        <w:ind w:left="720" w:right="105" w:firstLineChars="0" w:firstLine="0"/>
        <w:rPr>
          <w:szCs w:val="21"/>
        </w:rPr>
      </w:pPr>
      <w:r>
        <w:rPr>
          <w:rFonts w:hint="eastAsia"/>
          <w:szCs w:val="21"/>
        </w:rPr>
        <w:t>添加高斯噪声并使用均值去噪</w:t>
      </w:r>
    </w:p>
    <w:p w:rsidR="00B202FC" w:rsidRDefault="00B202FC" w:rsidP="007772E7">
      <w:pPr>
        <w:pStyle w:val="a5"/>
        <w:ind w:left="720" w:right="105" w:firstLineChars="0" w:firstLine="0"/>
        <w:rPr>
          <w:szCs w:val="21"/>
        </w:rPr>
      </w:pPr>
      <w:r w:rsidRPr="00B202FC">
        <w:rPr>
          <w:rFonts w:hint="eastAsia"/>
          <w:noProof/>
          <w:szCs w:val="21"/>
        </w:rPr>
        <w:drawing>
          <wp:inline distT="0" distB="0" distL="0" distR="0">
            <wp:extent cx="5274310" cy="39541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B202FC" w:rsidRDefault="00B202FC" w:rsidP="007772E7">
      <w:pPr>
        <w:pStyle w:val="a5"/>
        <w:ind w:left="720" w:right="105" w:firstLineChars="0" w:firstLine="0"/>
        <w:rPr>
          <w:szCs w:val="21"/>
        </w:rPr>
      </w:pPr>
      <w:r>
        <w:rPr>
          <w:rFonts w:hint="eastAsia"/>
          <w:szCs w:val="21"/>
        </w:rPr>
        <w:t>均值去噪对高斯噪声效果比较好，但图像大量细节丢失</w:t>
      </w:r>
    </w:p>
    <w:p w:rsidR="00B202FC" w:rsidRDefault="00B202FC" w:rsidP="007772E7">
      <w:pPr>
        <w:pStyle w:val="a5"/>
        <w:ind w:left="720" w:right="105" w:firstLineChars="0" w:firstLine="0"/>
        <w:rPr>
          <w:szCs w:val="21"/>
        </w:rPr>
      </w:pPr>
    </w:p>
    <w:p w:rsidR="00B202FC" w:rsidRDefault="00B202FC" w:rsidP="007772E7">
      <w:pPr>
        <w:pStyle w:val="a5"/>
        <w:ind w:left="720" w:right="105" w:firstLineChars="0" w:firstLine="0"/>
        <w:rPr>
          <w:szCs w:val="21"/>
        </w:rPr>
      </w:pPr>
      <w:r>
        <w:rPr>
          <w:rFonts w:hint="eastAsia"/>
          <w:szCs w:val="21"/>
        </w:rPr>
        <w:t>添加高斯噪声并使用超限像素法去噪</w:t>
      </w:r>
    </w:p>
    <w:p w:rsidR="00B202FC" w:rsidRDefault="00B202FC" w:rsidP="007772E7">
      <w:pPr>
        <w:pStyle w:val="a5"/>
        <w:ind w:left="720" w:right="105" w:firstLineChars="0" w:firstLine="0"/>
        <w:rPr>
          <w:szCs w:val="21"/>
        </w:rPr>
      </w:pPr>
      <w:r w:rsidRPr="00B202FC">
        <w:rPr>
          <w:rFonts w:hint="eastAsia"/>
          <w:noProof/>
          <w:szCs w:val="21"/>
        </w:rPr>
        <w:lastRenderedPageBreak/>
        <w:drawing>
          <wp:inline distT="0" distB="0" distL="0" distR="0">
            <wp:extent cx="5274310" cy="3954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B202FC" w:rsidRDefault="00B202FC" w:rsidP="007772E7">
      <w:pPr>
        <w:pStyle w:val="a5"/>
        <w:ind w:left="720" w:right="105" w:firstLineChars="0" w:firstLine="0"/>
        <w:rPr>
          <w:szCs w:val="21"/>
        </w:rPr>
      </w:pPr>
      <w:r>
        <w:rPr>
          <w:rFonts w:hint="eastAsia"/>
          <w:szCs w:val="21"/>
        </w:rPr>
        <w:t>调节阈值可使去噪后的图像保留一定细节</w:t>
      </w:r>
    </w:p>
    <w:p w:rsidR="00B202FC" w:rsidRDefault="00B202FC" w:rsidP="007772E7">
      <w:pPr>
        <w:pStyle w:val="a5"/>
        <w:ind w:left="720" w:right="105" w:firstLineChars="0" w:firstLine="0"/>
        <w:rPr>
          <w:szCs w:val="21"/>
        </w:rPr>
      </w:pPr>
    </w:p>
    <w:p w:rsidR="00B202FC" w:rsidRDefault="00B202FC" w:rsidP="007772E7">
      <w:pPr>
        <w:pStyle w:val="a5"/>
        <w:ind w:left="720" w:right="105" w:firstLineChars="0" w:firstLine="0"/>
        <w:rPr>
          <w:szCs w:val="21"/>
        </w:rPr>
      </w:pPr>
      <w:r>
        <w:rPr>
          <w:rFonts w:hint="eastAsia"/>
          <w:szCs w:val="21"/>
        </w:rPr>
        <w:t>接下来对付椒盐噪声</w:t>
      </w:r>
    </w:p>
    <w:p w:rsidR="00B202FC" w:rsidRDefault="00B202FC" w:rsidP="007772E7">
      <w:pPr>
        <w:pStyle w:val="a5"/>
        <w:ind w:left="720" w:right="105" w:firstLineChars="0" w:firstLine="0"/>
        <w:rPr>
          <w:szCs w:val="21"/>
        </w:rPr>
      </w:pPr>
      <w:r>
        <w:rPr>
          <w:rFonts w:hint="eastAsia"/>
          <w:szCs w:val="21"/>
        </w:rPr>
        <w:t>添加椒盐噪声并使用均值去噪</w:t>
      </w:r>
    </w:p>
    <w:p w:rsidR="00B202FC" w:rsidRDefault="00B202FC" w:rsidP="007772E7">
      <w:pPr>
        <w:pStyle w:val="a5"/>
        <w:ind w:left="720" w:right="105" w:firstLineChars="0" w:firstLine="0"/>
        <w:rPr>
          <w:szCs w:val="21"/>
        </w:rPr>
      </w:pPr>
      <w:r w:rsidRPr="00B202FC">
        <w:rPr>
          <w:rFonts w:hint="eastAsia"/>
          <w:noProof/>
          <w:szCs w:val="21"/>
        </w:rPr>
        <w:drawing>
          <wp:inline distT="0" distB="0" distL="0" distR="0">
            <wp:extent cx="5274310" cy="39541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B202FC" w:rsidRDefault="00B202FC" w:rsidP="007772E7">
      <w:pPr>
        <w:pStyle w:val="a5"/>
        <w:ind w:left="720" w:right="105" w:firstLineChars="0" w:firstLine="0"/>
        <w:rPr>
          <w:szCs w:val="21"/>
        </w:rPr>
      </w:pPr>
      <w:r>
        <w:rPr>
          <w:rFonts w:hint="eastAsia"/>
          <w:szCs w:val="21"/>
        </w:rPr>
        <w:lastRenderedPageBreak/>
        <w:t>可以发现均值去噪对付椒盐噪声效果不太理想</w:t>
      </w:r>
    </w:p>
    <w:p w:rsidR="00B202FC" w:rsidRDefault="00B202FC" w:rsidP="007772E7">
      <w:pPr>
        <w:pStyle w:val="a5"/>
        <w:ind w:left="720" w:right="105" w:firstLineChars="0" w:firstLine="0"/>
        <w:rPr>
          <w:szCs w:val="21"/>
        </w:rPr>
      </w:pPr>
    </w:p>
    <w:p w:rsidR="00B202FC" w:rsidRDefault="00B202FC" w:rsidP="007772E7">
      <w:pPr>
        <w:pStyle w:val="a5"/>
        <w:ind w:left="720" w:right="105" w:firstLineChars="0" w:firstLine="0"/>
        <w:rPr>
          <w:szCs w:val="21"/>
        </w:rPr>
      </w:pPr>
      <w:r>
        <w:rPr>
          <w:rFonts w:hint="eastAsia"/>
          <w:szCs w:val="21"/>
        </w:rPr>
        <w:t>添加椒盐噪声并使用超限像素平滑</w:t>
      </w:r>
    </w:p>
    <w:p w:rsidR="00B202FC" w:rsidRDefault="00B202FC" w:rsidP="007772E7">
      <w:pPr>
        <w:pStyle w:val="a5"/>
        <w:ind w:left="720" w:right="105" w:firstLineChars="0" w:firstLine="0"/>
        <w:rPr>
          <w:szCs w:val="21"/>
        </w:rPr>
      </w:pPr>
      <w:r w:rsidRPr="00B202FC">
        <w:rPr>
          <w:rFonts w:hint="eastAsia"/>
          <w:noProof/>
          <w:szCs w:val="21"/>
        </w:rPr>
        <w:drawing>
          <wp:inline distT="0" distB="0" distL="0" distR="0">
            <wp:extent cx="5274310" cy="3954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B202FC" w:rsidRDefault="00B202FC" w:rsidP="007772E7">
      <w:pPr>
        <w:pStyle w:val="a5"/>
        <w:ind w:left="720" w:right="105" w:firstLineChars="0" w:firstLine="0"/>
        <w:rPr>
          <w:szCs w:val="21"/>
        </w:rPr>
      </w:pPr>
      <w:r>
        <w:rPr>
          <w:rFonts w:hint="eastAsia"/>
          <w:szCs w:val="21"/>
        </w:rPr>
        <w:t>调节阈值可以得到更好的效果</w:t>
      </w:r>
    </w:p>
    <w:p w:rsidR="00B202FC" w:rsidRDefault="00B202FC" w:rsidP="007772E7">
      <w:pPr>
        <w:pStyle w:val="a5"/>
        <w:ind w:left="720" w:right="105" w:firstLineChars="0" w:firstLine="0"/>
        <w:rPr>
          <w:szCs w:val="21"/>
        </w:rPr>
      </w:pPr>
    </w:p>
    <w:p w:rsidR="00B202FC" w:rsidRDefault="00B202FC" w:rsidP="007772E7">
      <w:pPr>
        <w:pStyle w:val="a5"/>
        <w:ind w:left="720" w:right="105" w:firstLineChars="0" w:firstLine="0"/>
        <w:rPr>
          <w:szCs w:val="21"/>
        </w:rPr>
      </w:pPr>
      <w:r>
        <w:rPr>
          <w:rFonts w:hint="eastAsia"/>
          <w:szCs w:val="21"/>
        </w:rPr>
        <w:t>通常对付椒盐噪声比较好的方法是中值去噪，添加椒盐噪声并使用中值去噪</w:t>
      </w:r>
    </w:p>
    <w:p w:rsidR="00B202FC" w:rsidRDefault="00B202FC" w:rsidP="007772E7">
      <w:pPr>
        <w:pStyle w:val="a5"/>
        <w:ind w:left="720" w:right="105" w:firstLineChars="0" w:firstLine="0"/>
        <w:rPr>
          <w:szCs w:val="21"/>
        </w:rPr>
      </w:pPr>
      <w:bookmarkStart w:id="1" w:name="_GoBack"/>
      <w:r w:rsidRPr="00B202FC">
        <w:rPr>
          <w:rFonts w:hint="eastAsia"/>
          <w:noProof/>
          <w:szCs w:val="21"/>
        </w:rPr>
        <w:drawing>
          <wp:inline distT="0" distB="0" distL="0" distR="0">
            <wp:extent cx="5274310" cy="34740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140"/>
                    <a:stretch/>
                  </pic:blipFill>
                  <pic:spPr bwMode="auto">
                    <a:xfrm>
                      <a:off x="0" y="0"/>
                      <a:ext cx="5274310" cy="3474085"/>
                    </a:xfrm>
                    <a:prstGeom prst="rect">
                      <a:avLst/>
                    </a:prstGeom>
                    <a:noFill/>
                    <a:ln>
                      <a:noFill/>
                    </a:ln>
                    <a:extLst>
                      <a:ext uri="{53640926-AAD7-44D8-BBD7-CCE9431645EC}">
                        <a14:shadowObscured xmlns:a14="http://schemas.microsoft.com/office/drawing/2010/main"/>
                      </a:ext>
                    </a:extLst>
                  </pic:spPr>
                </pic:pic>
              </a:graphicData>
            </a:graphic>
          </wp:inline>
        </w:drawing>
      </w:r>
      <w:bookmarkEnd w:id="1"/>
    </w:p>
    <w:p w:rsidR="00B202FC" w:rsidRDefault="00B202FC" w:rsidP="007772E7">
      <w:pPr>
        <w:pStyle w:val="a5"/>
        <w:ind w:left="720" w:right="105" w:firstLineChars="0" w:firstLine="0"/>
        <w:rPr>
          <w:szCs w:val="21"/>
        </w:rPr>
      </w:pPr>
    </w:p>
    <w:p w:rsidR="00B202FC" w:rsidRDefault="00B202FC" w:rsidP="007772E7">
      <w:pPr>
        <w:pStyle w:val="a5"/>
        <w:ind w:left="720" w:right="105" w:firstLineChars="0" w:firstLine="0"/>
        <w:rPr>
          <w:szCs w:val="21"/>
        </w:rPr>
      </w:pPr>
      <w:r>
        <w:rPr>
          <w:rFonts w:hint="eastAsia"/>
          <w:szCs w:val="21"/>
        </w:rPr>
        <w:t>对图像平滑</w:t>
      </w:r>
      <w:r w:rsidR="003C4BF9">
        <w:rPr>
          <w:rFonts w:hint="eastAsia"/>
          <w:szCs w:val="21"/>
        </w:rPr>
        <w:t>往往会丢失大量细节信息，因此需要对图像进行锐化处理</w:t>
      </w:r>
    </w:p>
    <w:p w:rsidR="003C4BF9" w:rsidRDefault="003C4BF9" w:rsidP="007772E7">
      <w:pPr>
        <w:pStyle w:val="a5"/>
        <w:ind w:left="720" w:right="105" w:firstLineChars="0" w:firstLine="0"/>
        <w:rPr>
          <w:szCs w:val="21"/>
        </w:rPr>
      </w:pPr>
      <w:r>
        <w:rPr>
          <w:rFonts w:hint="eastAsia"/>
          <w:szCs w:val="21"/>
        </w:rPr>
        <w:t>使用拉普拉斯算子对图像进行锐化处理</w:t>
      </w:r>
    </w:p>
    <w:p w:rsidR="003C4BF9" w:rsidRDefault="003C4BF9" w:rsidP="007772E7">
      <w:pPr>
        <w:pStyle w:val="a5"/>
        <w:ind w:left="720" w:right="105" w:firstLineChars="0" w:firstLine="0"/>
        <w:rPr>
          <w:szCs w:val="21"/>
        </w:rPr>
      </w:pPr>
      <w:r w:rsidRPr="003C4BF9">
        <w:rPr>
          <w:rFonts w:hint="eastAsia"/>
          <w:noProof/>
          <w:szCs w:val="21"/>
        </w:rPr>
        <w:drawing>
          <wp:inline distT="0" distB="0" distL="0" distR="0">
            <wp:extent cx="4084320" cy="3314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4320" cy="3314700"/>
                    </a:xfrm>
                    <a:prstGeom prst="rect">
                      <a:avLst/>
                    </a:prstGeom>
                    <a:noFill/>
                    <a:ln>
                      <a:noFill/>
                    </a:ln>
                  </pic:spPr>
                </pic:pic>
              </a:graphicData>
            </a:graphic>
          </wp:inline>
        </w:drawing>
      </w:r>
    </w:p>
    <w:p w:rsidR="003C4BF9" w:rsidRDefault="003C4BF9" w:rsidP="007772E7">
      <w:pPr>
        <w:pStyle w:val="a5"/>
        <w:ind w:left="720" w:right="105" w:firstLineChars="0" w:firstLine="0"/>
        <w:rPr>
          <w:szCs w:val="21"/>
        </w:rPr>
      </w:pPr>
      <w:r>
        <w:rPr>
          <w:rFonts w:hint="eastAsia"/>
          <w:szCs w:val="21"/>
        </w:rPr>
        <w:t>拉普拉斯算子边缘的方向信息被丢失，对孤立噪点的响应比像素线条的响应大</w:t>
      </w:r>
    </w:p>
    <w:p w:rsidR="003C4BF9" w:rsidRDefault="003C4BF9" w:rsidP="007772E7">
      <w:pPr>
        <w:pStyle w:val="a5"/>
        <w:ind w:left="720" w:right="105" w:firstLineChars="0" w:firstLine="0"/>
        <w:rPr>
          <w:szCs w:val="21"/>
        </w:rPr>
      </w:pPr>
    </w:p>
    <w:p w:rsidR="003C4BF9" w:rsidRDefault="003C4BF9" w:rsidP="007772E7">
      <w:pPr>
        <w:pStyle w:val="a5"/>
        <w:ind w:left="720" w:right="105" w:firstLineChars="0" w:firstLine="0"/>
        <w:rPr>
          <w:szCs w:val="21"/>
        </w:rPr>
      </w:pPr>
      <w:r>
        <w:rPr>
          <w:rFonts w:hint="eastAsia"/>
          <w:szCs w:val="21"/>
        </w:rPr>
        <w:t>使用prewitt和sobel水平边缘模板对图像进行锐化处理</w:t>
      </w:r>
    </w:p>
    <w:p w:rsidR="003C4BF9" w:rsidRDefault="003C4BF9" w:rsidP="007772E7">
      <w:pPr>
        <w:pStyle w:val="a5"/>
        <w:ind w:left="720" w:right="105" w:firstLineChars="0" w:firstLine="0"/>
        <w:rPr>
          <w:szCs w:val="21"/>
        </w:rPr>
      </w:pPr>
      <w:r w:rsidRPr="003C4BF9">
        <w:rPr>
          <w:rFonts w:hint="eastAsia"/>
          <w:noProof/>
          <w:szCs w:val="21"/>
        </w:rPr>
        <w:drawing>
          <wp:inline distT="0" distB="0" distL="0" distR="0">
            <wp:extent cx="5274310" cy="39541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3C4BF9" w:rsidRDefault="003C4BF9" w:rsidP="007772E7">
      <w:pPr>
        <w:pStyle w:val="a5"/>
        <w:ind w:left="720" w:right="105" w:firstLineChars="0" w:firstLine="0"/>
        <w:rPr>
          <w:szCs w:val="21"/>
        </w:rPr>
      </w:pPr>
      <w:r>
        <w:rPr>
          <w:rFonts w:hint="eastAsia"/>
          <w:szCs w:val="21"/>
        </w:rPr>
        <w:t>水平方向的边缘被增强</w:t>
      </w:r>
    </w:p>
    <w:p w:rsidR="003C4BF9" w:rsidRDefault="003C4BF9" w:rsidP="007772E7">
      <w:pPr>
        <w:pStyle w:val="a5"/>
        <w:ind w:left="720" w:right="105" w:firstLineChars="0" w:firstLine="0"/>
        <w:rPr>
          <w:szCs w:val="21"/>
        </w:rPr>
      </w:pPr>
    </w:p>
    <w:p w:rsidR="003C4BF9" w:rsidRDefault="003C4BF9" w:rsidP="003C4BF9">
      <w:pPr>
        <w:pStyle w:val="a5"/>
        <w:ind w:left="720" w:right="105" w:firstLineChars="0" w:firstLine="0"/>
        <w:rPr>
          <w:szCs w:val="21"/>
        </w:rPr>
      </w:pPr>
      <w:r>
        <w:rPr>
          <w:rFonts w:hint="eastAsia"/>
          <w:szCs w:val="21"/>
        </w:rPr>
        <w:t>使用prewitt和sobel</w:t>
      </w:r>
      <w:r>
        <w:rPr>
          <w:rFonts w:hint="eastAsia"/>
          <w:szCs w:val="21"/>
        </w:rPr>
        <w:t>垂直</w:t>
      </w:r>
      <w:r>
        <w:rPr>
          <w:rFonts w:hint="eastAsia"/>
          <w:szCs w:val="21"/>
        </w:rPr>
        <w:t>边缘模板对图像进行锐化处理</w:t>
      </w:r>
    </w:p>
    <w:p w:rsidR="003C4BF9" w:rsidRDefault="003C4BF9" w:rsidP="007772E7">
      <w:pPr>
        <w:pStyle w:val="a5"/>
        <w:ind w:left="720" w:right="105" w:firstLineChars="0" w:firstLine="0"/>
        <w:rPr>
          <w:szCs w:val="21"/>
        </w:rPr>
      </w:pPr>
      <w:r w:rsidRPr="003C4BF9">
        <w:rPr>
          <w:rFonts w:hint="eastAsia"/>
          <w:noProof/>
          <w:szCs w:val="21"/>
        </w:rPr>
        <w:drawing>
          <wp:inline distT="0" distB="0" distL="0" distR="0">
            <wp:extent cx="5274310" cy="3954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4145"/>
                    </a:xfrm>
                    <a:prstGeom prst="rect">
                      <a:avLst/>
                    </a:prstGeom>
                    <a:noFill/>
                    <a:ln>
                      <a:noFill/>
                    </a:ln>
                  </pic:spPr>
                </pic:pic>
              </a:graphicData>
            </a:graphic>
          </wp:inline>
        </w:drawing>
      </w:r>
    </w:p>
    <w:p w:rsidR="003C4BF9" w:rsidRPr="003C4BF9" w:rsidRDefault="003C4BF9" w:rsidP="007772E7">
      <w:pPr>
        <w:pStyle w:val="a5"/>
        <w:ind w:left="720" w:right="105" w:firstLineChars="0" w:firstLine="0"/>
        <w:rPr>
          <w:rFonts w:hint="eastAsia"/>
          <w:szCs w:val="21"/>
        </w:rPr>
      </w:pPr>
      <w:r>
        <w:rPr>
          <w:rFonts w:hint="eastAsia"/>
          <w:szCs w:val="21"/>
        </w:rPr>
        <w:t>垂直方向的边缘被增强</w:t>
      </w:r>
    </w:p>
    <w:sectPr w:rsidR="003C4BF9" w:rsidRPr="003C4BF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85B9E"/>
    <w:multiLevelType w:val="hybridMultilevel"/>
    <w:tmpl w:val="0B9CCF34"/>
    <w:lvl w:ilvl="0" w:tplc="6EC858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92007B"/>
    <w:multiLevelType w:val="multilevel"/>
    <w:tmpl w:val="1FF8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6224DD"/>
    <w:multiLevelType w:val="hybridMultilevel"/>
    <w:tmpl w:val="27BE12D2"/>
    <w:lvl w:ilvl="0" w:tplc="E41A3E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C72"/>
    <w:rsid w:val="001671BF"/>
    <w:rsid w:val="00183581"/>
    <w:rsid w:val="002E1037"/>
    <w:rsid w:val="003C4BF9"/>
    <w:rsid w:val="005935FD"/>
    <w:rsid w:val="0059710F"/>
    <w:rsid w:val="007107E2"/>
    <w:rsid w:val="007772E7"/>
    <w:rsid w:val="007C6406"/>
    <w:rsid w:val="00B202FC"/>
    <w:rsid w:val="00C205BD"/>
    <w:rsid w:val="00C4054C"/>
    <w:rsid w:val="00D00C72"/>
    <w:rsid w:val="00E95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FE43D"/>
  <w15:chartTrackingRefBased/>
  <w15:docId w15:val="{08C6DE59-6D29-4ECE-AC95-F0C46AB82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671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671B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671BF"/>
    <w:rPr>
      <w:b/>
      <w:bCs/>
      <w:kern w:val="44"/>
      <w:sz w:val="44"/>
      <w:szCs w:val="44"/>
    </w:rPr>
  </w:style>
  <w:style w:type="character" w:customStyle="1" w:styleId="20">
    <w:name w:val="标题 2 字符"/>
    <w:basedOn w:val="a0"/>
    <w:link w:val="2"/>
    <w:uiPriority w:val="9"/>
    <w:rsid w:val="001671BF"/>
    <w:rPr>
      <w:rFonts w:asciiTheme="majorHAnsi" w:eastAsiaTheme="majorEastAsia" w:hAnsiTheme="majorHAnsi" w:cstheme="majorBidi"/>
      <w:b/>
      <w:bCs/>
      <w:sz w:val="32"/>
      <w:szCs w:val="32"/>
    </w:rPr>
  </w:style>
  <w:style w:type="paragraph" w:styleId="a3">
    <w:name w:val="Title"/>
    <w:basedOn w:val="a"/>
    <w:next w:val="a"/>
    <w:link w:val="a4"/>
    <w:uiPriority w:val="10"/>
    <w:qFormat/>
    <w:rsid w:val="001671B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1671BF"/>
    <w:rPr>
      <w:rFonts w:asciiTheme="majorHAnsi" w:eastAsiaTheme="majorEastAsia" w:hAnsiTheme="majorHAnsi" w:cstheme="majorBidi"/>
      <w:b/>
      <w:bCs/>
      <w:sz w:val="32"/>
      <w:szCs w:val="32"/>
    </w:rPr>
  </w:style>
  <w:style w:type="paragraph" w:styleId="a5">
    <w:name w:val="List Paragraph"/>
    <w:basedOn w:val="a"/>
    <w:uiPriority w:val="34"/>
    <w:qFormat/>
    <w:rsid w:val="00E95D98"/>
    <w:pPr>
      <w:ind w:firstLineChars="200" w:firstLine="420"/>
    </w:pPr>
  </w:style>
  <w:style w:type="character" w:styleId="a6">
    <w:name w:val="Placeholder Text"/>
    <w:basedOn w:val="a0"/>
    <w:uiPriority w:val="99"/>
    <w:semiHidden/>
    <w:rsid w:val="007C6406"/>
    <w:rPr>
      <w:color w:val="808080"/>
    </w:rPr>
  </w:style>
  <w:style w:type="paragraph" w:customStyle="1" w:styleId="alt1">
    <w:name w:val="alt1"/>
    <w:basedOn w:val="a"/>
    <w:rsid w:val="00C4054C"/>
    <w:pPr>
      <w:pBdr>
        <w:left w:val="single" w:sz="18" w:space="0" w:color="6CE26C"/>
      </w:pBdr>
      <w:shd w:val="clear" w:color="auto" w:fill="FFFFFF"/>
      <w:spacing w:line="210" w:lineRule="atLeast"/>
    </w:pPr>
    <w:rPr>
      <w:rFonts w:ascii="宋体" w:eastAsia="宋体" w:hAnsi="宋体" w:cs="宋体"/>
      <w:color w:val="5C5C5C"/>
      <w:kern w:val="0"/>
      <w:sz w:val="24"/>
      <w:szCs w:val="24"/>
    </w:rPr>
  </w:style>
  <w:style w:type="character" w:customStyle="1" w:styleId="string2">
    <w:name w:val="string2"/>
    <w:basedOn w:val="a0"/>
    <w:rsid w:val="00C4054C"/>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64462">
      <w:marLeft w:val="0"/>
      <w:marRight w:val="0"/>
      <w:marTop w:val="270"/>
      <w:marBottom w:val="27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10</Pages>
  <Words>773</Words>
  <Characters>4408</Characters>
  <Application>Microsoft Office Word</Application>
  <DocSecurity>0</DocSecurity>
  <Lines>36</Lines>
  <Paragraphs>10</Paragraphs>
  <ScaleCrop>false</ScaleCrop>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闵 志鹏</dc:creator>
  <cp:keywords/>
  <dc:description/>
  <cp:lastModifiedBy>闵 志鹏</cp:lastModifiedBy>
  <cp:revision>4</cp:revision>
  <dcterms:created xsi:type="dcterms:W3CDTF">2019-11-20T02:40:00Z</dcterms:created>
  <dcterms:modified xsi:type="dcterms:W3CDTF">2019-11-20T09:08:00Z</dcterms:modified>
</cp:coreProperties>
</file>