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3.jpeg" ContentType="image/jpeg"/>
  <Override PartName="/word/media/image2.jpeg" ContentType="image/jpeg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/>
      </w:pPr>
      <w:r>
        <w:rPr/>
      </w:r>
    </w:p>
    <w:p>
      <w:pPr>
        <w:pStyle w:val="Normal"/>
        <w:widowControl/>
        <w:jc w:val="center"/>
        <w:rPr>
          <w:sz w:val="96"/>
          <w:szCs w:val="96"/>
        </w:rPr>
      </w:pPr>
      <w:r>
        <w:rPr>
          <w:sz w:val="96"/>
          <w:szCs w:val="96"/>
        </w:rPr>
        <w:t>C++</w:t>
      </w:r>
      <w:r>
        <w:rPr>
          <w:sz w:val="96"/>
          <w:szCs w:val="96"/>
        </w:rPr>
        <w:t>語言上課資料</w:t>
      </w:r>
    </w:p>
    <w:p>
      <w:pPr>
        <w:pStyle w:val="Normal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/>
        <w:jc w:val="center"/>
        <w:rPr/>
      </w:pPr>
      <w:r>
        <w:rPr/>
        <w:t>原始程式碼：</w:t>
      </w:r>
    </w:p>
    <w:tbl>
      <w:tblPr>
        <w:tblW w:w="4373" w:type="dxa"/>
        <w:jc w:val="left"/>
        <w:tblInd w:w="108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45" w:type="dxa"/>
          <w:left w:w="74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4373"/>
      </w:tblGrid>
      <w:tr>
        <w:trPr/>
        <w:tc>
          <w:tcPr>
            <w:tcW w:w="43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CFFFF" w:val="clear"/>
            <w:tcMar>
              <w:left w:w="74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//test.cpp</w:t>
              <w:br/>
              <w:t>//</w:t>
            </w:r>
            <w:r>
              <w:rPr/>
              <w:t>我的第一個</w:t>
            </w:r>
            <w:r>
              <w:rPr/>
              <w:t>C</w:t>
            </w:r>
            <w:r>
              <w:rPr/>
              <w:t>程式</w:t>
            </w:r>
            <w:r>
              <w:rPr/>
              <w:br/>
              <w:t>#include &lt;iostream.h&gt;</w:t>
              <w:br/>
              <w:t>int main(){</w:t>
              <w:br/>
              <w:t>    int val1,val2,res;</w:t>
              <w:br/>
              <w:t>    cout&lt;&lt;"Please input the first value :";</w:t>
              <w:br/>
              <w:t>    cin&gt;&gt;val1;</w:t>
              <w:br/>
              <w:t>    cout&lt;&lt;"Please input the second value :";</w:t>
              <w:br/>
              <w:t>    cin&gt;&gt;val2;</w:t>
              <w:br/>
              <w:t>    res=val1-val2;</w:t>
              <w:br/>
              <w:t>    cout&lt;&lt;"The result is "&lt;&lt;res&lt;&lt;endl;</w:t>
              <w:br/>
              <w:t>    return 0;</w:t>
              <w:br/>
              <w:t>}</w:t>
            </w:r>
          </w:p>
        </w:tc>
      </w:tr>
    </w:tbl>
    <w:p>
      <w:pPr>
        <w:pStyle w:val="Normal"/>
        <w:rPr/>
      </w:pPr>
      <w:r>
        <w:rPr/>
        <w:t>程式碼分色列示：</w:t>
      </w:r>
    </w:p>
    <w:tbl>
      <w:tblPr>
        <w:tblW w:w="6690" w:type="dxa"/>
        <w:jc w:val="left"/>
        <w:tblInd w:w="108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690"/>
      </w:tblGrid>
      <w:tr>
        <w:trPr/>
        <w:tc>
          <w:tcPr>
            <w:tcW w:w="6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CCFFFF" w:val="clear"/>
            <w:tcMar>
              <w:left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4228465" cy="2372995"/>
                  <wp:effectExtent l="0" t="0" r="0" b="0"/>
                  <wp:docPr id="1" name="圖片 1" descr="http://yes.nctu.edu.tw/VC/Learn/EL007_01/Test/Snap/snap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http://yes.nctu.edu.tw/VC/Learn/EL007_01/Test/Snap/snap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465" cy="237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rPr>
          <w:rFonts w:ascii="新細明體" w:hAnsi="新細明體" w:eastAsia="新細明體" w:cs="新細明體"/>
          <w:szCs w:val="24"/>
        </w:rPr>
      </w:pPr>
      <w:r>
        <w:rPr>
          <w:rFonts w:eastAsia="新細明體" w:cs="Times New Roman" w:ascii="新細明體" w:hAnsi="新細明體"/>
          <w:b/>
          <w:bCs/>
          <w:color w:val="800000"/>
          <w:sz w:val="36"/>
          <w:szCs w:val="36"/>
        </w:rPr>
        <w:t xml:space="preserve">C </w:t>
      </w:r>
      <w:r>
        <w:rPr>
          <w:rFonts w:ascii="新細明體" w:hAnsi="新細明體" w:cs="Times New Roman"/>
          <w:b/>
          <w:bCs/>
          <w:color w:val="800000"/>
          <w:sz w:val="36"/>
          <w:szCs w:val="36"/>
        </w:rPr>
        <w:t>的標題檔</w:t>
      </w:r>
    </w:p>
    <w:tbl>
      <w:tblPr>
        <w:tblW w:w="9411" w:type="dxa"/>
        <w:jc w:val="left"/>
        <w:tblInd w:w="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  <w:insideH w:val="outset" w:sz="6" w:space="0" w:color="111111"/>
          <w:insideV w:val="outset" w:sz="6" w:space="0" w:color="111111"/>
        </w:tblBorders>
        <w:tblCellMar>
          <w:top w:w="45" w:type="dxa"/>
          <w:left w:w="59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368"/>
        <w:gridCol w:w="2490"/>
        <w:gridCol w:w="5553"/>
      </w:tblGrid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新細明體" w:hAnsi="新細明體" w:cs="Times New Roman"/>
                <w:szCs w:val="24"/>
              </w:rPr>
              <w:t>標題檔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新細明體" w:hAnsi="新細明體" w:cs="Times New Roman"/>
                <w:szCs w:val="24"/>
              </w:rPr>
              <w:t>說明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程式函數</w:t>
            </w:r>
          </w:p>
        </w:tc>
      </w:tr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>&lt;iostream.h&gt;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標準輸入／輸出函數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spacing w:before="0" w:after="45"/>
              <w:rPr/>
            </w:pPr>
            <w:hyperlink r:id="rId3">
              <w:r>
                <w:rPr>
                  <w:rStyle w:val="Style12"/>
                  <w:rFonts w:eastAsia="新細明體" w:cs="Times New Roman" w:ascii="Times New Roman" w:hAnsi="Times New Roman"/>
                  <w:color w:val="0000FF"/>
                  <w:szCs w:val="24"/>
                  <w:u w:val="single"/>
                </w:rPr>
                <w:t>cin</w:t>
              </w:r>
            </w:hyperlink>
            <w:r>
              <w:rPr>
                <w:rFonts w:eastAsia="新細明體" w:cs="Times New Roman" w:ascii="Times New Roman" w:hAnsi="Times New Roman"/>
                <w:szCs w:val="24"/>
              </w:rPr>
              <w:t xml:space="preserve"> - console in </w:t>
            </w:r>
            <w:r>
              <w:rPr>
                <w:rFonts w:ascii="Times New Roman" w:hAnsi="Times New Roman" w:cs="Times New Roman"/>
                <w:szCs w:val="24"/>
              </w:rPr>
              <w:t>讀取鍵盤輸入資料</w:t>
            </w:r>
          </w:p>
          <w:p>
            <w:pPr>
              <w:pStyle w:val="Normal"/>
              <w:widowControl/>
              <w:spacing w:before="0" w:after="45"/>
              <w:rPr/>
            </w:pPr>
            <w:hyperlink r:id="rId4">
              <w:r>
                <w:rPr>
                  <w:rStyle w:val="Style12"/>
                  <w:rFonts w:eastAsia="新細明體" w:cs="Times New Roman" w:ascii="Times New Roman" w:hAnsi="Times New Roman"/>
                  <w:color w:val="0000FF"/>
                  <w:szCs w:val="24"/>
                  <w:u w:val="single"/>
                </w:rPr>
                <w:t>cout</w:t>
              </w:r>
            </w:hyperlink>
            <w:r>
              <w:rPr>
                <w:rFonts w:eastAsia="新細明體" w:cs="Times New Roman" w:ascii="Times New Roman" w:hAnsi="Times New Roman"/>
                <w:szCs w:val="24"/>
              </w:rPr>
              <w:t xml:space="preserve"> - console out </w:t>
            </w:r>
            <w:r>
              <w:rPr>
                <w:rFonts w:ascii="Times New Roman" w:hAnsi="Times New Roman" w:cs="Times New Roman"/>
                <w:szCs w:val="24"/>
              </w:rPr>
              <w:t>螢幕輸出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endl - </w:t>
            </w:r>
            <w:r>
              <w:rPr>
                <w:rFonts w:ascii="Times New Roman" w:hAnsi="Times New Roman" w:cs="Times New Roman"/>
                <w:szCs w:val="24"/>
              </w:rPr>
              <w:t>輸出時跳行</w:t>
            </w:r>
          </w:p>
        </w:tc>
      </w:tr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>&lt;string.h&gt;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字串函數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strlen - string lenght </w:t>
            </w:r>
            <w:r>
              <w:rPr>
                <w:rFonts w:ascii="Times New Roman" w:hAnsi="Times New Roman" w:cs="Times New Roman"/>
                <w:szCs w:val="24"/>
              </w:rPr>
              <w:t>字串長度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strcpy - string copy </w:t>
            </w:r>
            <w:r>
              <w:rPr>
                <w:rFonts w:ascii="Times New Roman" w:hAnsi="Times New Roman" w:cs="Times New Roman"/>
                <w:szCs w:val="24"/>
              </w:rPr>
              <w:t>複製字串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strcmp - string compare </w:t>
            </w:r>
            <w:r>
              <w:rPr>
                <w:rFonts w:ascii="Times New Roman" w:hAnsi="Times New Roman" w:cs="Times New Roman"/>
                <w:szCs w:val="24"/>
              </w:rPr>
              <w:t>比較字串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strcat - string catenation </w:t>
            </w:r>
            <w:r>
              <w:rPr>
                <w:rFonts w:ascii="Times New Roman" w:hAnsi="Times New Roman" w:cs="Times New Roman"/>
                <w:szCs w:val="24"/>
              </w:rPr>
              <w:t>串接字串</w:t>
            </w:r>
          </w:p>
        </w:tc>
      </w:tr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>&lt;ctype.h&gt;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字元測試與轉換函數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isprint - </w:t>
            </w:r>
            <w:r>
              <w:rPr>
                <w:rFonts w:ascii="Times New Roman" w:hAnsi="Times New Roman" w:cs="Times New Roman"/>
                <w:szCs w:val="24"/>
              </w:rPr>
              <w:t>是否為可列印字元</w:t>
            </w:r>
            <w:r>
              <w:rPr>
                <w:rFonts w:eastAsia="新細明體" w:cs="Times New Roman" w:ascii="Times New Roman" w:hAnsi="Times New Roman"/>
                <w:szCs w:val="24"/>
              </w:rPr>
              <w:t>(ASCII</w:t>
            </w:r>
            <w:r>
              <w:rPr>
                <w:rFonts w:ascii="Times New Roman" w:hAnsi="Times New Roman" w:cs="Times New Roman"/>
                <w:szCs w:val="24"/>
              </w:rPr>
              <w:t xml:space="preserve">碼 </w:t>
            </w:r>
            <w:r>
              <w:rPr>
                <w:rFonts w:eastAsia="新細明體" w:cs="Times New Roman" w:ascii="Times New Roman" w:hAnsi="Times New Roman"/>
                <w:szCs w:val="24"/>
              </w:rPr>
              <w:t>32~126)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isgraph - </w:t>
            </w:r>
            <w:r>
              <w:rPr>
                <w:rFonts w:ascii="Times New Roman" w:hAnsi="Times New Roman" w:cs="Times New Roman"/>
                <w:szCs w:val="24"/>
              </w:rPr>
              <w:t>是否為可顯示字元</w:t>
            </w:r>
            <w:r>
              <w:rPr>
                <w:rFonts w:eastAsia="新細明體" w:cs="Times New Roman" w:ascii="Times New Roman" w:hAnsi="Times New Roman"/>
                <w:szCs w:val="24"/>
              </w:rPr>
              <w:t>(ASCII</w:t>
            </w:r>
            <w:r>
              <w:rPr>
                <w:rFonts w:ascii="Times New Roman" w:hAnsi="Times New Roman" w:cs="Times New Roman"/>
                <w:szCs w:val="24"/>
              </w:rPr>
              <w:t xml:space="preserve">碼 </w:t>
            </w:r>
            <w:r>
              <w:rPr>
                <w:rFonts w:eastAsia="新細明體" w:cs="Times New Roman" w:ascii="Times New Roman" w:hAnsi="Times New Roman"/>
                <w:szCs w:val="24"/>
              </w:rPr>
              <w:t>33~126)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isalnum - </w:t>
            </w:r>
            <w:r>
              <w:rPr>
                <w:rFonts w:ascii="Times New Roman" w:hAnsi="Times New Roman" w:cs="Times New Roman"/>
                <w:szCs w:val="24"/>
              </w:rPr>
              <w:t>是否為英文字母或數字字元</w:t>
            </w:r>
            <w:r>
              <w:rPr>
                <w:rFonts w:eastAsia="新細明體" w:cs="Times New Roman" w:ascii="Times New Roman" w:hAnsi="Times New Roman"/>
                <w:szCs w:val="24"/>
              </w:rPr>
              <w:t>(A~Z, a~z, 0~9)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isalpha - </w:t>
            </w:r>
            <w:r>
              <w:rPr>
                <w:rFonts w:ascii="Times New Roman" w:hAnsi="Times New Roman" w:cs="Times New Roman"/>
                <w:szCs w:val="24"/>
              </w:rPr>
              <w:t>是否為英文字母</w:t>
            </w:r>
            <w:r>
              <w:rPr>
                <w:rFonts w:eastAsia="新細明體" w:cs="Times New Roman" w:ascii="Times New Roman" w:hAnsi="Times New Roman"/>
                <w:szCs w:val="24"/>
              </w:rPr>
              <w:t>(A~Z, a~z)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isdigit - </w:t>
            </w:r>
            <w:r>
              <w:rPr>
                <w:rFonts w:ascii="Times New Roman" w:hAnsi="Times New Roman" w:cs="Times New Roman"/>
                <w:szCs w:val="24"/>
              </w:rPr>
              <w:t>是否為數字字元</w:t>
            </w:r>
            <w:r>
              <w:rPr>
                <w:rFonts w:eastAsia="新細明體" w:cs="Times New Roman" w:ascii="Times New Roman" w:hAnsi="Times New Roman"/>
                <w:szCs w:val="24"/>
              </w:rPr>
              <w:t>(0~9)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isxdigit - </w:t>
            </w:r>
            <w:r>
              <w:rPr>
                <w:rFonts w:ascii="Times New Roman" w:hAnsi="Times New Roman" w:cs="Times New Roman"/>
                <w:szCs w:val="24"/>
              </w:rPr>
              <w:t>是否為</w:t>
            </w:r>
            <w:r>
              <w:rPr>
                <w:rFonts w:eastAsia="新細明體" w:cs="Times New Roman" w:ascii="Times New Roman" w:hAnsi="Times New Roman"/>
                <w:szCs w:val="24"/>
              </w:rPr>
              <w:t>16</w:t>
            </w:r>
            <w:r>
              <w:rPr>
                <w:rFonts w:ascii="Times New Roman" w:hAnsi="Times New Roman" w:cs="Times New Roman"/>
                <w:szCs w:val="24"/>
              </w:rPr>
              <w:t>進位數字字元</w:t>
            </w:r>
            <w:r>
              <w:rPr>
                <w:rFonts w:eastAsia="新細明體" w:cs="Times New Roman" w:ascii="Times New Roman" w:hAnsi="Times New Roman"/>
                <w:szCs w:val="24"/>
              </w:rPr>
              <w:t>(0~9, A~F)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islower - </w:t>
            </w:r>
            <w:r>
              <w:rPr>
                <w:rFonts w:ascii="Times New Roman" w:hAnsi="Times New Roman" w:cs="Times New Roman"/>
                <w:szCs w:val="24"/>
              </w:rPr>
              <w:t>是否為小寫英文字母</w:t>
            </w:r>
            <w:r>
              <w:rPr>
                <w:rFonts w:eastAsia="新細明體" w:cs="Times New Roman" w:ascii="Times New Roman" w:hAnsi="Times New Roman"/>
                <w:szCs w:val="24"/>
              </w:rPr>
              <w:t>(a~z)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isupper - </w:t>
            </w:r>
            <w:r>
              <w:rPr>
                <w:rFonts w:ascii="Times New Roman" w:hAnsi="Times New Roman" w:cs="Times New Roman"/>
                <w:szCs w:val="24"/>
              </w:rPr>
              <w:t>是否為大寫英文字母</w:t>
            </w:r>
            <w:r>
              <w:rPr>
                <w:rFonts w:eastAsia="新細明體" w:cs="Times New Roman" w:ascii="Times New Roman" w:hAnsi="Times New Roman"/>
                <w:szCs w:val="24"/>
              </w:rPr>
              <w:t>(A~Z)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isspace - </w:t>
            </w:r>
            <w:r>
              <w:rPr>
                <w:rFonts w:ascii="Times New Roman" w:hAnsi="Times New Roman" w:cs="Times New Roman"/>
                <w:szCs w:val="24"/>
              </w:rPr>
              <w:t>是否為空白字元</w:t>
            </w:r>
            <w:r>
              <w:rPr>
                <w:rFonts w:eastAsia="新細明體" w:cs="Times New Roman" w:ascii="Times New Roman" w:hAnsi="Times New Roman"/>
                <w:szCs w:val="24"/>
              </w:rPr>
              <w:t>(ASCII</w:t>
            </w:r>
            <w:r>
              <w:rPr>
                <w:rFonts w:ascii="Times New Roman" w:hAnsi="Times New Roman" w:cs="Times New Roman"/>
                <w:szCs w:val="24"/>
              </w:rPr>
              <w:t xml:space="preserve">碼 </w:t>
            </w:r>
            <w:r>
              <w:rPr>
                <w:rFonts w:eastAsia="新細明體" w:cs="Times New Roman" w:ascii="Times New Roman" w:hAnsi="Times New Roman"/>
                <w:szCs w:val="24"/>
              </w:rPr>
              <w:t>32)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ispunct - </w:t>
            </w:r>
            <w:r>
              <w:rPr>
                <w:rFonts w:ascii="Times New Roman" w:hAnsi="Times New Roman" w:cs="Times New Roman"/>
                <w:szCs w:val="24"/>
              </w:rPr>
              <w:t>是否為標點符號字元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iscntrl - </w:t>
            </w:r>
            <w:r>
              <w:rPr>
                <w:rFonts w:ascii="Times New Roman" w:hAnsi="Times New Roman" w:cs="Times New Roman"/>
                <w:szCs w:val="24"/>
              </w:rPr>
              <w:t>是否為控制字元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tolower - </w:t>
            </w:r>
            <w:r>
              <w:rPr>
                <w:rFonts w:ascii="Times New Roman" w:hAnsi="Times New Roman" w:cs="Times New Roman"/>
                <w:szCs w:val="24"/>
              </w:rPr>
              <w:t>轉成小寫英文字母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toupper - </w:t>
            </w:r>
            <w:r>
              <w:rPr>
                <w:rFonts w:ascii="Times New Roman" w:hAnsi="Times New Roman" w:cs="Times New Roman"/>
                <w:szCs w:val="24"/>
              </w:rPr>
              <w:t>轉成大寫英文字母</w:t>
            </w:r>
          </w:p>
        </w:tc>
      </w:tr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>&lt;iomanip.h&gt;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串列型態資料處理</w:t>
            </w:r>
            <w:r>
              <w:rPr>
                <w:rFonts w:ascii="新細明體" w:hAnsi="新細明體" w:cs="Times New Roman"/>
                <w:szCs w:val="24"/>
              </w:rPr>
              <w:t>函數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setw - </w:t>
            </w:r>
            <w:r>
              <w:rPr>
                <w:rFonts w:ascii="Times New Roman" w:hAnsi="Times New Roman" w:cs="Times New Roman"/>
                <w:szCs w:val="24"/>
              </w:rPr>
              <w:t>設定輸出字元的最小長度</w:t>
            </w:r>
          </w:p>
        </w:tc>
      </w:tr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>&lt;math.h&gt;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數值函數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spacing w:before="0" w:after="45"/>
              <w:rPr/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rand - </w:t>
            </w:r>
            <w:r>
              <w:rPr>
                <w:rFonts w:ascii="Times New Roman" w:hAnsi="Times New Roman" w:cs="Times New Roman"/>
                <w:szCs w:val="24"/>
              </w:rPr>
              <w:t>亂數函數</w:t>
            </w:r>
            <w:r>
              <w:rPr>
                <w:rFonts w:eastAsia="新細明體" w:cs="Times New Roman" w:ascii="Times New Roman" w:hAnsi="Times New Roman"/>
                <w:szCs w:val="24"/>
              </w:rPr>
              <w:t>(0 ~ RAND_MAX)</w:t>
            </w:r>
            <w:r>
              <w:rPr>
                <w:rFonts w:eastAsia="新細明體" w:cs="Times New Roman" w:ascii="Times New Roman" w:hAnsi="Times New Roman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Cs w:val="24"/>
              </w:rPr>
              <w:t>要加</w:t>
            </w:r>
            <w:r>
              <w:rPr>
                <w:rFonts w:eastAsia="新細明體" w:cs="Times New Roman" w:ascii="Times New Roman" w:hAnsi="Times New Roman"/>
                <w:szCs w:val="24"/>
              </w:rPr>
              <w:t>&lt;stdlib.h&gt;]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srand - </w:t>
            </w:r>
            <w:r>
              <w:rPr>
                <w:rFonts w:ascii="Times New Roman" w:hAnsi="Times New Roman" w:cs="Times New Roman"/>
                <w:szCs w:val="24"/>
              </w:rPr>
              <w:t>指定亂數函數種子數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time - </w:t>
            </w:r>
            <w:r>
              <w:rPr>
                <w:rFonts w:ascii="Times New Roman" w:hAnsi="Times New Roman" w:cs="Times New Roman"/>
                <w:szCs w:val="24"/>
              </w:rPr>
              <w:t>自午夜算起的秒數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sin - </w:t>
            </w:r>
            <w:r>
              <w:rPr>
                <w:rFonts w:ascii="Times New Roman" w:hAnsi="Times New Roman" w:cs="Times New Roman"/>
                <w:szCs w:val="24"/>
              </w:rPr>
              <w:t>正弦函數（徑度）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cos - </w:t>
            </w:r>
            <w:r>
              <w:rPr>
                <w:rFonts w:ascii="Times New Roman" w:hAnsi="Times New Roman" w:cs="Times New Roman"/>
                <w:szCs w:val="24"/>
              </w:rPr>
              <w:t>餘弦函數（徑度）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tan - </w:t>
            </w:r>
            <w:r>
              <w:rPr>
                <w:rFonts w:ascii="Times New Roman" w:hAnsi="Times New Roman" w:cs="Times New Roman"/>
                <w:szCs w:val="24"/>
              </w:rPr>
              <w:t>正切函數（徑度）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exp - </w:t>
            </w:r>
            <w:r>
              <w:rPr>
                <w:rFonts w:ascii="Times New Roman" w:hAnsi="Times New Roman" w:cs="Times New Roman"/>
                <w:szCs w:val="24"/>
              </w:rPr>
              <w:t>指數函數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log - </w:t>
            </w:r>
            <w:r>
              <w:rPr>
                <w:rFonts w:ascii="Times New Roman" w:hAnsi="Times New Roman" w:cs="Times New Roman"/>
                <w:szCs w:val="24"/>
              </w:rPr>
              <w:t xml:space="preserve">對數 </w:t>
            </w:r>
            <w:r>
              <w:rPr>
                <w:rFonts w:eastAsia="新細明體" w:cs="Times New Roman" w:ascii="Times New Roman" w:hAnsi="Times New Roman"/>
                <w:szCs w:val="24"/>
              </w:rPr>
              <w:t>log</w:t>
            </w:r>
            <w:r>
              <w:rPr>
                <w:rFonts w:eastAsia="新細明體" w:cs="Times New Roman" w:ascii="Times New Roman" w:hAnsi="Times New Roman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Cs w:val="24"/>
              </w:rPr>
              <w:t>函數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log10 - </w:t>
            </w:r>
            <w:r>
              <w:rPr>
                <w:rFonts w:ascii="Times New Roman" w:hAnsi="Times New Roman" w:cs="Times New Roman"/>
                <w:szCs w:val="24"/>
              </w:rPr>
              <w:t xml:space="preserve">對數 </w:t>
            </w:r>
            <w:r>
              <w:rPr>
                <w:rFonts w:eastAsia="新細明體" w:cs="Times New Roman" w:ascii="Times New Roman" w:hAnsi="Times New Roman"/>
                <w:szCs w:val="24"/>
              </w:rPr>
              <w:t>log</w:t>
            </w:r>
            <w:r>
              <w:rPr>
                <w:rFonts w:eastAsia="新細明體" w:cs="Times New Roman" w:ascii="Times New Roman" w:hAnsi="Times New Roman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Cs w:val="24"/>
              </w:rPr>
              <w:t>函數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pow - </w:t>
            </w:r>
            <w:r>
              <w:rPr>
                <w:rFonts w:ascii="Times New Roman" w:hAnsi="Times New Roman" w:cs="Times New Roman"/>
                <w:szCs w:val="24"/>
              </w:rPr>
              <w:t>冪次方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sqrt - </w:t>
            </w:r>
            <w:r>
              <w:rPr>
                <w:rFonts w:ascii="Times New Roman" w:hAnsi="Times New Roman" w:cs="Times New Roman"/>
                <w:szCs w:val="24"/>
              </w:rPr>
              <w:t>平方根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ceil - </w:t>
            </w:r>
            <w:r>
              <w:rPr>
                <w:rFonts w:ascii="Times New Roman" w:hAnsi="Times New Roman" w:cs="Times New Roman"/>
                <w:szCs w:val="24"/>
              </w:rPr>
              <w:t>小數進位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floor - </w:t>
            </w:r>
            <w:r>
              <w:rPr>
                <w:rFonts w:ascii="Times New Roman" w:hAnsi="Times New Roman" w:cs="Times New Roman"/>
                <w:szCs w:val="24"/>
              </w:rPr>
              <w:t>切除小數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fabs - </w:t>
            </w:r>
            <w:r>
              <w:rPr>
                <w:rFonts w:ascii="Times New Roman" w:hAnsi="Times New Roman" w:cs="Times New Roman"/>
                <w:szCs w:val="24"/>
              </w:rPr>
              <w:t>絕對值</w:t>
            </w:r>
          </w:p>
        </w:tc>
      </w:tr>
      <w:tr>
        <w:trPr/>
        <w:tc>
          <w:tcPr>
            <w:tcW w:w="1368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>&lt;stdlib.h&gt;</w:t>
            </w:r>
          </w:p>
        </w:tc>
        <w:tc>
          <w:tcPr>
            <w:tcW w:w="249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轉換數值函數</w:t>
            </w:r>
          </w:p>
        </w:tc>
        <w:tc>
          <w:tcPr>
            <w:tcW w:w="555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  <w:insideH w:val="outset" w:sz="6" w:space="0" w:color="111111"/>
              <w:insideV w:val="outset" w:sz="6" w:space="0" w:color="11111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atof - </w:t>
            </w:r>
            <w:r>
              <w:rPr>
                <w:rFonts w:ascii="Times New Roman" w:hAnsi="Times New Roman" w:cs="Times New Roman"/>
                <w:szCs w:val="24"/>
              </w:rPr>
              <w:t>轉換為浮點數值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atoi - </w:t>
            </w:r>
            <w:r>
              <w:rPr>
                <w:rFonts w:ascii="Times New Roman" w:hAnsi="Times New Roman" w:cs="Times New Roman"/>
                <w:szCs w:val="24"/>
              </w:rPr>
              <w:t>轉換為整數值</w:t>
            </w:r>
          </w:p>
          <w:p>
            <w:pPr>
              <w:pStyle w:val="Normal"/>
              <w:widowControl/>
              <w:spacing w:before="0" w:after="45"/>
              <w:rPr>
                <w:rFonts w:ascii="Times New Roman" w:hAnsi="Times New Roman" w:eastAsia="新細明體" w:cs="Times New Roman"/>
                <w:szCs w:val="24"/>
              </w:rPr>
            </w:pPr>
            <w:r>
              <w:rPr>
                <w:rFonts w:eastAsia="新細明體" w:cs="Times New Roman" w:ascii="Times New Roman" w:hAnsi="Times New Roman"/>
                <w:szCs w:val="24"/>
              </w:rPr>
              <w:t xml:space="preserve">atol - </w:t>
            </w:r>
            <w:r>
              <w:rPr>
                <w:rFonts w:ascii="Times New Roman" w:hAnsi="Times New Roman" w:cs="Times New Roman"/>
                <w:szCs w:val="24"/>
              </w:rPr>
              <w:t>轉換為長整數值</w:t>
            </w:r>
          </w:p>
        </w:tc>
      </w:tr>
    </w:tbl>
    <w:p>
      <w:pPr>
        <w:pStyle w:val="NormalWeb"/>
        <w:spacing w:lineRule="atLeast" w:line="360" w:beforeAutospacing="0" w:before="180" w:afterAutospacing="0" w:after="9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80"/>
          <w:sz w:val="27"/>
          <w:szCs w:val="27"/>
        </w:rPr>
        <w:t>運算式</w:t>
      </w:r>
      <w:r>
        <w:rPr>
          <w:rFonts w:cs="Times New Roman" w:ascii="Times New Roman" w:hAnsi="Times New Roman"/>
          <w:b/>
          <w:bCs/>
          <w:color w:val="000080"/>
          <w:sz w:val="27"/>
          <w:szCs w:val="27"/>
        </w:rPr>
        <w:t>(Expression)</w:t>
      </w:r>
    </w:p>
    <w:p>
      <w:pPr>
        <w:pStyle w:val="NormalWeb"/>
        <w:spacing w:lineRule="atLeast" w:line="360" w:beforeAutospacing="0" w:before="0" w:afterAutospacing="0" w:after="9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運算式是由運算元與運算子所組成。</w:t>
      </w:r>
    </w:p>
    <w:tbl>
      <w:tblPr>
        <w:tblW w:w="7800" w:type="dxa"/>
        <w:jc w:val="left"/>
        <w:tblInd w:w="0" w:type="dxa"/>
        <w:tblBorders>
          <w:bottom w:val="single" w:sz="12" w:space="0" w:color="000001"/>
          <w:insideH w:val="single" w:sz="12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365"/>
        <w:gridCol w:w="2294"/>
        <w:gridCol w:w="1680"/>
        <w:gridCol w:w="2460"/>
      </w:tblGrid>
      <w:tr>
        <w:trPr/>
        <w:tc>
          <w:tcPr>
            <w:tcW w:w="136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運算符號</w:t>
            </w:r>
          </w:p>
        </w:tc>
        <w:tc>
          <w:tcPr>
            <w:tcW w:w="2294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意涵</w:t>
            </w:r>
          </w:p>
        </w:tc>
        <w:tc>
          <w:tcPr>
            <w:tcW w:w="168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範例</w:t>
            </w:r>
          </w:p>
        </w:tc>
        <w:tc>
          <w:tcPr>
            <w:tcW w:w="246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說明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=</w:t>
            </w:r>
          </w:p>
        </w:tc>
        <w:tc>
          <w:tcPr>
            <w:tcW w:w="22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指定同值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= x</w:t>
            </w:r>
          </w:p>
        </w:tc>
        <w:tc>
          <w:tcPr>
            <w:tcW w:w="24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指定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為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之值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+=</w:t>
            </w:r>
          </w:p>
        </w:tc>
        <w:tc>
          <w:tcPr>
            <w:tcW w:w="22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指定相加之值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+= x</w:t>
            </w:r>
          </w:p>
        </w:tc>
        <w:tc>
          <w:tcPr>
            <w:tcW w:w="24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指定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a+x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為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Cs w:val="24"/>
              </w:rPr>
              <w:t>之值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-</w:t>
            </w: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=</w:t>
            </w:r>
          </w:p>
        </w:tc>
        <w:tc>
          <w:tcPr>
            <w:tcW w:w="22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指定相減之值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-= x</w:t>
            </w:r>
          </w:p>
        </w:tc>
        <w:tc>
          <w:tcPr>
            <w:tcW w:w="24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指定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a-x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為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之值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*=</w:t>
            </w:r>
          </w:p>
        </w:tc>
        <w:tc>
          <w:tcPr>
            <w:tcW w:w="22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指定乘積之值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*= x</w:t>
            </w:r>
          </w:p>
        </w:tc>
        <w:tc>
          <w:tcPr>
            <w:tcW w:w="24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指定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a*x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為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之值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/=</w:t>
            </w:r>
          </w:p>
        </w:tc>
        <w:tc>
          <w:tcPr>
            <w:tcW w:w="22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指定相除之商值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/= x</w:t>
            </w:r>
          </w:p>
        </w:tc>
        <w:tc>
          <w:tcPr>
            <w:tcW w:w="24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指定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a/x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為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之值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%=</w:t>
            </w:r>
          </w:p>
        </w:tc>
        <w:tc>
          <w:tcPr>
            <w:tcW w:w="22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指定相除之餘數值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%= x</w:t>
            </w:r>
          </w:p>
        </w:tc>
        <w:tc>
          <w:tcPr>
            <w:tcW w:w="24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指定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a%x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為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之值</w:t>
            </w:r>
          </w:p>
        </w:tc>
      </w:tr>
    </w:tbl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　</w:t>
      </w:r>
    </w:p>
    <w:p>
      <w:pPr>
        <w:pStyle w:val="Normal"/>
        <w:widowControl/>
        <w:spacing w:lineRule="atLeast" w:line="360" w:before="0" w:after="9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80"/>
          <w:sz w:val="27"/>
          <w:szCs w:val="27"/>
        </w:rPr>
        <w:t>運算元</w:t>
      </w:r>
      <w:r>
        <w:rPr>
          <w:rFonts w:cs="Times New Roman" w:ascii="Times New Roman" w:hAnsi="Times New Roman"/>
          <w:b/>
          <w:bCs/>
          <w:color w:val="000080"/>
          <w:sz w:val="27"/>
          <w:szCs w:val="27"/>
        </w:rPr>
        <w:t>(Operand)</w:t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運算元可以是由一個或多個常數、變數、函數或其他運算式組合而成。</w:t>
      </w:r>
    </w:p>
    <w:p>
      <w:pPr>
        <w:pStyle w:val="Normal"/>
        <w:widowControl/>
        <w:spacing w:lineRule="atLeast" w:line="360" w:before="0" w:after="9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widowControl/>
        <w:spacing w:lineRule="atLeast" w:line="360" w:before="0" w:after="9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80"/>
          <w:sz w:val="27"/>
          <w:szCs w:val="27"/>
        </w:rPr>
        <w:t>運算子</w:t>
      </w:r>
      <w:r>
        <w:rPr>
          <w:rFonts w:cs="Times New Roman" w:ascii="Times New Roman" w:hAnsi="Times New Roman"/>
          <w:b/>
          <w:bCs/>
          <w:color w:val="000080"/>
          <w:sz w:val="27"/>
          <w:szCs w:val="27"/>
        </w:rPr>
        <w:t>(Operator)</w:t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運算子是用以指定運算方式的符號，如 </w:t>
      </w:r>
      <w:r>
        <w:rPr>
          <w:rFonts w:cs="Times New Roman" w:ascii="Times New Roman" w:hAnsi="Times New Roman"/>
          <w:color w:val="000000"/>
          <w:sz w:val="27"/>
          <w:szCs w:val="27"/>
        </w:rPr>
        <w:t>+, -, *, /</w:t>
      </w:r>
      <w:r>
        <w:rPr>
          <w:rFonts w:ascii="Times New Roman" w:hAnsi="Times New Roman" w:cs="Times New Roman"/>
          <w:color w:val="000000"/>
          <w:sz w:val="27"/>
          <w:szCs w:val="27"/>
        </w:rPr>
        <w:t>。</w:t>
      </w:r>
    </w:p>
    <w:tbl>
      <w:tblPr>
        <w:tblW w:w="6930" w:type="dxa"/>
        <w:jc w:val="left"/>
        <w:tblInd w:w="0" w:type="dxa"/>
        <w:tblBorders>
          <w:bottom w:val="single" w:sz="12" w:space="0" w:color="000001"/>
          <w:insideH w:val="single" w:sz="12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365"/>
        <w:gridCol w:w="1050"/>
        <w:gridCol w:w="1620"/>
        <w:gridCol w:w="2894"/>
      </w:tblGrid>
      <w:tr>
        <w:trPr/>
        <w:tc>
          <w:tcPr>
            <w:tcW w:w="136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運算符號</w:t>
            </w:r>
          </w:p>
        </w:tc>
        <w:tc>
          <w:tcPr>
            <w:tcW w:w="105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意涵</w:t>
            </w:r>
          </w:p>
        </w:tc>
        <w:tc>
          <w:tcPr>
            <w:tcW w:w="162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範例</w:t>
            </w:r>
          </w:p>
        </w:tc>
        <w:tc>
          <w:tcPr>
            <w:tcW w:w="2894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說明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105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加</w:t>
            </w:r>
          </w:p>
        </w:tc>
        <w:tc>
          <w:tcPr>
            <w:tcW w:w="162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x + y</w:t>
            </w:r>
          </w:p>
        </w:tc>
        <w:tc>
          <w:tcPr>
            <w:tcW w:w="28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計算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加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之和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05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減</w:t>
            </w:r>
          </w:p>
        </w:tc>
        <w:tc>
          <w:tcPr>
            <w:tcW w:w="162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x - y</w:t>
            </w:r>
          </w:p>
        </w:tc>
        <w:tc>
          <w:tcPr>
            <w:tcW w:w="28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計算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減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之差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*</w:t>
            </w:r>
          </w:p>
        </w:tc>
        <w:tc>
          <w:tcPr>
            <w:tcW w:w="105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乘</w:t>
            </w:r>
          </w:p>
        </w:tc>
        <w:tc>
          <w:tcPr>
            <w:tcW w:w="162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x * y</w:t>
            </w:r>
          </w:p>
        </w:tc>
        <w:tc>
          <w:tcPr>
            <w:tcW w:w="28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計算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乘以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之積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/</w:t>
            </w:r>
          </w:p>
        </w:tc>
        <w:tc>
          <w:tcPr>
            <w:tcW w:w="105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求商</w:t>
            </w:r>
          </w:p>
        </w:tc>
        <w:tc>
          <w:tcPr>
            <w:tcW w:w="162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x / y</w:t>
            </w:r>
          </w:p>
        </w:tc>
        <w:tc>
          <w:tcPr>
            <w:tcW w:w="28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計算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除以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之商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%</w:t>
            </w:r>
          </w:p>
        </w:tc>
        <w:tc>
          <w:tcPr>
            <w:tcW w:w="105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求餘數</w:t>
            </w:r>
          </w:p>
        </w:tc>
        <w:tc>
          <w:tcPr>
            <w:tcW w:w="162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x % y</w:t>
            </w:r>
          </w:p>
        </w:tc>
        <w:tc>
          <w:tcPr>
            <w:tcW w:w="28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計算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除以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之餘數</w:t>
            </w:r>
          </w:p>
        </w:tc>
      </w:tr>
    </w:tbl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　</w:t>
      </w:r>
    </w:p>
    <w:tbl>
      <w:tblPr>
        <w:tblW w:w="7260" w:type="dxa"/>
        <w:jc w:val="left"/>
        <w:tblInd w:w="0" w:type="dxa"/>
        <w:tblBorders>
          <w:bottom w:val="single" w:sz="12" w:space="0" w:color="000001"/>
          <w:insideH w:val="single" w:sz="12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364"/>
        <w:gridCol w:w="1245"/>
        <w:gridCol w:w="1575"/>
        <w:gridCol w:w="3075"/>
      </w:tblGrid>
      <w:tr>
        <w:trPr/>
        <w:tc>
          <w:tcPr>
            <w:tcW w:w="1364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運算符號</w:t>
            </w:r>
          </w:p>
        </w:tc>
        <w:tc>
          <w:tcPr>
            <w:tcW w:w="124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意涵</w:t>
            </w:r>
          </w:p>
        </w:tc>
        <w:tc>
          <w:tcPr>
            <w:tcW w:w="157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範例</w:t>
            </w:r>
          </w:p>
        </w:tc>
        <w:tc>
          <w:tcPr>
            <w:tcW w:w="307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說明</w:t>
            </w:r>
          </w:p>
        </w:tc>
      </w:tr>
      <w:tr>
        <w:trPr/>
        <w:tc>
          <w:tcPr>
            <w:tcW w:w="136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&gt;</w:t>
            </w:r>
          </w:p>
        </w:tc>
        <w:tc>
          <w:tcPr>
            <w:tcW w:w="124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大於</w:t>
            </w:r>
          </w:p>
        </w:tc>
        <w:tc>
          <w:tcPr>
            <w:tcW w:w="15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&gt; b</w:t>
            </w:r>
          </w:p>
        </w:tc>
        <w:tc>
          <w:tcPr>
            <w:tcW w:w="30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比較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是否大於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b</w:t>
            </w:r>
          </w:p>
        </w:tc>
      </w:tr>
      <w:tr>
        <w:trPr/>
        <w:tc>
          <w:tcPr>
            <w:tcW w:w="136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&lt;</w:t>
            </w:r>
          </w:p>
        </w:tc>
        <w:tc>
          <w:tcPr>
            <w:tcW w:w="124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小於</w:t>
            </w:r>
          </w:p>
        </w:tc>
        <w:tc>
          <w:tcPr>
            <w:tcW w:w="15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&lt; b</w:t>
            </w:r>
          </w:p>
        </w:tc>
        <w:tc>
          <w:tcPr>
            <w:tcW w:w="30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比較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是否小於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b</w:t>
            </w:r>
          </w:p>
        </w:tc>
      </w:tr>
      <w:tr>
        <w:trPr/>
        <w:tc>
          <w:tcPr>
            <w:tcW w:w="136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==</w:t>
            </w:r>
          </w:p>
        </w:tc>
        <w:tc>
          <w:tcPr>
            <w:tcW w:w="124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等於</w:t>
            </w:r>
          </w:p>
        </w:tc>
        <w:tc>
          <w:tcPr>
            <w:tcW w:w="15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== b</w:t>
            </w:r>
          </w:p>
        </w:tc>
        <w:tc>
          <w:tcPr>
            <w:tcW w:w="30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比較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是否等於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b</w:t>
            </w:r>
          </w:p>
        </w:tc>
      </w:tr>
      <w:tr>
        <w:trPr/>
        <w:tc>
          <w:tcPr>
            <w:tcW w:w="136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!=</w:t>
            </w:r>
          </w:p>
        </w:tc>
        <w:tc>
          <w:tcPr>
            <w:tcW w:w="124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不等於</w:t>
            </w:r>
          </w:p>
        </w:tc>
        <w:tc>
          <w:tcPr>
            <w:tcW w:w="15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!= b</w:t>
            </w:r>
          </w:p>
        </w:tc>
        <w:tc>
          <w:tcPr>
            <w:tcW w:w="30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比較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是否不等於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b</w:t>
            </w:r>
          </w:p>
        </w:tc>
      </w:tr>
      <w:tr>
        <w:trPr/>
        <w:tc>
          <w:tcPr>
            <w:tcW w:w="136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&gt;=</w:t>
            </w:r>
          </w:p>
        </w:tc>
        <w:tc>
          <w:tcPr>
            <w:tcW w:w="124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大於等於</w:t>
            </w:r>
          </w:p>
        </w:tc>
        <w:tc>
          <w:tcPr>
            <w:tcW w:w="15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&gt;= b</w:t>
            </w:r>
          </w:p>
        </w:tc>
        <w:tc>
          <w:tcPr>
            <w:tcW w:w="30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比較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是否大於等於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b</w:t>
            </w:r>
          </w:p>
        </w:tc>
      </w:tr>
      <w:tr>
        <w:trPr/>
        <w:tc>
          <w:tcPr>
            <w:tcW w:w="136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&lt;=</w:t>
            </w:r>
          </w:p>
        </w:tc>
        <w:tc>
          <w:tcPr>
            <w:tcW w:w="124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小於等於</w:t>
            </w:r>
          </w:p>
        </w:tc>
        <w:tc>
          <w:tcPr>
            <w:tcW w:w="15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 &lt;= b</w:t>
            </w:r>
          </w:p>
        </w:tc>
        <w:tc>
          <w:tcPr>
            <w:tcW w:w="307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比較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是否小於等於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b</w:t>
            </w:r>
          </w:p>
        </w:tc>
      </w:tr>
    </w:tbl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　</w:t>
      </w:r>
    </w:p>
    <w:tbl>
      <w:tblPr>
        <w:tblW w:w="7080" w:type="dxa"/>
        <w:jc w:val="left"/>
        <w:tblInd w:w="0" w:type="dxa"/>
        <w:tblBorders>
          <w:bottom w:val="single" w:sz="12" w:space="0" w:color="000001"/>
          <w:insideH w:val="single" w:sz="12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365"/>
        <w:gridCol w:w="960"/>
        <w:gridCol w:w="1695"/>
        <w:gridCol w:w="3059"/>
      </w:tblGrid>
      <w:tr>
        <w:trPr/>
        <w:tc>
          <w:tcPr>
            <w:tcW w:w="136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運算符號</w:t>
            </w:r>
          </w:p>
        </w:tc>
        <w:tc>
          <w:tcPr>
            <w:tcW w:w="96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意涵</w:t>
            </w:r>
          </w:p>
        </w:tc>
        <w:tc>
          <w:tcPr>
            <w:tcW w:w="169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範例</w:t>
            </w:r>
          </w:p>
        </w:tc>
        <w:tc>
          <w:tcPr>
            <w:tcW w:w="3059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說明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&amp;&amp;</w:t>
            </w:r>
          </w:p>
        </w:tc>
        <w:tc>
          <w:tcPr>
            <w:tcW w:w="9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AND</w:t>
            </w:r>
          </w:p>
        </w:tc>
        <w:tc>
          <w:tcPr>
            <w:tcW w:w="169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m &amp;&amp; n</w:t>
            </w:r>
          </w:p>
        </w:tc>
        <w:tc>
          <w:tcPr>
            <w:tcW w:w="3059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邏輯運算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||</w:t>
            </w:r>
          </w:p>
        </w:tc>
        <w:tc>
          <w:tcPr>
            <w:tcW w:w="9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OR</w:t>
            </w:r>
          </w:p>
        </w:tc>
        <w:tc>
          <w:tcPr>
            <w:tcW w:w="169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m || n</w:t>
            </w:r>
          </w:p>
        </w:tc>
        <w:tc>
          <w:tcPr>
            <w:tcW w:w="3059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邏輯運算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!</w:t>
            </w:r>
          </w:p>
        </w:tc>
        <w:tc>
          <w:tcPr>
            <w:tcW w:w="9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NOT</w:t>
            </w:r>
          </w:p>
        </w:tc>
        <w:tc>
          <w:tcPr>
            <w:tcW w:w="169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!m</w:t>
            </w:r>
          </w:p>
        </w:tc>
        <w:tc>
          <w:tcPr>
            <w:tcW w:w="3059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邏輯運算</w:t>
            </w:r>
          </w:p>
        </w:tc>
      </w:tr>
    </w:tbl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　</w:t>
      </w:r>
    </w:p>
    <w:tbl>
      <w:tblPr>
        <w:tblW w:w="9300" w:type="dxa"/>
        <w:jc w:val="left"/>
        <w:tblInd w:w="0" w:type="dxa"/>
        <w:tblBorders>
          <w:bottom w:val="single" w:sz="12" w:space="0" w:color="000001"/>
          <w:insideH w:val="single" w:sz="12" w:space="0" w:color="000001"/>
        </w:tblBorders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365"/>
        <w:gridCol w:w="1560"/>
        <w:gridCol w:w="1680"/>
        <w:gridCol w:w="4694"/>
      </w:tblGrid>
      <w:tr>
        <w:trPr/>
        <w:tc>
          <w:tcPr>
            <w:tcW w:w="1365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運算符號</w:t>
            </w:r>
          </w:p>
        </w:tc>
        <w:tc>
          <w:tcPr>
            <w:tcW w:w="156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意涵</w:t>
            </w:r>
          </w:p>
        </w:tc>
        <w:tc>
          <w:tcPr>
            <w:tcW w:w="1680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範例</w:t>
            </w:r>
          </w:p>
        </w:tc>
        <w:tc>
          <w:tcPr>
            <w:tcW w:w="4694" w:type="dxa"/>
            <w:tcBorders>
              <w:bottom w:val="single" w:sz="12" w:space="0" w:color="000001"/>
              <w:insideH w:val="single" w:sz="12" w:space="0" w:color="000001"/>
            </w:tcBorders>
            <w:shd w:color="auto" w:fill="8000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FFFFFF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Cs w:val="24"/>
              </w:rPr>
              <w:t>說明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&gt;&gt;</w:t>
            </w:r>
          </w:p>
        </w:tc>
        <w:tc>
          <w:tcPr>
            <w:tcW w:w="15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位元右移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k &gt;&gt; n</w:t>
            </w:r>
          </w:p>
        </w:tc>
        <w:tc>
          <w:tcPr>
            <w:tcW w:w="46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的各個位元右移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個位元，左邊補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0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&lt;&lt;</w:t>
            </w:r>
          </w:p>
        </w:tc>
        <w:tc>
          <w:tcPr>
            <w:tcW w:w="15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位元左移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k &lt;&lt; n</w:t>
            </w:r>
          </w:p>
        </w:tc>
        <w:tc>
          <w:tcPr>
            <w:tcW w:w="46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的各個位元左移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個位元，右邊補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0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&amp;</w:t>
            </w:r>
          </w:p>
        </w:tc>
        <w:tc>
          <w:tcPr>
            <w:tcW w:w="15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AND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k &amp; m</w:t>
            </w:r>
          </w:p>
        </w:tc>
        <w:tc>
          <w:tcPr>
            <w:tcW w:w="46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對應的位元作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運算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|</w:t>
            </w:r>
          </w:p>
        </w:tc>
        <w:tc>
          <w:tcPr>
            <w:tcW w:w="15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OR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k | m</w:t>
            </w:r>
          </w:p>
        </w:tc>
        <w:tc>
          <w:tcPr>
            <w:tcW w:w="46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對應的位元作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運算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~</w:t>
            </w:r>
          </w:p>
        </w:tc>
        <w:tc>
          <w:tcPr>
            <w:tcW w:w="15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NOT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~k</w:t>
            </w:r>
          </w:p>
        </w:tc>
        <w:tc>
          <w:tcPr>
            <w:tcW w:w="46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的各個位元作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運算</w:t>
            </w:r>
          </w:p>
        </w:tc>
      </w:tr>
      <w:tr>
        <w:trPr/>
        <w:tc>
          <w:tcPr>
            <w:tcW w:w="1365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b/>
                <w:b/>
                <w:bCs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b/>
                <w:bCs/>
                <w:color w:val="000000"/>
                <w:szCs w:val="24"/>
              </w:rPr>
              <w:t>^</w:t>
            </w:r>
          </w:p>
        </w:tc>
        <w:tc>
          <w:tcPr>
            <w:tcW w:w="156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XOR</w:t>
            </w:r>
          </w:p>
        </w:tc>
        <w:tc>
          <w:tcPr>
            <w:tcW w:w="1680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>k ^ m</w:t>
            </w:r>
          </w:p>
        </w:tc>
        <w:tc>
          <w:tcPr>
            <w:tcW w:w="4694" w:type="dxa"/>
            <w:tcBorders/>
            <w:shd w:color="auto" w:fill="FFFFEF" w:val="clear"/>
            <w:vAlign w:val="center"/>
          </w:tcPr>
          <w:p>
            <w:pPr>
              <w:pStyle w:val="Normal"/>
              <w:widowControl/>
              <w:rPr>
                <w:rFonts w:ascii="Times New Roman" w:hAnsi="Times New Roman" w:eastAsia="新細明體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與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對應的位元作 </w:t>
            </w:r>
            <w:r>
              <w:rPr>
                <w:rFonts w:eastAsia="新細明體" w:cs="Times New Roman" w:ascii="Times New Roman" w:hAnsi="Times New Roman"/>
                <w:color w:val="000000"/>
                <w:szCs w:val="24"/>
              </w:rPr>
              <w:t xml:space="preserve">XOR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運算</w:t>
            </w:r>
          </w:p>
        </w:tc>
      </w:tr>
    </w:tbl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　</w:t>
      </w:r>
      <w:r>
        <w:br w:type="page"/>
      </w:r>
    </w:p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第一章 資料與運算符號</w:t>
      </w:r>
    </w:p>
    <w:p>
      <w:pPr>
        <w:pStyle w:val="Normal"/>
        <w:rPr/>
      </w:pPr>
      <w:r>
        <w:rPr/>
        <w:t>#include &lt;stdio.h&gt;  //</w:t>
      </w:r>
      <w:r>
        <w:rPr/>
        <w:t>這是將基本輸出與輸入的指令給呼叫近來</w:t>
      </w:r>
      <w:r>
        <w:rPr/>
        <w:br/>
        <w:t>#include &lt;stdlib.h&gt;  //</w:t>
      </w:r>
      <w:r>
        <w:rPr/>
        <w:t>這是將一些轉換指令給呼叫近來</w:t>
      </w:r>
    </w:p>
    <w:p>
      <w:pPr>
        <w:pStyle w:val="Normal"/>
        <w:rPr/>
      </w:pPr>
      <w:r>
        <w:rPr/>
        <w:t>int main(int argc, char *argv[]) //</w:t>
      </w:r>
      <w:r>
        <w:rPr/>
        <w:t>主程式開始，下面必須有兩個大括弧將程式碼給框起來</w:t>
      </w:r>
      <w:r>
        <w:rPr/>
        <w:br/>
        <w:t>{                                                //</w:t>
      </w:r>
      <w:r>
        <w:rPr/>
        <w:t>主程式上括弧</w:t>
      </w:r>
      <w:r>
        <w:rPr/>
        <w:br/>
        <w:t>    printf("</w:t>
      </w:r>
      <w:r>
        <w:rPr/>
        <w:t>哈囉</w:t>
      </w:r>
      <w:r>
        <w:rPr/>
        <w:t>\n");  //printf</w:t>
      </w:r>
      <w:r>
        <w:rPr/>
        <w:t>是一種將文字或數據輸出至</w:t>
      </w:r>
      <w:r>
        <w:rPr/>
        <w:t>DOS</w:t>
      </w:r>
      <w:r>
        <w:rPr/>
        <w:t>視窗顯示的一種指令</w:t>
      </w:r>
    </w:p>
    <w:p>
      <w:pPr>
        <w:pStyle w:val="Normal"/>
        <w:rPr/>
      </w:pPr>
      <w:r>
        <w:rPr/>
        <w:t>                               </w:t>
      </w:r>
      <w:r>
        <w:rPr/>
        <w:t>//</w:t>
      </w:r>
      <w:r>
        <w:rPr/>
        <w:t>而哈囉就是我們要顯示的文字，</w:t>
      </w:r>
      <w:r>
        <w:rPr/>
        <w:t>\n</w:t>
      </w:r>
      <w:r>
        <w:rPr/>
        <w:t>就是下一行的指令</w:t>
      </w:r>
    </w:p>
    <w:p>
      <w:pPr>
        <w:pStyle w:val="Normal"/>
        <w:rPr/>
      </w:pPr>
      <w:r>
        <w:rPr/>
        <w:t>                               </w:t>
      </w:r>
      <w:r>
        <w:rPr/>
        <w:t>//</w:t>
      </w:r>
      <w:r>
        <w:rPr/>
        <w:t>後面的冒號就代表這段程式碼結束，這是新手很容易忽略的</w:t>
      </w:r>
    </w:p>
    <w:p>
      <w:pPr>
        <w:pStyle w:val="Normal"/>
        <w:rPr/>
      </w:pPr>
      <w:r>
        <w:rPr/>
        <w:t>                               </w:t>
      </w:r>
      <w:r>
        <w:rPr/>
        <w:t>//</w:t>
      </w:r>
      <w:r>
        <w:rPr/>
        <w:t>每段程式碼後面都要有冒號，除了某些特定的程式碼外</w:t>
      </w:r>
    </w:p>
    <w:p>
      <w:pPr>
        <w:pStyle w:val="Normal"/>
        <w:rPr/>
      </w:pPr>
      <w:r>
        <w:rPr/>
        <w:br/>
        <w:t>    system("PAUSE"); //</w:t>
      </w:r>
      <w:r>
        <w:rPr/>
        <w:t>這事讓</w:t>
      </w:r>
      <w:r>
        <w:rPr/>
        <w:t>DOS</w:t>
      </w:r>
      <w:r>
        <w:rPr/>
        <w:t>執行的程式暫停的程式碼</w:t>
      </w:r>
    </w:p>
    <w:p>
      <w:pPr>
        <w:pStyle w:val="Normal"/>
        <w:rPr/>
      </w:pPr>
      <w:r>
        <w:rPr/>
        <w:t>                                   </w:t>
      </w:r>
      <w:r>
        <w:rPr/>
        <w:t>//</w:t>
      </w:r>
      <w:r>
        <w:rPr/>
        <w:t>如果移除此程式碼的話，</w:t>
      </w:r>
      <w:r>
        <w:rPr/>
        <w:t>DOS</w:t>
      </w:r>
      <w:r>
        <w:rPr/>
        <w:t>視窗就會以很快的速度開啟後關閉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   </w:t>
      </w:r>
      <w:r>
        <w:rPr/>
        <w:t>return 0;                 //</w:t>
      </w:r>
      <w:r>
        <w:rPr/>
        <w:t>這代表程式傳回</w:t>
      </w:r>
      <w:r>
        <w:rPr/>
        <w:t>0</w:t>
      </w:r>
      <w:r>
        <w:rPr/>
        <w:t>，並結束此程式</w:t>
      </w:r>
      <w:r>
        <w:rPr/>
        <w:br/>
        <w:t>}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/ Vc201.cpp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宣告整數變數練習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#include &lt;iostream.h&gt;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int main()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{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signed int num1 = -12345;                                 // num1 = -12345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unsigned short num2 = 65432;                          // num2 = 65432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long num3 = 1234567890;                                // num3 = 1234567890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cout &lt;&lt;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有號整數：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" &lt;&lt; num1 &lt;&lt; endl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輸出字串、數值、跳行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   &lt;&lt;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無號短整數：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" &lt;&lt; num2 &lt;&lt; endl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輸出字串、數值、跳行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   &lt;&lt;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長整數：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" &lt;&lt; num3 &lt;&lt; endl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輸出字串、數值、跳行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 &lt;&lt; endl;                            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system("pause");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// Vc202.cpp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宣告字元變數練習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#include &lt;iostream.h&gt;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int main()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{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char str1[] =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第一欄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";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宣告字串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str1="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第一欄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"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char str2[] =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第二欄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";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宣告字串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str2="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第二欄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"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char tab = '\t';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宣告字元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tab=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定位符號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cout &lt;&lt; str1 &lt;&lt; tab &lt;&lt; str2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輸出字串、字元、字串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 &lt;&lt; endl &lt;&lt; endl;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輸出跳行、跳行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system("pause");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widowControl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// Vc203.cpp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宣告浮點變數練習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#include &lt;iostream.h&gt;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int main()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{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char str1[] =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單精數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pi = ";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宣告字串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str1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 char str2[] = "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倍精數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val = ";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宣告字串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str2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float pi = 3.14159f;      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pi = 3.14159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double val = 4.5e+101;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val = 4.5e+101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cout &lt;&lt; str1 &lt;&lt; pi &lt;&lt; endl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輸出字串、單精數、跳行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str2 &lt;&lt; val &lt;&lt; endl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輸出字串、倍精數、跳行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endl;                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 system("pause");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/ Vc204.cpp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算數運算符號練習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#include &lt;iostream.h&gt;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int main()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{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int a = 1, b = 4, c = 4;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宣告並啟始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a, b, c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int x = b * b - 4 * a * c;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宣告並指定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x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cout &lt;&lt; "a=" &lt;&lt; a &lt;&lt; endl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a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"b=" &lt;&lt; b &lt;&lt; endl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b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"c=" &lt;&lt; c &lt;&lt; endl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c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"b*b-4*a*c=" &lt;&lt; x &lt;&lt; endl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x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endl;        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system("pause");   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return 0;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// Vc205.cpp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邏輯與關係運算符號練習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#include &lt;iostream.h&gt;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int main()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{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int a = 1, b = 4, c = 4;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宣告並啟始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a, b, c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bool x = a &lt; b &amp;&amp; a &lt; c;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宣告並指定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x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cout &lt;&lt; "a=" &lt;&lt; a &lt;&lt; endl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a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"b=" &lt;&lt; b &lt;&lt; endl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b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"c=" &lt;&lt; c &lt;&lt; endl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c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"a&lt;b &amp;&amp; a&lt;c = " &lt;&lt; x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x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endl &lt;&lt; endl;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輸出跳行、跳行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    system("pause"); 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return 0;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widowControl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// Vc206.cpp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位址與大小運算符號練習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#include &lt;iostream.h&gt;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int main()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{</w:t>
      </w:r>
      <w:r>
        <w:rPr>
          <w:rStyle w:val="Appleconvertedspace"/>
          <w:rFonts w:cs="Times New Roman" w:ascii="Times New Roman" w:hAnsi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float pi = 3.14159f;       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宣告並啟始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pi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值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 cout &lt;&lt; "&amp;pi = " &lt;&lt; &amp;pi &lt;&lt; endl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pi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位址、跳行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"sizeof(pi) = " &lt;&lt; sizeof(pi)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輸出字串、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pi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所佔的位元組數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 xml:space="preserve">            &lt;&lt; endl &lt;&lt; endl;                                   // </w:t>
      </w: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>輸出跳行、跳行</w:t>
      </w:r>
      <w:r>
        <w:rPr>
          <w:rStyle w:val="Appleconvertedspace"/>
          <w:rFonts w:ascii="Times New Roman" w:hAnsi="Times New Roman" w:cs="Times New Roman"/>
          <w:color w:val="000000"/>
          <w:sz w:val="27"/>
          <w:szCs w:val="27"/>
          <w:shd w:fill="CCFFFF" w:val="clear"/>
        </w:rPr>
        <w:t> 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system("pause");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</w:pPr>
      <w:r>
        <w:rPr>
          <w:rFonts w:ascii="Times New Roman" w:hAnsi="Times New Roman" w:cs="Times New Roman"/>
          <w:color w:val="000000"/>
          <w:sz w:val="27"/>
          <w:szCs w:val="27"/>
          <w:shd w:fill="CCFFFF" w:val="clear"/>
        </w:rPr>
        <w:t xml:space="preserve">    </w:t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return 0;</w:t>
      </w:r>
      <w:r>
        <w:rPr>
          <w:rFonts w:cs="Times New Roman" w:ascii="Times New Roman" w:hAnsi="Times New Roman"/>
          <w:color w:val="000000"/>
          <w:sz w:val="27"/>
          <w:szCs w:val="27"/>
        </w:rPr>
        <w:br/>
      </w:r>
      <w:r>
        <w:rPr>
          <w:rFonts w:cs="Times New Roman" w:ascii="Times New Roman" w:hAnsi="Times New Roman"/>
          <w:color w:val="000000"/>
          <w:sz w:val="27"/>
          <w:szCs w:val="27"/>
          <w:shd w:fill="CCFFFF" w:val="clear"/>
        </w:rPr>
        <w:t>}</w:t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widowControl/>
        <w:spacing w:lineRule="atLeast" w:line="360" w:before="0" w:after="90"/>
        <w:rPr>
          <w:rFonts w:ascii="Times New Roman" w:hAnsi="Times New Roman" w:eastAsia="新細明體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第二章 條件與迴圈</w:t>
      </w:r>
    </w:p>
    <w:p>
      <w:pPr>
        <w:pStyle w:val="Normal"/>
        <w:rPr/>
      </w:pPr>
      <w:r>
        <w:rPr/>
        <w:t>// Vc301.cpp</w:t>
      </w:r>
    </w:p>
    <w:p>
      <w:pPr>
        <w:pStyle w:val="Normal"/>
        <w:rPr/>
      </w:pPr>
      <w:r>
        <w:rPr/>
        <w:t xml:space="preserve">// if </w:t>
      </w:r>
      <w:r>
        <w:rPr/>
        <w:t xml:space="preserve">敘述練習 </w:t>
      </w:r>
      <w:r>
        <w:rPr/>
        <w:t>(</w:t>
      </w:r>
      <w:r>
        <w:rPr/>
        <w:t xml:space="preserve">判斷 </w:t>
      </w:r>
      <w:r>
        <w:rPr/>
        <w:t xml:space="preserve">Y </w:t>
      </w:r>
      <w:r>
        <w:rPr/>
        <w:t>鍵</w:t>
      </w:r>
      <w:r>
        <w:rPr/>
        <w:t>)</w:t>
      </w:r>
    </w:p>
    <w:p>
      <w:pPr>
        <w:pStyle w:val="Normal"/>
        <w:rPr/>
      </w:pPr>
      <w:r>
        <w:rPr/>
        <w:t>#include &lt;iostream.h&gt;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char inkey;</w:t>
      </w:r>
    </w:p>
    <w:p>
      <w:pPr>
        <w:pStyle w:val="Normal"/>
        <w:rPr/>
      </w:pPr>
      <w:r>
        <w:rPr/>
        <w:t>again:</w:t>
        <w:tab/>
      </w:r>
    </w:p>
    <w:p>
      <w:pPr>
        <w:pStyle w:val="Normal"/>
        <w:rPr/>
      </w:pPr>
      <w:r>
        <w:rPr/>
        <w:tab/>
        <w:t>cout &lt;&lt; "</w:t>
      </w:r>
      <w:r>
        <w:rPr/>
        <w:t xml:space="preserve">請先按 </w:t>
      </w:r>
      <w:r>
        <w:rPr/>
        <w:t xml:space="preserve">Y </w:t>
      </w:r>
      <w:r>
        <w:rPr/>
        <w:t xml:space="preserve">鍵，再按 </w:t>
      </w:r>
      <w:r>
        <w:rPr/>
        <w:t xml:space="preserve">Enter </w:t>
      </w:r>
      <w:r>
        <w:rPr/>
        <w:t>結束程式</w:t>
      </w:r>
      <w:r>
        <w:rPr>
          <w:rFonts w:ascii="細明體" w:hAnsi="細明體" w:cs="細明體" w:eastAsia="細明體"/>
        </w:rPr>
        <w:t>‧‧‧</w:t>
      </w:r>
      <w:r>
        <w:rPr/>
        <w:t xml:space="preserve"> </w:t>
      </w:r>
      <w:r>
        <w:rPr/>
        <w:t xml:space="preserve">"; </w:t>
      </w:r>
    </w:p>
    <w:p>
      <w:pPr>
        <w:pStyle w:val="Normal"/>
        <w:rPr/>
      </w:pPr>
      <w:r>
        <w:rPr/>
        <w:tab/>
        <w:t>cin &gt;&gt; inkey;</w:t>
        <w:tab/>
        <w:tab/>
        <w:tab/>
        <w:t xml:space="preserve">         // </w:t>
      </w:r>
      <w:r>
        <w:rPr/>
        <w:t>輸入字元並存入</w:t>
      </w:r>
      <w:r>
        <w:rPr/>
        <w:t>inkey</w:t>
        <w:tab/>
      </w:r>
    </w:p>
    <w:p>
      <w:pPr>
        <w:pStyle w:val="Normal"/>
        <w:rPr/>
      </w:pPr>
      <w:r>
        <w:rPr/>
        <w:tab/>
        <w:t>if (inkey != 'Y' &amp;&amp; inkey != 'y')</w:t>
        <w:tab/>
        <w:t xml:space="preserve">     // </w:t>
      </w:r>
      <w:r>
        <w:rPr/>
        <w:t>若</w:t>
      </w:r>
      <w:r>
        <w:rPr/>
        <w:t>inkey != 'Y'</w:t>
      </w:r>
      <w:r>
        <w:rPr/>
        <w:t>與</w:t>
      </w:r>
      <w:r>
        <w:rPr/>
        <w:t>'y'</w:t>
        <w:tab/>
        <w:tab/>
      </w:r>
    </w:p>
    <w:p>
      <w:pPr>
        <w:pStyle w:val="Normal"/>
        <w:rPr/>
      </w:pPr>
      <w:r>
        <w:rPr/>
        <w:tab/>
        <w:tab/>
        <w:t>goto again;</w:t>
        <w:tab/>
        <w:tab/>
        <w:tab/>
        <w:tab/>
        <w:t xml:space="preserve">// </w:t>
      </w:r>
      <w:r>
        <w:rPr/>
        <w:t xml:space="preserve">跳至 </w:t>
      </w:r>
      <w:r>
        <w:rPr/>
        <w:t xml:space="preserve">again </w:t>
      </w:r>
      <w:r>
        <w:rPr/>
        <w:t>再輸入</w:t>
      </w:r>
      <w:r>
        <w:rPr/>
        <w:tab/>
      </w:r>
    </w:p>
    <w:p>
      <w:pPr>
        <w:pStyle w:val="Normal"/>
        <w:rPr/>
      </w:pPr>
      <w:r>
        <w:rPr/>
        <w:t>system("pause");</w:t>
      </w:r>
    </w:p>
    <w:p>
      <w:pPr>
        <w:pStyle w:val="Normal"/>
        <w:rPr/>
      </w:pPr>
      <w:r>
        <w:rPr/>
        <w:tab/>
        <w:t>return 0;</w:t>
        <w:tab/>
        <w:tab/>
        <w:tab/>
        <w:tab/>
        <w:tab/>
        <w:t xml:space="preserve">    // </w:t>
      </w:r>
      <w:r>
        <w:rPr/>
        <w:t>若</w:t>
      </w:r>
      <w:r>
        <w:rPr/>
        <w:t>inkey == 'Y'</w:t>
      </w:r>
      <w:r>
        <w:rPr/>
        <w:t>則結束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TMLPreformatted"/>
        <w:rPr>
          <w:color w:val="000000"/>
        </w:rPr>
      </w:pPr>
      <w:r>
        <w:rPr>
          <w:color w:val="000000"/>
        </w:rPr>
        <w:t>// Vc302.cpp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// if-else </w:t>
      </w:r>
      <w:r>
        <w:rPr>
          <w:color w:val="000000"/>
        </w:rPr>
        <w:t xml:space="preserve">敘述練習 </w:t>
      </w:r>
      <w:r>
        <w:rPr>
          <w:color w:val="000000"/>
        </w:rPr>
        <w:t>(</w:t>
      </w:r>
      <w:r>
        <w:rPr>
          <w:color w:val="000000"/>
        </w:rPr>
        <w:t xml:space="preserve">判斷 </w:t>
      </w:r>
      <w:r>
        <w:rPr>
          <w:color w:val="000000"/>
        </w:rPr>
        <w:t xml:space="preserve">Y </w:t>
      </w:r>
      <w:r>
        <w:rPr>
          <w:color w:val="000000"/>
        </w:rPr>
        <w:t>鍵</w:t>
      </w:r>
      <w:r>
        <w:rPr>
          <w:color w:val="000000"/>
        </w:rPr>
        <w:t>)</w:t>
      </w:r>
    </w:p>
    <w:p>
      <w:pPr>
        <w:pStyle w:val="HTMLPreformatted"/>
        <w:rPr>
          <w:color w:val="000000"/>
        </w:rPr>
      </w:pPr>
      <w:r>
        <w:rPr>
          <w:color w:val="000000"/>
        </w:rPr>
        <w:t>#include &lt;iostream.h&gt;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int main()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char inkey;</w:t>
      </w:r>
    </w:p>
    <w:p>
      <w:pPr>
        <w:pStyle w:val="HTMLPreformatted"/>
        <w:rPr>
          <w:color w:val="000000"/>
        </w:rPr>
      </w:pPr>
      <w:r>
        <w:rPr>
          <w:color w:val="000000"/>
        </w:rPr>
        <w:t>again:</w:t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cout &lt;&lt; "</w:t>
      </w:r>
      <w:r>
        <w:rPr>
          <w:color w:val="000000"/>
        </w:rPr>
        <w:t xml:space="preserve">請先按 </w:t>
      </w:r>
      <w:r>
        <w:rPr>
          <w:color w:val="000000"/>
        </w:rPr>
        <w:t xml:space="preserve">Y </w:t>
      </w:r>
      <w:r>
        <w:rPr>
          <w:color w:val="000000"/>
        </w:rPr>
        <w:t xml:space="preserve">鍵，再按 </w:t>
      </w:r>
      <w:r>
        <w:rPr>
          <w:color w:val="000000"/>
        </w:rPr>
        <w:t xml:space="preserve">Enter </w:t>
      </w:r>
      <w:r>
        <w:rPr>
          <w:color w:val="000000"/>
        </w:rPr>
        <w:t>結束程式‧‧‧</w:t>
      </w:r>
      <w:r>
        <w:rPr>
          <w:color w:val="000000"/>
        </w:rPr>
        <w:t>";</w:t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cin &gt;&gt; inkey;</w:t>
        <w:tab/>
        <w:tab/>
        <w:tab/>
        <w:tab/>
        <w:tab/>
        <w:t xml:space="preserve">// </w:t>
      </w:r>
      <w:r>
        <w:rPr>
          <w:color w:val="000000"/>
        </w:rPr>
        <w:t>輸入字元並存入</w:t>
      </w:r>
      <w:r>
        <w:rPr>
          <w:color w:val="000000"/>
        </w:rPr>
        <w:t>inkey</w:t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if(inkey == 'Y' || inkey == 'y')</w:t>
        <w:tab/>
        <w:tab/>
        <w:t xml:space="preserve">// </w:t>
      </w:r>
      <w:r>
        <w:rPr>
          <w:color w:val="000000"/>
        </w:rPr>
        <w:t>若</w:t>
      </w:r>
      <w:r>
        <w:rPr>
          <w:color w:val="000000"/>
        </w:rPr>
        <w:t>inkey == 'Y'</w:t>
      </w:r>
      <w:r>
        <w:rPr>
          <w:color w:val="000000"/>
        </w:rPr>
        <w:t>或</w:t>
      </w:r>
      <w:r>
        <w:rPr>
          <w:color w:val="000000"/>
        </w:rPr>
        <w:t>'y'</w:t>
        <w:tab/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cout &lt;&lt; "</w:t>
      </w:r>
      <w:r>
        <w:rPr>
          <w:color w:val="000000"/>
        </w:rPr>
        <w:t>祝您一路順風！</w:t>
      </w:r>
      <w:r>
        <w:rPr>
          <w:color w:val="000000"/>
        </w:rPr>
        <w:t>\n";</w:t>
        <w:tab/>
        <w:tab/>
        <w:t xml:space="preserve">//   </w:t>
      </w:r>
      <w:r>
        <w:rPr>
          <w:color w:val="000000"/>
        </w:rPr>
        <w:t xml:space="preserve">輸出字串並結束 </w:t>
      </w:r>
      <w:r>
        <w:rPr>
          <w:color w:val="000000"/>
        </w:rPr>
        <w:t>if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else</w:t>
        <w:tab/>
        <w:tab/>
        <w:tab/>
        <w:tab/>
        <w:tab/>
        <w:tab/>
        <w:tab/>
        <w:tab/>
        <w:tab/>
        <w:tab/>
        <w:tab/>
        <w:tab/>
        <w:tab/>
        <w:tab/>
        <w:t xml:space="preserve">// </w:t>
      </w:r>
      <w:r>
        <w:rPr>
          <w:color w:val="000000"/>
        </w:rPr>
        <w:t>若</w:t>
      </w:r>
      <w:r>
        <w:rPr>
          <w:color w:val="000000"/>
        </w:rPr>
        <w:t>inkey != 'Y'</w:t>
      </w:r>
      <w:r>
        <w:rPr>
          <w:color w:val="000000"/>
        </w:rPr>
        <w:t>或</w:t>
      </w:r>
      <w:r>
        <w:rPr>
          <w:color w:val="000000"/>
        </w:rPr>
        <w:t>'y'</w:t>
        <w:tab/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goto again;</w:t>
        <w:tab/>
        <w:tab/>
        <w:tab/>
        <w:tab/>
        <w:t xml:space="preserve">//   </w:t>
      </w:r>
      <w:r>
        <w:rPr>
          <w:color w:val="000000"/>
        </w:rPr>
        <w:t xml:space="preserve">跳至 </w:t>
      </w:r>
      <w:r>
        <w:rPr>
          <w:color w:val="000000"/>
        </w:rPr>
        <w:t xml:space="preserve">again </w:t>
      </w:r>
      <w:r>
        <w:rPr>
          <w:color w:val="000000"/>
        </w:rPr>
        <w:t>再輸入</w:t>
      </w:r>
      <w:r>
        <w:rPr>
          <w:color w:val="000000"/>
        </w:rPr>
        <w:tab/>
      </w:r>
    </w:p>
    <w:p>
      <w:pPr>
        <w:pStyle w:val="Normal"/>
        <w:rPr/>
      </w:pPr>
      <w:r>
        <w:rPr/>
        <w:t>system("pause");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return 0;</w:t>
        <w:tab/>
        <w:tab/>
        <w:tab/>
        <w:tab/>
        <w:tab/>
        <w:tab/>
        <w:tab/>
        <w:tab/>
        <w:tab/>
        <w:tab/>
        <w:tab/>
        <w:tab/>
        <w:tab/>
        <w:t xml:space="preserve">// </w:t>
      </w:r>
      <w:r>
        <w:rPr>
          <w:color w:val="000000"/>
        </w:rPr>
        <w:t>結束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  <w:t>練習題</w:t>
      </w:r>
      <w:r>
        <w:rPr>
          <w:rFonts w:ascii="新細明體" w:hAnsi="新細明體"/>
        </w:rPr>
        <w:t>：</w:t>
      </w:r>
    </w:p>
    <w:p>
      <w:pPr>
        <w:pStyle w:val="Normal"/>
        <w:rPr/>
      </w:pPr>
      <w:r>
        <w:rPr/>
        <w:t>1</w:t>
      </w:r>
      <w:r>
        <w:rPr/>
        <w:t>、</w:t>
      </w:r>
    </w:p>
    <w:p>
      <w:pPr>
        <w:pStyle w:val="Normal"/>
        <w:rPr/>
      </w:pPr>
      <w:r>
        <w:rPr/>
        <w:drawing>
          <wp:inline distT="0" distB="0" distL="0" distR="0">
            <wp:extent cx="5501640" cy="1351915"/>
            <wp:effectExtent l="0" t="0" r="0" b="0"/>
            <wp:docPr id="2" name="圖片 2" descr="C:\Users\user\Documents\c\應用題目區_files\fig_06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C:\Users\user\Documents\c\應用題目區_files\fig_06_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6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</w:t>
      </w:r>
    </w:p>
    <w:p>
      <w:pPr>
        <w:pStyle w:val="Normal"/>
        <w:rPr/>
      </w:pPr>
      <w:r>
        <w:rPr/>
        <w:drawing>
          <wp:inline distT="0" distB="0" distL="0" distR="0">
            <wp:extent cx="5208270" cy="246380"/>
            <wp:effectExtent l="0" t="0" r="0" b="0"/>
            <wp:docPr id="3" name="圖片 3" descr="http://www.ziyou.math.ncu.edu.tw/~ziyou/c++/ex/1st_edition/ch04/fig_04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http://www.ziyou.math.ncu.edu.tw/~ziyou/c++/ex/1st_edition/ch04/fig_04_0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2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rStyle w:val="HTMLTypewriter"/>
          <w:b/>
          <w:b/>
          <w:bCs/>
          <w:color w:val="000080"/>
        </w:rPr>
      </w:pPr>
      <w:r>
        <w:rPr>
          <w:b/>
          <w:bCs/>
          <w:color w:val="000080"/>
        </w:rPr>
      </w:r>
      <w:r>
        <w:br w:type="page"/>
      </w:r>
    </w:p>
    <w:p>
      <w:pPr>
        <w:pStyle w:val="Normal"/>
        <w:widowControl/>
        <w:rPr>
          <w:rStyle w:val="HTMLTypewriter"/>
          <w:b/>
          <w:b/>
          <w:bCs/>
          <w:color w:val="000080"/>
        </w:rPr>
      </w:pPr>
      <w:r>
        <w:rPr>
          <w:rStyle w:val="HTMLTypewriter"/>
          <w:b/>
          <w:bCs/>
          <w:color w:val="000080"/>
        </w:rPr>
        <w:t>1</w:t>
      </w:r>
      <w:r>
        <w:rPr>
          <w:rStyle w:val="HTMLTypewriter"/>
          <w:b/>
          <w:bCs/>
          <w:color w:val="000080"/>
        </w:rPr>
        <w:t>、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80"/>
        </w:rPr>
        <w:t>#include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&lt;iostream&gt;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FF"/>
        </w:rPr>
        <w:t>using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namespace</w:t>
      </w:r>
      <w:r>
        <w:rPr>
          <w:rStyle w:val="HTMLTypewriter"/>
          <w:color w:val="000000"/>
        </w:rPr>
        <w:t xml:space="preserve"> std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FF"/>
        </w:rPr>
        <w:t>typedef</w:t>
      </w:r>
      <w:r>
        <w:rPr>
          <w:rStyle w:val="HTMLTypewriter"/>
          <w:color w:val="000000"/>
        </w:rPr>
        <w:t xml:space="preserve">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 Ten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FF"/>
        </w:rPr>
        <w:t>typedef</w:t>
      </w:r>
      <w:r>
        <w:rPr>
          <w:rStyle w:val="HTMLTypewriter"/>
          <w:color w:val="000000"/>
        </w:rPr>
        <w:t xml:space="preserve">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 Twenty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FF"/>
        </w:rPr>
        <w:t>typedef</w:t>
      </w:r>
      <w:r>
        <w:rPr>
          <w:rStyle w:val="HTMLTypewriter"/>
          <w:color w:val="000000"/>
        </w:rPr>
        <w:t xml:space="preserve">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 Fifty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FF"/>
        </w:rPr>
        <w:t>typedef</w:t>
      </w:r>
      <w:r>
        <w:rPr>
          <w:rStyle w:val="HTMLTypewriter"/>
          <w:color w:val="000000"/>
        </w:rPr>
        <w:t xml:space="preserve">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 Dollar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00"/>
        </w:rPr>
        <w:t>main</w:t>
      </w:r>
      <w:r>
        <w:rPr>
          <w:rStyle w:val="HTMLTypewriter"/>
          <w:color w:val="990000"/>
        </w:rPr>
        <w:t>()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Fifty   fifties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Twenty  twenties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Ten     tens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    no10 </w:t>
      </w:r>
      <w:r>
        <w:rPr>
          <w:rStyle w:val="HTMLTypewriter"/>
          <w:color w:val="990000"/>
        </w:rPr>
        <w:t>,</w:t>
      </w:r>
      <w:r>
        <w:rPr>
          <w:rStyle w:val="HTMLTypewriter"/>
          <w:color w:val="000000"/>
        </w:rPr>
        <w:t xml:space="preserve"> no20 </w:t>
      </w:r>
      <w:r>
        <w:rPr>
          <w:rStyle w:val="HTMLTypewriter"/>
          <w:color w:val="990000"/>
        </w:rPr>
        <w:t>,</w:t>
      </w:r>
      <w:r>
        <w:rPr>
          <w:rStyle w:val="HTMLTypewriter"/>
          <w:color w:val="000000"/>
        </w:rPr>
        <w:t xml:space="preserve"> no50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Dollar        amount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b/>
          <w:bCs/>
          <w:color w:val="0000FF"/>
        </w:rPr>
        <w:t>while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  <w:r>
        <w:rPr>
          <w:rStyle w:val="HTMLTypewriter"/>
          <w:color w:val="000000"/>
        </w:rPr>
        <w:t xml:space="preserve">no10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no20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no50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FF0000"/>
        </w:rPr>
        <w:t>輸入</w:t>
      </w:r>
      <w:r>
        <w:rPr>
          <w:rStyle w:val="HTMLTypewriter"/>
          <w:color w:val="FF0000"/>
        </w:rPr>
        <w:t>&gt; 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  <w:r>
        <w:rPr>
          <w:rStyle w:val="HTMLTypewriter"/>
          <w:color w:val="000000"/>
        </w:rPr>
        <w:t xml:space="preserve">cin </w:t>
      </w:r>
      <w:r>
        <w:rPr>
          <w:rStyle w:val="HTMLTypewriter"/>
          <w:color w:val="990000"/>
        </w:rPr>
        <w:t>&gt;&gt;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!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||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||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||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</w:t>
      </w:r>
      <w:r>
        <w:rPr>
          <w:rStyle w:val="HTMLTypewriter"/>
          <w:color w:val="000000"/>
        </w:rPr>
        <w:t xml:space="preserve">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  </w:t>
      </w:r>
      <w:r>
        <w:rPr>
          <w:rStyle w:val="HTMLTypewriter"/>
          <w:color w:val="990000"/>
        </w:rPr>
        <w:t>||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"----&gt; </w:t>
      </w:r>
      <w:r>
        <w:rPr>
          <w:rStyle w:val="HTMLTypewriter"/>
          <w:color w:val="FF0000"/>
        </w:rPr>
        <w:t>無法接受此面值的錢幣</w:t>
      </w:r>
      <w:r>
        <w:rPr>
          <w:rStyle w:val="HTMLTypewriter"/>
          <w:color w:val="CC33CC"/>
        </w:rPr>
        <w:t>\n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continue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&gt;</w:t>
      </w:r>
      <w:r>
        <w:rPr>
          <w:rStyle w:val="HTMLTypewriter"/>
          <w:color w:val="000000"/>
        </w:rPr>
        <w:t xml:space="preserve"> fifties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+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+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"----&gt; </w:t>
      </w:r>
      <w:r>
        <w:rPr>
          <w:rStyle w:val="HTMLTypewriter"/>
          <w:color w:val="FF0000"/>
        </w:rPr>
        <w:t>硬幣金額不足</w:t>
      </w:r>
      <w:r>
        <w:rPr>
          <w:rStyle w:val="HTMLTypewriter"/>
          <w:color w:val="CC33CC"/>
        </w:rPr>
        <w:t>\n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continue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no10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tens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else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&amp;&amp;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no20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no10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twenties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tens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else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&amp;&amp;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no20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no10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twenties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tens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else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no10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tens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else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&gt;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fifties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   </w:t>
      </w:r>
      <w:r>
        <w:rPr>
          <w:rStyle w:val="HTMLTypewriter"/>
          <w:color w:val="000000"/>
        </w:rPr>
        <w:t xml:space="preserve">amount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fifties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   </w:t>
      </w:r>
      <w:r>
        <w:rPr>
          <w:rStyle w:val="HTMLTypewriter"/>
          <w:color w:val="000000"/>
        </w:rPr>
        <w:t xml:space="preserve">no50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fifties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   </w:t>
      </w:r>
      <w:r>
        <w:rPr>
          <w:rStyle w:val="HTMLTypewriter"/>
          <w:color w:val="000000"/>
        </w:rPr>
        <w:t xml:space="preserve">fifties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else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   </w:t>
      </w:r>
      <w:r>
        <w:rPr>
          <w:rStyle w:val="HTMLTypewriter"/>
          <w:color w:val="000000"/>
        </w:rPr>
        <w:t xml:space="preserve">no50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/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   </w:t>
      </w:r>
      <w:r>
        <w:rPr>
          <w:rStyle w:val="HTMLTypewriter"/>
          <w:color w:val="000000"/>
        </w:rPr>
        <w:t xml:space="preserve">fifties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no50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    </w:t>
      </w:r>
      <w:r>
        <w:rPr>
          <w:rStyle w:val="HTMLTypewriter"/>
          <w:color w:val="000000"/>
        </w:rPr>
        <w:t xml:space="preserve">amount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%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amount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*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no20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twenties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else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no20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/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twenties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no20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   </w:t>
      </w:r>
      <w:r>
        <w:rPr>
          <w:rStyle w:val="HTMLTypewriter"/>
          <w:color w:val="000000"/>
        </w:rPr>
        <w:t xml:space="preserve">amount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%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000000"/>
        </w:rPr>
        <w:t xml:space="preserve">no10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amount </w:t>
      </w:r>
      <w:r>
        <w:rPr>
          <w:rStyle w:val="HTMLTypewriter"/>
          <w:color w:val="990000"/>
        </w:rPr>
        <w:t>/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000000"/>
        </w:rPr>
        <w:t xml:space="preserve">tens </w:t>
      </w:r>
      <w:r>
        <w:rPr>
          <w:rStyle w:val="HTMLTypewriter"/>
          <w:color w:val="990000"/>
        </w:rPr>
        <w:t>-=</w:t>
      </w:r>
      <w:r>
        <w:rPr>
          <w:rStyle w:val="HTMLTypewriter"/>
          <w:color w:val="000000"/>
        </w:rPr>
        <w:t xml:space="preserve"> no10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no10 </w:t>
      </w:r>
      <w:r>
        <w:rPr>
          <w:rStyle w:val="HTMLTypewriter"/>
          <w:color w:val="990000"/>
        </w:rPr>
        <w:t>+</w:t>
      </w:r>
      <w:r>
        <w:rPr>
          <w:rStyle w:val="HTMLTypewriter"/>
          <w:color w:val="000000"/>
        </w:rPr>
        <w:t xml:space="preserve"> no20 </w:t>
      </w:r>
      <w:r>
        <w:rPr>
          <w:rStyle w:val="HTMLTypewriter"/>
          <w:color w:val="990000"/>
        </w:rPr>
        <w:t>+</w:t>
      </w:r>
      <w:r>
        <w:rPr>
          <w:rStyle w:val="HTMLTypewriter"/>
          <w:color w:val="000000"/>
        </w:rPr>
        <w:t xml:space="preserve"> no50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"----&gt; </w:t>
      </w:r>
      <w:r>
        <w:rPr>
          <w:rStyle w:val="HTMLTypewriter"/>
          <w:color w:val="FF0000"/>
        </w:rPr>
        <w:t>無法兌換成等值的小硬幣</w:t>
      </w:r>
      <w:r>
        <w:rPr>
          <w:rStyle w:val="HTMLTypewriter"/>
          <w:color w:val="CC33CC"/>
        </w:rPr>
        <w:t>\n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continue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FF0000"/>
        </w:rPr>
        <w:t>兌換</w:t>
      </w:r>
      <w:r>
        <w:rPr>
          <w:rStyle w:val="HTMLTypewriter"/>
          <w:color w:val="FF0000"/>
        </w:rPr>
        <w:t xml:space="preserve">&gt; 50 </w:t>
      </w:r>
      <w:r>
        <w:rPr>
          <w:rStyle w:val="HTMLTypewriter"/>
          <w:color w:val="FF0000"/>
        </w:rPr>
        <w:t xml:space="preserve">元 </w:t>
      </w:r>
      <w:r>
        <w:rPr>
          <w:rStyle w:val="HTMLTypewriter"/>
          <w:color w:val="FF0000"/>
        </w:rPr>
        <w:t>: ["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no50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"] </w:t>
      </w:r>
      <w:r>
        <w:rPr>
          <w:rStyle w:val="HTMLTypewriter"/>
          <w:color w:val="FF0000"/>
        </w:rPr>
        <w:t>個</w:t>
      </w:r>
      <w:r>
        <w:rPr>
          <w:rStyle w:val="HTMLTypewriter"/>
          <w:color w:val="FF0000"/>
        </w:rPr>
        <w:t xml:space="preserve">,   20 </w:t>
      </w:r>
      <w:r>
        <w:rPr>
          <w:rStyle w:val="HTMLTypewriter"/>
          <w:color w:val="FF0000"/>
        </w:rPr>
        <w:t xml:space="preserve">元 </w:t>
      </w:r>
      <w:r>
        <w:rPr>
          <w:rStyle w:val="HTMLTypewriter"/>
          <w:color w:val="FF0000"/>
        </w:rPr>
        <w:t>: ["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no20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"] </w:t>
      </w:r>
      <w:r>
        <w:rPr>
          <w:rStyle w:val="HTMLTypewriter"/>
          <w:color w:val="FF0000"/>
        </w:rPr>
        <w:t>個</w:t>
      </w:r>
      <w:r>
        <w:rPr>
          <w:rStyle w:val="HTMLTypewriter"/>
          <w:color w:val="FF0000"/>
        </w:rPr>
        <w:t xml:space="preserve">,   10 </w:t>
      </w:r>
      <w:r>
        <w:rPr>
          <w:rStyle w:val="HTMLTypewriter"/>
          <w:color w:val="FF0000"/>
        </w:rPr>
        <w:t xml:space="preserve">元 </w:t>
      </w:r>
      <w:r>
        <w:rPr>
          <w:rStyle w:val="HTMLTypewriter"/>
          <w:color w:val="FF0000"/>
        </w:rPr>
        <w:t>: ["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no10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"] </w:t>
      </w:r>
      <w:r>
        <w:rPr>
          <w:rStyle w:val="HTMLTypewriter"/>
          <w:color w:val="FF0000"/>
        </w:rPr>
        <w:t>個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FF0000"/>
        </w:rPr>
        <w:t>剩餘</w:t>
      </w:r>
      <w:r>
        <w:rPr>
          <w:rStyle w:val="HTMLTypewriter"/>
          <w:color w:val="FF0000"/>
        </w:rPr>
        <w:t xml:space="preserve">&gt; 50 </w:t>
      </w:r>
      <w:r>
        <w:rPr>
          <w:rStyle w:val="HTMLTypewriter"/>
          <w:color w:val="FF0000"/>
        </w:rPr>
        <w:t xml:space="preserve">元 </w:t>
      </w:r>
      <w:r>
        <w:rPr>
          <w:rStyle w:val="HTMLTypewriter"/>
          <w:color w:val="FF0000"/>
        </w:rPr>
        <w:t>: ["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fifties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"] </w:t>
      </w:r>
      <w:r>
        <w:rPr>
          <w:rStyle w:val="HTMLTypewriter"/>
          <w:color w:val="FF0000"/>
        </w:rPr>
        <w:t>個</w:t>
      </w:r>
      <w:r>
        <w:rPr>
          <w:rStyle w:val="HTMLTypewriter"/>
          <w:color w:val="FF0000"/>
        </w:rPr>
        <w:t xml:space="preserve">,   20 </w:t>
      </w:r>
      <w:r>
        <w:rPr>
          <w:rStyle w:val="HTMLTypewriter"/>
          <w:color w:val="FF0000"/>
        </w:rPr>
        <w:t xml:space="preserve">元 </w:t>
      </w:r>
      <w:r>
        <w:rPr>
          <w:rStyle w:val="HTMLTypewriter"/>
          <w:color w:val="FF0000"/>
        </w:rPr>
        <w:t>: ["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twenties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"] </w:t>
      </w:r>
      <w:r>
        <w:rPr>
          <w:rStyle w:val="HTMLTypewriter"/>
          <w:color w:val="FF0000"/>
        </w:rPr>
        <w:t>個</w:t>
      </w:r>
      <w:r>
        <w:rPr>
          <w:rStyle w:val="HTMLTypewriter"/>
          <w:color w:val="FF0000"/>
        </w:rPr>
        <w:t xml:space="preserve">,   10 </w:t>
      </w:r>
      <w:r>
        <w:rPr>
          <w:rStyle w:val="HTMLTypewriter"/>
          <w:color w:val="FF0000"/>
        </w:rPr>
        <w:t xml:space="preserve">元 </w:t>
      </w:r>
      <w:r>
        <w:rPr>
          <w:rStyle w:val="HTMLTypewriter"/>
          <w:color w:val="FF0000"/>
        </w:rPr>
        <w:t>: ["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"] </w:t>
      </w:r>
      <w:r>
        <w:rPr>
          <w:rStyle w:val="HTMLTypewriter"/>
          <w:color w:val="FF0000"/>
        </w:rPr>
        <w:t>個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fifties </w:t>
      </w:r>
      <w:r>
        <w:rPr>
          <w:rStyle w:val="HTMLTypewriter"/>
          <w:color w:val="990000"/>
        </w:rPr>
        <w:t>+</w:t>
      </w:r>
      <w:r>
        <w:rPr>
          <w:rStyle w:val="HTMLTypewriter"/>
          <w:color w:val="000000"/>
        </w:rPr>
        <w:t xml:space="preserve"> twenties </w:t>
      </w:r>
      <w:r>
        <w:rPr>
          <w:rStyle w:val="HTMLTypewriter"/>
          <w:color w:val="990000"/>
        </w:rPr>
        <w:t>+</w:t>
      </w:r>
      <w:r>
        <w:rPr>
          <w:rStyle w:val="HTMLTypewriter"/>
          <w:color w:val="000000"/>
        </w:rPr>
        <w:t xml:space="preserve"> tens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"----&gt; </w:t>
      </w:r>
      <w:r>
        <w:rPr>
          <w:rStyle w:val="HTMLTypewriter"/>
          <w:color w:val="FF0000"/>
        </w:rPr>
        <w:t>硬幣用完</w:t>
      </w:r>
      <w:r>
        <w:rPr>
          <w:rStyle w:val="HTMLTypewriter"/>
          <w:color w:val="CC33CC"/>
        </w:rPr>
        <w:t>\n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    </w:t>
      </w:r>
      <w:r>
        <w:rPr>
          <w:rStyle w:val="HTMLTypewriter"/>
          <w:b/>
          <w:bCs/>
          <w:color w:val="0000FF"/>
        </w:rPr>
        <w:t>break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b/>
          <w:bCs/>
          <w:color w:val="0000FF"/>
        </w:rPr>
        <w:t>return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Normal"/>
        <w:widowControl/>
        <w:rPr>
          <w:rStyle w:val="HTMLTypewriter"/>
          <w:b/>
          <w:b/>
          <w:bCs/>
          <w:color w:val="000080"/>
        </w:rPr>
      </w:pPr>
      <w:r>
        <w:rPr>
          <w:b/>
          <w:bCs/>
          <w:color w:val="000080"/>
        </w:rPr>
      </w:r>
      <w:r>
        <w:br w:type="page"/>
      </w:r>
    </w:p>
    <w:p>
      <w:pPr>
        <w:pStyle w:val="Normal"/>
        <w:widowControl/>
        <w:rPr>
          <w:rStyle w:val="HTMLTypewriter"/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rPr>
          <w:rStyle w:val="HTMLTypewriter"/>
          <w:b/>
          <w:b/>
          <w:bCs/>
          <w:color w:val="000080"/>
        </w:rPr>
      </w:pPr>
      <w:r>
        <w:rPr>
          <w:rStyle w:val="HTMLTypewriter"/>
          <w:b/>
          <w:bCs/>
          <w:color w:val="000080"/>
        </w:rPr>
        <w:t>2</w:t>
      </w:r>
      <w:r>
        <w:rPr>
          <w:rStyle w:val="HTMLTypewriter"/>
          <w:b/>
          <w:bCs/>
          <w:color w:val="000080"/>
        </w:rPr>
        <w:t>、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80"/>
        </w:rPr>
        <w:t>#include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&lt;iostream&gt;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b/>
          <w:bCs/>
          <w:color w:val="0000FF"/>
        </w:rPr>
        <w:t>using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FF"/>
        </w:rPr>
        <w:t>namespace</w:t>
      </w:r>
      <w:r>
        <w:rPr>
          <w:rStyle w:val="HTMLTypewriter"/>
          <w:color w:val="000000"/>
        </w:rPr>
        <w:t xml:space="preserve"> std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b/>
          <w:bCs/>
          <w:color w:val="000000"/>
        </w:rPr>
        <w:t>main</w:t>
      </w:r>
      <w:r>
        <w:rPr>
          <w:rStyle w:val="HTMLTypewriter"/>
          <w:color w:val="990000"/>
        </w:rPr>
        <w:t>()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,</w:t>
      </w:r>
      <w:r>
        <w:rPr>
          <w:rStyle w:val="HTMLTypewriter"/>
          <w:color w:val="000000"/>
        </w:rPr>
        <w:t xml:space="preserve"> month </w:t>
      </w:r>
      <w:r>
        <w:rPr>
          <w:rStyle w:val="HTMLTypewriter"/>
          <w:color w:val="990000"/>
        </w:rPr>
        <w:t>,</w:t>
      </w:r>
      <w:r>
        <w:rPr>
          <w:rStyle w:val="HTMLTypewriter"/>
          <w:color w:val="000000"/>
        </w:rPr>
        <w:t xml:space="preserve"> day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FF0000"/>
        </w:rPr>
        <w:t>請依序輸入 年 月 日</w:t>
      </w:r>
      <w:r>
        <w:rPr>
          <w:rStyle w:val="HTMLTypewriter"/>
          <w:color w:val="FF0000"/>
        </w:rPr>
        <w:t>(</w:t>
      </w:r>
      <w:r>
        <w:rPr>
          <w:rStyle w:val="HTMLTypewriter"/>
          <w:color w:val="FF0000"/>
        </w:rPr>
        <w:t>西元</w:t>
      </w:r>
      <w:r>
        <w:rPr>
          <w:rStyle w:val="HTMLTypewriter"/>
          <w:color w:val="FF0000"/>
        </w:rPr>
        <w:t>)</w:t>
      </w:r>
      <w:r>
        <w:rPr>
          <w:rStyle w:val="HTMLTypewriter"/>
          <w:color w:val="CC33CC"/>
        </w:rPr>
        <w:t>\n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cin  </w:t>
      </w:r>
      <w:r>
        <w:rPr>
          <w:rStyle w:val="HTMLTypewriter"/>
          <w:color w:val="990000"/>
        </w:rPr>
        <w:t>&gt;&gt;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&gt;&gt;</w:t>
      </w:r>
      <w:r>
        <w:rPr>
          <w:rStyle w:val="HTMLTypewriter"/>
          <w:color w:val="000000"/>
        </w:rPr>
        <w:t xml:space="preserve"> month </w:t>
      </w:r>
      <w:r>
        <w:rPr>
          <w:rStyle w:val="HTMLTypewriter"/>
          <w:color w:val="990000"/>
        </w:rPr>
        <w:t>&gt;&gt;</w:t>
      </w:r>
      <w:r>
        <w:rPr>
          <w:rStyle w:val="HTMLTypewriter"/>
          <w:color w:val="000000"/>
        </w:rPr>
        <w:t xml:space="preserve"> day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FF0000"/>
        </w:rPr>
        <w:t xml:space="preserve">您輸入的日期是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 </w:t>
      </w:r>
      <w:r>
        <w:rPr>
          <w:rStyle w:val="HTMLTypewriter"/>
          <w:color w:val="FF0000"/>
        </w:rPr>
        <w:t xml:space="preserve">年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month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 </w:t>
      </w:r>
      <w:r>
        <w:rPr>
          <w:rStyle w:val="HTMLTypewriter"/>
          <w:color w:val="FF0000"/>
        </w:rPr>
        <w:t xml:space="preserve">月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day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 </w:t>
      </w:r>
      <w:r>
        <w:rPr>
          <w:rStyle w:val="HTMLTypewriter"/>
          <w:color w:val="FF0000"/>
        </w:rPr>
        <w:t xml:space="preserve">日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color w:val="000000"/>
        </w:rPr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i/>
          <w:iCs/>
          <w:color w:val="9A1900"/>
        </w:rPr>
        <w:t xml:space="preserve">// </w:t>
      </w:r>
      <w:r>
        <w:rPr>
          <w:rStyle w:val="HTMLTypewriter"/>
          <w:i/>
          <w:iCs/>
          <w:color w:val="9A1900"/>
        </w:rPr>
        <w:t>簡查閏年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check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check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%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4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&amp;&amp;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%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!=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||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%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400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?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i/>
          <w:iCs/>
          <w:color w:val="9A1900"/>
        </w:rPr>
        <w:t xml:space="preserve">// </w:t>
      </w:r>
      <w:r>
        <w:rPr>
          <w:rStyle w:val="HTMLTypewriter"/>
          <w:i/>
          <w:iCs/>
          <w:color w:val="9A1900"/>
        </w:rPr>
        <w:t xml:space="preserve">計算日數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9900"/>
        </w:rPr>
        <w:t>int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=</w:t>
      </w:r>
      <w:r>
        <w:rPr>
          <w:rStyle w:val="HTMLTypewriter"/>
          <w:color w:val="000000"/>
        </w:rPr>
        <w:t xml:space="preserve"> day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b/>
          <w:bCs/>
          <w:color w:val="0000FF"/>
        </w:rPr>
        <w:t>switch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month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{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12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30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11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31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10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30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9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31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8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31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7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30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6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31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5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30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4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31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28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  <w:r>
        <w:rPr>
          <w:rStyle w:val="HTMLTypewriter"/>
          <w:b/>
          <w:bCs/>
          <w:color w:val="0000FF"/>
        </w:rPr>
        <w:t>case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2</w:t>
      </w:r>
      <w:r>
        <w:rPr>
          <w:rStyle w:val="HTMLTypewriter"/>
          <w:color w:val="990000"/>
        </w:rPr>
        <w:t>: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+=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31</w:t>
      </w:r>
      <w:r>
        <w:rPr>
          <w:rStyle w:val="HTMLTypewriter"/>
          <w:color w:val="990000"/>
        </w:rPr>
        <w:t>;</w:t>
      </w:r>
      <w:r>
        <w:rPr>
          <w:rStyle w:val="HTMLTypewriter"/>
          <w:color w:val="000000"/>
        </w:rPr>
        <w:t xml:space="preserve"> 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FF0000"/>
        </w:rPr>
        <w:t>}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  <w:color w:val="990000"/>
        </w:rPr>
        <w:t>(</w:t>
      </w:r>
      <w:r>
        <w:rPr>
          <w:rStyle w:val="HTMLTypewriter"/>
          <w:color w:val="000000"/>
        </w:rPr>
        <w:t xml:space="preserve"> check </w:t>
      </w:r>
      <w:r>
        <w:rPr>
          <w:rStyle w:val="HTMLTypewriter"/>
          <w:color w:val="990000"/>
        </w:rPr>
        <w:t>==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1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&amp;&amp;</w:t>
      </w:r>
      <w:r>
        <w:rPr>
          <w:rStyle w:val="HTMLTypewriter"/>
          <w:color w:val="000000"/>
        </w:rPr>
        <w:t xml:space="preserve"> month </w:t>
      </w:r>
      <w:r>
        <w:rPr>
          <w:rStyle w:val="HTMLTypewriter"/>
          <w:color w:val="990000"/>
        </w:rPr>
        <w:t>&gt;=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3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)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++</w:t>
      </w:r>
      <w:r>
        <w:rPr>
          <w:rStyle w:val="HTMLTypewriter"/>
          <w:color w:val="000000"/>
        </w:rPr>
        <w:t xml:space="preserve">date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 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color w:val="000000"/>
        </w:rPr>
        <w:t xml:space="preserve">cout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FF0000"/>
        </w:rPr>
        <w:t xml:space="preserve">是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year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 </w:t>
      </w:r>
      <w:r>
        <w:rPr>
          <w:rStyle w:val="HTMLTypewriter"/>
          <w:color w:val="FF0000"/>
        </w:rPr>
        <w:t xml:space="preserve">年的第 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date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FF0000"/>
        </w:rPr>
        <w:t xml:space="preserve">" </w:t>
      </w:r>
      <w:r>
        <w:rPr>
          <w:rStyle w:val="HTMLTypewriter"/>
          <w:color w:val="FF0000"/>
        </w:rPr>
        <w:t>天</w:t>
      </w:r>
      <w:r>
        <w:rPr>
          <w:rStyle w:val="HTMLTypewriter"/>
          <w:color w:val="FF0000"/>
        </w:rPr>
        <w:t>"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&lt;&lt;</w:t>
      </w:r>
      <w:r>
        <w:rPr>
          <w:rStyle w:val="HTMLTypewriter"/>
          <w:color w:val="000000"/>
        </w:rPr>
        <w:t xml:space="preserve"> endl</w:t>
      </w:r>
      <w:r>
        <w:rPr>
          <w:rStyle w:val="HTMLTypewriter"/>
          <w:color w:val="990000"/>
        </w:rPr>
        <w:t>;</w:t>
      </w:r>
      <w:r>
        <w:rPr>
          <w:rStyle w:val="HTMLTypewriter"/>
          <w:color w:val="000000"/>
        </w:rPr>
        <w:t xml:space="preserve">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</w:p>
    <w:p>
      <w:pPr>
        <w:pStyle w:val="HTMLPreformatted"/>
        <w:rPr>
          <w:rStyle w:val="HTMLTypewriter"/>
          <w:color w:val="000000"/>
        </w:rPr>
      </w:pPr>
      <w:r>
        <w:rPr>
          <w:rStyle w:val="HTMLTypewriter"/>
          <w:color w:val="000000"/>
        </w:rPr>
        <w:t xml:space="preserve">    </w:t>
      </w:r>
      <w:r>
        <w:rPr>
          <w:rStyle w:val="HTMLTypewriter"/>
          <w:b/>
          <w:bCs/>
          <w:color w:val="0000FF"/>
        </w:rPr>
        <w:t>return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3399"/>
        </w:rPr>
        <w:t>0</w:t>
      </w:r>
      <w:r>
        <w:rPr>
          <w:rStyle w:val="HTMLTypewriter"/>
          <w:color w:val="000000"/>
        </w:rPr>
        <w:t xml:space="preserve"> </w:t>
      </w:r>
      <w:r>
        <w:rPr>
          <w:rStyle w:val="HTMLTypewriter"/>
          <w:color w:val="990000"/>
        </w:rPr>
        <w:t>;</w:t>
      </w:r>
    </w:p>
    <w:p>
      <w:pPr>
        <w:pStyle w:val="HTMLPreformatted"/>
        <w:rPr>
          <w:color w:val="000000"/>
        </w:rPr>
      </w:pPr>
      <w:r>
        <w:rPr>
          <w:rStyle w:val="HTMLTypewriter"/>
          <w:color w:val="FF0000"/>
        </w:rPr>
        <w:t>}</w:t>
      </w:r>
    </w:p>
    <w:p>
      <w:pPr>
        <w:pStyle w:val="Normal"/>
        <w:rPr/>
      </w:pPr>
      <w:r>
        <w:rPr/>
      </w:r>
    </w:p>
    <w:sectPr>
      <w:footerReference w:type="default" r:id="rId7"/>
      <w:type w:val="nextPage"/>
      <w:pgSz w:w="11906" w:h="16838"/>
      <w:pgMar w:left="720" w:right="720" w:header="0" w:top="720" w:footer="992" w:bottom="1049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972149298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paragraph" w:styleId="1">
    <w:name w:val="標題 1"/>
    <w:basedOn w:val="Style15"/>
    <w:pPr/>
    <w:rPr/>
  </w:style>
  <w:style w:type="paragraph" w:styleId="2">
    <w:name w:val="標題 2"/>
    <w:basedOn w:val="Style15"/>
    <w:pPr/>
    <w:rPr/>
  </w:style>
  <w:style w:type="paragraph" w:styleId="3">
    <w:name w:val="標題 3"/>
    <w:basedOn w:val="Style15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註解方塊文字 字元"/>
    <w:basedOn w:val="DefaultParagraphFont"/>
    <w:link w:val="a3"/>
    <w:uiPriority w:val="99"/>
    <w:semiHidden/>
    <w:qFormat/>
    <w:rsid w:val="00a37f24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2">
    <w:name w:val="網際網路連結"/>
    <w:basedOn w:val="DefaultParagraphFont"/>
    <w:uiPriority w:val="99"/>
    <w:semiHidden/>
    <w:unhideWhenUsed/>
    <w:rsid w:val="00a37f2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a37f24"/>
    <w:rPr/>
  </w:style>
  <w:style w:type="character" w:styleId="Style13" w:customStyle="1">
    <w:name w:val="頁首 字元"/>
    <w:basedOn w:val="DefaultParagraphFont"/>
    <w:link w:val="a6"/>
    <w:uiPriority w:val="99"/>
    <w:qFormat/>
    <w:rsid w:val="00e63ddc"/>
    <w:rPr>
      <w:sz w:val="20"/>
      <w:szCs w:val="20"/>
    </w:rPr>
  </w:style>
  <w:style w:type="character" w:styleId="Style14" w:customStyle="1">
    <w:name w:val="頁尾 字元"/>
    <w:basedOn w:val="DefaultParagraphFont"/>
    <w:link w:val="a8"/>
    <w:uiPriority w:val="99"/>
    <w:qFormat/>
    <w:rsid w:val="00e63ddc"/>
    <w:rPr>
      <w:sz w:val="20"/>
      <w:szCs w:val="20"/>
    </w:rPr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e63ddc"/>
    <w:rPr>
      <w:rFonts w:ascii="細明體" w:hAnsi="細明體" w:eastAsia="細明體" w:cs="細明體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0739d"/>
    <w:rPr>
      <w:rFonts w:ascii="細明體" w:hAnsi="細明體" w:eastAsia="細明體" w:cs="細明體"/>
      <w:sz w:val="24"/>
      <w:szCs w:val="24"/>
    </w:rPr>
  </w:style>
  <w:style w:type="character" w:styleId="ListLabel1">
    <w:name w:val="ListLabel 1"/>
    <w:qFormat/>
    <w:rPr>
      <w:sz w:val="2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6">
    <w:name w:val="內文"/>
    <w:basedOn w:val="Normal"/>
    <w:pPr>
      <w:spacing w:lineRule="auto" w:line="288" w:before="0" w:after="140"/>
    </w:pPr>
    <w:rPr/>
  </w:style>
  <w:style w:type="paragraph" w:styleId="Style17">
    <w:name w:val="清單"/>
    <w:basedOn w:val="Style16"/>
    <w:pPr/>
    <w:rPr>
      <w:rFonts w:cs="Droid Sans Fallback"/>
    </w:rPr>
  </w:style>
  <w:style w:type="paragraph" w:styleId="Style18">
    <w:name w:val="圖表標示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Droid Sans Fallback"/>
    </w:rPr>
  </w:style>
  <w:style w:type="paragraph" w:styleId="NormalWeb">
    <w:name w:val="Normal (Web)"/>
    <w:basedOn w:val="Normal"/>
    <w:uiPriority w:val="99"/>
    <w:unhideWhenUsed/>
    <w:qFormat/>
    <w:rsid w:val="00a37f24"/>
    <w:pPr>
      <w:widowControl/>
      <w:spacing w:beforeAutospacing="1" w:afterAutospacing="1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37f24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Style20">
    <w:name w:val="頁首"/>
    <w:basedOn w:val="Normal"/>
    <w:link w:val="a7"/>
    <w:uiPriority w:val="99"/>
    <w:unhideWhenUsed/>
    <w:rsid w:val="00e63dd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1">
    <w:name w:val="頁尾"/>
    <w:basedOn w:val="Normal"/>
    <w:link w:val="a9"/>
    <w:uiPriority w:val="99"/>
    <w:unhideWhenUsed/>
    <w:rsid w:val="00e63dd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3dd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paragraph" w:styleId="Style22">
    <w:name w:val="引言"/>
    <w:basedOn w:val="Normal"/>
    <w:qFormat/>
    <w:pPr/>
    <w:rPr/>
  </w:style>
  <w:style w:type="paragraph" w:styleId="Style23">
    <w:name w:val="題名"/>
    <w:basedOn w:val="Style15"/>
    <w:pPr/>
    <w:rPr/>
  </w:style>
  <w:style w:type="paragraph" w:styleId="Style24">
    <w:name w:val="副題"/>
    <w:basedOn w:val="Style15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yes.nctu.edu.tw/VC/Ref/include/iostream/cin.htm" TargetMode="External"/><Relationship Id="rId4" Type="http://schemas.openxmlformats.org/officeDocument/2006/relationships/hyperlink" Target="http://yes.nctu.edu.tw/VC/Ref/include/iostream/cout.htm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LibreOffice/4.4.6.3$Linux_x86 LibreOffice_project/40m0$Build-3</Application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2013-07-17T03:37:00Z</dcterms:created>
  <dc:creator>user</dc:creator>
  <dc:language>zh-TW</dc:language>
  <dcterms:modified xsi:type="dcterms:W3CDTF">2015-12-23T07:50:39Z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