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30131" w14:textId="77777777" w:rsidR="00D21125" w:rsidRDefault="00D21125" w:rsidP="00D21125">
      <w:r>
        <w:rPr>
          <w:noProof/>
        </w:rPr>
        <w:drawing>
          <wp:inline distT="0" distB="0" distL="0" distR="0" wp14:anchorId="7A2E5FD6" wp14:editId="6DEE1538">
            <wp:extent cx="5730238" cy="1026795"/>
            <wp:effectExtent l="0" t="0" r="3810" b="1905"/>
            <wp:docPr id="83" name="Picture 83"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0238" cy="1026795"/>
                    </a:xfrm>
                    <a:prstGeom prst="rect">
                      <a:avLst/>
                    </a:prstGeom>
                  </pic:spPr>
                </pic:pic>
              </a:graphicData>
            </a:graphic>
          </wp:inline>
        </w:drawing>
      </w:r>
    </w:p>
    <w:p w14:paraId="63CDF329" w14:textId="77777777" w:rsidR="00D21125" w:rsidRPr="000B0427" w:rsidRDefault="00D21125" w:rsidP="0027311B">
      <w:pPr>
        <w:spacing w:line="240" w:lineRule="auto"/>
        <w:jc w:val="center"/>
        <w:rPr>
          <w:rFonts w:ascii="Times New Roman" w:hAnsi="Times New Roman" w:cs="Times New Roman"/>
          <w:sz w:val="28"/>
          <w:szCs w:val="28"/>
        </w:rPr>
      </w:pPr>
      <w:r w:rsidRPr="000B0427">
        <w:rPr>
          <w:rFonts w:ascii="Times New Roman" w:hAnsi="Times New Roman" w:cs="Times New Roman"/>
          <w:sz w:val="28"/>
          <w:szCs w:val="28"/>
        </w:rPr>
        <w:t>SCHOOL OF COMPUTER SCIENCES, UNIVERSITI SAINS MALAYSIA</w:t>
      </w:r>
    </w:p>
    <w:p w14:paraId="7210053B" w14:textId="63E363D8" w:rsidR="0022511A" w:rsidRDefault="00D21125" w:rsidP="0027311B">
      <w:pPr>
        <w:spacing w:line="240" w:lineRule="auto"/>
        <w:jc w:val="center"/>
        <w:rPr>
          <w:rFonts w:ascii="Times New Roman" w:hAnsi="Times New Roman" w:cs="Times New Roman"/>
          <w:sz w:val="28"/>
          <w:szCs w:val="28"/>
        </w:rPr>
      </w:pPr>
      <w:r w:rsidRPr="000B0427">
        <w:rPr>
          <w:rFonts w:ascii="Times New Roman" w:hAnsi="Times New Roman" w:cs="Times New Roman"/>
          <w:sz w:val="28"/>
          <w:szCs w:val="28"/>
        </w:rPr>
        <w:t>11800 USM, PENANG, MALAYSIA</w:t>
      </w:r>
    </w:p>
    <w:p w14:paraId="67D4B60C" w14:textId="77777777" w:rsidR="00946A59" w:rsidRDefault="00946A59" w:rsidP="0027311B">
      <w:pPr>
        <w:spacing w:line="240" w:lineRule="auto"/>
        <w:jc w:val="center"/>
        <w:rPr>
          <w:rFonts w:ascii="Times New Roman" w:hAnsi="Times New Roman" w:cs="Times New Roman"/>
          <w:sz w:val="28"/>
          <w:szCs w:val="28"/>
        </w:rPr>
      </w:pPr>
    </w:p>
    <w:p w14:paraId="5B813ADA" w14:textId="1024BD73" w:rsidR="001249FD" w:rsidRDefault="001249FD" w:rsidP="0027311B">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SEMESTER </w:t>
      </w:r>
      <w:r w:rsidR="00946A59">
        <w:rPr>
          <w:rFonts w:ascii="Times New Roman" w:hAnsi="Times New Roman" w:cs="Times New Roman"/>
          <w:sz w:val="28"/>
          <w:szCs w:val="28"/>
        </w:rPr>
        <w:t>1 2023/2024</w:t>
      </w:r>
    </w:p>
    <w:p w14:paraId="2B7ACAA5" w14:textId="77777777" w:rsidR="00D21125" w:rsidRDefault="00D21125" w:rsidP="0027311B">
      <w:pPr>
        <w:spacing w:line="240" w:lineRule="auto"/>
        <w:jc w:val="center"/>
        <w:rPr>
          <w:rFonts w:ascii="Times New Roman" w:hAnsi="Times New Roman" w:cs="Times New Roman"/>
          <w:sz w:val="28"/>
          <w:szCs w:val="28"/>
        </w:rPr>
      </w:pPr>
    </w:p>
    <w:p w14:paraId="06A5BD06" w14:textId="77777777" w:rsidR="00DD7FAD" w:rsidRDefault="00D21125" w:rsidP="000B3EEF">
      <w:pPr>
        <w:spacing w:line="240" w:lineRule="auto"/>
        <w:jc w:val="center"/>
        <w:rPr>
          <w:rFonts w:ascii="Times New Roman" w:hAnsi="Times New Roman" w:cs="Times New Roman"/>
          <w:sz w:val="28"/>
          <w:szCs w:val="28"/>
        </w:rPr>
      </w:pPr>
      <w:r>
        <w:rPr>
          <w:rFonts w:ascii="Times New Roman" w:hAnsi="Times New Roman" w:cs="Times New Roman"/>
          <w:sz w:val="28"/>
          <w:szCs w:val="28"/>
        </w:rPr>
        <w:t xml:space="preserve">CPT316 PROGRAMMING LANGUAGE IMPLEMENTATION </w:t>
      </w:r>
    </w:p>
    <w:p w14:paraId="0ADCEBFB" w14:textId="6659307B" w:rsidR="00D21125" w:rsidRDefault="00D21125" w:rsidP="0027311B">
      <w:pPr>
        <w:spacing w:line="240" w:lineRule="auto"/>
        <w:jc w:val="center"/>
        <w:rPr>
          <w:rFonts w:ascii="Times New Roman" w:hAnsi="Times New Roman" w:cs="Times New Roman"/>
          <w:sz w:val="28"/>
          <w:szCs w:val="28"/>
        </w:rPr>
      </w:pPr>
      <w:r>
        <w:rPr>
          <w:rFonts w:ascii="Times New Roman" w:hAnsi="Times New Roman" w:cs="Times New Roman"/>
          <w:sz w:val="28"/>
          <w:szCs w:val="28"/>
        </w:rPr>
        <w:t>AND PARADIGMS</w:t>
      </w:r>
    </w:p>
    <w:p w14:paraId="08035B50" w14:textId="77777777" w:rsidR="00D21125" w:rsidRDefault="00D21125" w:rsidP="0027311B">
      <w:pPr>
        <w:spacing w:line="240" w:lineRule="auto"/>
        <w:jc w:val="center"/>
        <w:rPr>
          <w:rFonts w:ascii="Times New Roman" w:hAnsi="Times New Roman" w:cs="Times New Roman"/>
          <w:sz w:val="28"/>
          <w:szCs w:val="28"/>
        </w:rPr>
      </w:pPr>
    </w:p>
    <w:p w14:paraId="368A1B41" w14:textId="4A87FEBB" w:rsidR="00D21125" w:rsidRDefault="00D21125" w:rsidP="0027311B">
      <w:pPr>
        <w:spacing w:line="240" w:lineRule="auto"/>
        <w:jc w:val="center"/>
        <w:rPr>
          <w:rFonts w:ascii="Times New Roman" w:hAnsi="Times New Roman" w:cs="Times New Roman"/>
          <w:sz w:val="28"/>
          <w:szCs w:val="28"/>
        </w:rPr>
      </w:pPr>
      <w:r>
        <w:rPr>
          <w:rFonts w:ascii="Times New Roman" w:hAnsi="Times New Roman" w:cs="Times New Roman"/>
          <w:sz w:val="28"/>
          <w:szCs w:val="28"/>
        </w:rPr>
        <w:t>ASSIGNMENT 1 REPORT</w:t>
      </w:r>
    </w:p>
    <w:p w14:paraId="45F02B36" w14:textId="77777777" w:rsidR="0027311B" w:rsidRDefault="0027311B" w:rsidP="0027311B">
      <w:pPr>
        <w:spacing w:line="240" w:lineRule="auto"/>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6232"/>
        <w:gridCol w:w="2784"/>
      </w:tblGrid>
      <w:tr w:rsidR="00D21125" w14:paraId="2C8A41EE" w14:textId="77777777" w:rsidTr="7E948397">
        <w:trPr>
          <w:trHeight w:val="434"/>
        </w:trPr>
        <w:tc>
          <w:tcPr>
            <w:tcW w:w="6232" w:type="dxa"/>
            <w:vAlign w:val="center"/>
          </w:tcPr>
          <w:p w14:paraId="7F8DA4BD" w14:textId="5C80D6B6" w:rsidR="00D21125" w:rsidRDefault="00D21125" w:rsidP="00D21125">
            <w:pPr>
              <w:jc w:val="center"/>
              <w:rPr>
                <w:rFonts w:ascii="Times New Roman" w:hAnsi="Times New Roman" w:cs="Times New Roman"/>
                <w:sz w:val="28"/>
                <w:szCs w:val="28"/>
              </w:rPr>
            </w:pPr>
            <w:bookmarkStart w:id="0" w:name="_Hlk151241673"/>
            <w:r>
              <w:rPr>
                <w:rFonts w:ascii="Times New Roman" w:hAnsi="Times New Roman" w:cs="Times New Roman"/>
                <w:sz w:val="28"/>
                <w:szCs w:val="28"/>
              </w:rPr>
              <w:t>NAME</w:t>
            </w:r>
          </w:p>
        </w:tc>
        <w:tc>
          <w:tcPr>
            <w:tcW w:w="2784" w:type="dxa"/>
            <w:vAlign w:val="center"/>
          </w:tcPr>
          <w:p w14:paraId="77F5D21B" w14:textId="75F78E6D" w:rsidR="00D21125" w:rsidRDefault="00D21125" w:rsidP="00D21125">
            <w:pPr>
              <w:jc w:val="center"/>
              <w:rPr>
                <w:rFonts w:ascii="Times New Roman" w:hAnsi="Times New Roman" w:cs="Times New Roman"/>
                <w:sz w:val="28"/>
                <w:szCs w:val="28"/>
              </w:rPr>
            </w:pPr>
            <w:r>
              <w:rPr>
                <w:rFonts w:ascii="Times New Roman" w:hAnsi="Times New Roman" w:cs="Times New Roman"/>
                <w:sz w:val="28"/>
                <w:szCs w:val="28"/>
              </w:rPr>
              <w:t>MATRIC NO.</w:t>
            </w:r>
          </w:p>
        </w:tc>
      </w:tr>
      <w:tr w:rsidR="00B279DE" w14:paraId="4AEEB535" w14:textId="77777777" w:rsidTr="7E948397">
        <w:trPr>
          <w:trHeight w:val="1033"/>
        </w:trPr>
        <w:tc>
          <w:tcPr>
            <w:tcW w:w="6232" w:type="dxa"/>
            <w:vAlign w:val="center"/>
          </w:tcPr>
          <w:p w14:paraId="4F10257F" w14:textId="62F796CB" w:rsidR="00B279DE" w:rsidRDefault="00B279DE" w:rsidP="00B279DE">
            <w:pPr>
              <w:jc w:val="center"/>
              <w:rPr>
                <w:rFonts w:ascii="Times New Roman" w:hAnsi="Times New Roman" w:cs="Times New Roman"/>
                <w:sz w:val="28"/>
                <w:szCs w:val="28"/>
              </w:rPr>
            </w:pPr>
            <w:r>
              <w:rPr>
                <w:rFonts w:ascii="Times New Roman" w:hAnsi="Times New Roman" w:cs="Times New Roman"/>
                <w:sz w:val="28"/>
                <w:szCs w:val="28"/>
              </w:rPr>
              <w:t>MOHAMAD NAZMI BIN HASHIM</w:t>
            </w:r>
          </w:p>
        </w:tc>
        <w:tc>
          <w:tcPr>
            <w:tcW w:w="2784" w:type="dxa"/>
            <w:vAlign w:val="center"/>
          </w:tcPr>
          <w:p w14:paraId="397B5167" w14:textId="26BAF54B" w:rsidR="00B279DE" w:rsidRDefault="00B279DE" w:rsidP="00B279DE">
            <w:pPr>
              <w:jc w:val="center"/>
              <w:rPr>
                <w:rFonts w:ascii="Times New Roman" w:hAnsi="Times New Roman" w:cs="Times New Roman"/>
                <w:sz w:val="28"/>
                <w:szCs w:val="28"/>
              </w:rPr>
            </w:pPr>
            <w:r>
              <w:rPr>
                <w:rFonts w:ascii="Times New Roman" w:hAnsi="Times New Roman" w:cs="Times New Roman"/>
                <w:sz w:val="28"/>
                <w:szCs w:val="28"/>
              </w:rPr>
              <w:t>158616</w:t>
            </w:r>
          </w:p>
        </w:tc>
      </w:tr>
      <w:tr w:rsidR="00D21125" w14:paraId="6D73F80C" w14:textId="77777777" w:rsidTr="7E948397">
        <w:trPr>
          <w:trHeight w:val="974"/>
        </w:trPr>
        <w:tc>
          <w:tcPr>
            <w:tcW w:w="6232" w:type="dxa"/>
            <w:vAlign w:val="center"/>
          </w:tcPr>
          <w:p w14:paraId="42AA9576" w14:textId="76B31888" w:rsidR="00D21125" w:rsidRDefault="00484B6E" w:rsidP="00CD1DAD">
            <w:pPr>
              <w:jc w:val="center"/>
              <w:rPr>
                <w:rFonts w:ascii="Times New Roman" w:hAnsi="Times New Roman" w:cs="Times New Roman"/>
                <w:sz w:val="28"/>
                <w:szCs w:val="28"/>
              </w:rPr>
            </w:pPr>
            <w:r>
              <w:rPr>
                <w:rFonts w:ascii="Times New Roman" w:hAnsi="Times New Roman" w:cs="Times New Roman"/>
                <w:sz w:val="28"/>
                <w:szCs w:val="28"/>
              </w:rPr>
              <w:t>MIOR MUHAMMAD IRFAN BIN MIOR LATFEE</w:t>
            </w:r>
          </w:p>
        </w:tc>
        <w:tc>
          <w:tcPr>
            <w:tcW w:w="2784" w:type="dxa"/>
            <w:vAlign w:val="center"/>
          </w:tcPr>
          <w:p w14:paraId="2534963A" w14:textId="175424FD" w:rsidR="00D21125" w:rsidRDefault="00CD1DAD" w:rsidP="00D21125">
            <w:pPr>
              <w:jc w:val="center"/>
              <w:rPr>
                <w:rFonts w:ascii="Times New Roman" w:hAnsi="Times New Roman" w:cs="Times New Roman"/>
                <w:sz w:val="28"/>
                <w:szCs w:val="28"/>
              </w:rPr>
            </w:pPr>
            <w:r>
              <w:rPr>
                <w:rFonts w:ascii="Times New Roman" w:hAnsi="Times New Roman" w:cs="Times New Roman"/>
                <w:sz w:val="28"/>
                <w:szCs w:val="28"/>
              </w:rPr>
              <w:t>158</w:t>
            </w:r>
            <w:r w:rsidR="00484B6E">
              <w:rPr>
                <w:rFonts w:ascii="Times New Roman" w:hAnsi="Times New Roman" w:cs="Times New Roman"/>
                <w:sz w:val="28"/>
                <w:szCs w:val="28"/>
              </w:rPr>
              <w:t>450</w:t>
            </w:r>
          </w:p>
        </w:tc>
      </w:tr>
      <w:tr w:rsidR="00D21125" w14:paraId="7E62D265" w14:textId="77777777" w:rsidTr="7E948397">
        <w:trPr>
          <w:trHeight w:val="1033"/>
        </w:trPr>
        <w:tc>
          <w:tcPr>
            <w:tcW w:w="6232" w:type="dxa"/>
            <w:vAlign w:val="center"/>
          </w:tcPr>
          <w:p w14:paraId="14FFE16B" w14:textId="232FA428" w:rsidR="00D21125" w:rsidRDefault="7E948397" w:rsidP="7E948397">
            <w:pPr>
              <w:jc w:val="center"/>
              <w:rPr>
                <w:rFonts w:ascii="Times New Roman" w:hAnsi="Times New Roman" w:cs="Times New Roman"/>
                <w:sz w:val="28"/>
                <w:szCs w:val="28"/>
              </w:rPr>
            </w:pPr>
            <w:r w:rsidRPr="7E948397">
              <w:rPr>
                <w:rFonts w:ascii="Times New Roman" w:hAnsi="Times New Roman" w:cs="Times New Roman"/>
                <w:sz w:val="28"/>
                <w:szCs w:val="28"/>
              </w:rPr>
              <w:t>OOI JING MIN</w:t>
            </w:r>
          </w:p>
        </w:tc>
        <w:tc>
          <w:tcPr>
            <w:tcW w:w="2784" w:type="dxa"/>
            <w:vAlign w:val="center"/>
          </w:tcPr>
          <w:p w14:paraId="37777F7E" w14:textId="7DDE96C4" w:rsidR="00D21125" w:rsidRDefault="7E948397" w:rsidP="00D21125">
            <w:pPr>
              <w:jc w:val="center"/>
              <w:rPr>
                <w:rFonts w:ascii="Times New Roman" w:hAnsi="Times New Roman" w:cs="Times New Roman"/>
                <w:sz w:val="28"/>
                <w:szCs w:val="28"/>
              </w:rPr>
            </w:pPr>
            <w:r w:rsidRPr="7E948397">
              <w:rPr>
                <w:rFonts w:ascii="Times New Roman" w:hAnsi="Times New Roman" w:cs="Times New Roman"/>
                <w:sz w:val="28"/>
                <w:szCs w:val="28"/>
              </w:rPr>
              <w:t>158768</w:t>
            </w:r>
          </w:p>
        </w:tc>
      </w:tr>
      <w:tr w:rsidR="00D21125" w14:paraId="49D90B7C" w14:textId="77777777" w:rsidTr="7E948397">
        <w:trPr>
          <w:trHeight w:val="1033"/>
        </w:trPr>
        <w:tc>
          <w:tcPr>
            <w:tcW w:w="6232" w:type="dxa"/>
            <w:vAlign w:val="center"/>
          </w:tcPr>
          <w:p w14:paraId="302E73CA" w14:textId="6FA6A6E1" w:rsidR="00D21125" w:rsidRDefault="1EDD087F" w:rsidP="1EDD087F">
            <w:pPr>
              <w:jc w:val="center"/>
              <w:rPr>
                <w:rFonts w:ascii="Times New Roman" w:hAnsi="Times New Roman" w:cs="Times New Roman"/>
                <w:sz w:val="28"/>
                <w:szCs w:val="28"/>
              </w:rPr>
            </w:pPr>
            <w:r w:rsidRPr="1EDD087F">
              <w:rPr>
                <w:rFonts w:ascii="Times New Roman" w:hAnsi="Times New Roman" w:cs="Times New Roman"/>
                <w:sz w:val="28"/>
                <w:szCs w:val="28"/>
              </w:rPr>
              <w:t>MUNIRAH BINTI SHAMSUDIN</w:t>
            </w:r>
          </w:p>
        </w:tc>
        <w:tc>
          <w:tcPr>
            <w:tcW w:w="2784" w:type="dxa"/>
            <w:vAlign w:val="center"/>
          </w:tcPr>
          <w:p w14:paraId="011CD30B" w14:textId="7398E880" w:rsidR="00D21125" w:rsidRDefault="1EDD087F" w:rsidP="00D21125">
            <w:pPr>
              <w:jc w:val="center"/>
              <w:rPr>
                <w:rFonts w:ascii="Times New Roman" w:hAnsi="Times New Roman" w:cs="Times New Roman"/>
                <w:sz w:val="28"/>
                <w:szCs w:val="28"/>
              </w:rPr>
            </w:pPr>
            <w:r w:rsidRPr="1EDD087F">
              <w:rPr>
                <w:rFonts w:ascii="Times New Roman" w:hAnsi="Times New Roman" w:cs="Times New Roman"/>
                <w:sz w:val="28"/>
                <w:szCs w:val="28"/>
              </w:rPr>
              <w:t>157518</w:t>
            </w:r>
          </w:p>
        </w:tc>
      </w:tr>
      <w:tr w:rsidR="00D21125" w14:paraId="460D9FFC" w14:textId="77777777" w:rsidTr="7E948397">
        <w:trPr>
          <w:trHeight w:val="1033"/>
        </w:trPr>
        <w:tc>
          <w:tcPr>
            <w:tcW w:w="6232" w:type="dxa"/>
            <w:vAlign w:val="center"/>
          </w:tcPr>
          <w:p w14:paraId="269A809F" w14:textId="34C53A9A" w:rsidR="00D21125" w:rsidRDefault="1BC22301" w:rsidP="00B87D98">
            <w:pPr>
              <w:jc w:val="center"/>
              <w:rPr>
                <w:rFonts w:ascii="Times New Roman" w:hAnsi="Times New Roman" w:cs="Times New Roman"/>
                <w:sz w:val="28"/>
                <w:szCs w:val="28"/>
              </w:rPr>
            </w:pPr>
            <w:r w:rsidRPr="1BC22301">
              <w:rPr>
                <w:rFonts w:ascii="Times New Roman" w:hAnsi="Times New Roman" w:cs="Times New Roman"/>
                <w:sz w:val="28"/>
                <w:szCs w:val="28"/>
              </w:rPr>
              <w:t>SHONEERA SIMIN</w:t>
            </w:r>
          </w:p>
        </w:tc>
        <w:tc>
          <w:tcPr>
            <w:tcW w:w="2784" w:type="dxa"/>
            <w:vAlign w:val="center"/>
          </w:tcPr>
          <w:p w14:paraId="10451A46" w14:textId="1B4EC149" w:rsidR="00D21125" w:rsidRDefault="1BC22301" w:rsidP="00B87D98">
            <w:pPr>
              <w:jc w:val="center"/>
              <w:rPr>
                <w:rFonts w:ascii="Times New Roman" w:hAnsi="Times New Roman" w:cs="Times New Roman"/>
                <w:sz w:val="28"/>
                <w:szCs w:val="28"/>
              </w:rPr>
            </w:pPr>
            <w:r w:rsidRPr="1BC22301">
              <w:rPr>
                <w:rFonts w:ascii="Times New Roman" w:hAnsi="Times New Roman" w:cs="Times New Roman"/>
                <w:sz w:val="28"/>
                <w:szCs w:val="28"/>
              </w:rPr>
              <w:t>159160</w:t>
            </w:r>
          </w:p>
        </w:tc>
      </w:tr>
      <w:bookmarkEnd w:id="0"/>
    </w:tbl>
    <w:p w14:paraId="37F63A84" w14:textId="77777777" w:rsidR="00D21125" w:rsidRDefault="00D21125" w:rsidP="00D21125">
      <w:pPr>
        <w:jc w:val="center"/>
        <w:rPr>
          <w:rFonts w:ascii="Times New Roman" w:hAnsi="Times New Roman" w:cs="Times New Roman"/>
          <w:sz w:val="28"/>
          <w:szCs w:val="28"/>
        </w:rPr>
      </w:pPr>
    </w:p>
    <w:p w14:paraId="3445F90B" w14:textId="5DD14F53" w:rsidR="00D21125" w:rsidRDefault="00D21125" w:rsidP="00D21125">
      <w:pPr>
        <w:jc w:val="center"/>
        <w:rPr>
          <w:rFonts w:ascii="Times New Roman" w:hAnsi="Times New Roman" w:cs="Times New Roman"/>
          <w:sz w:val="28"/>
          <w:szCs w:val="28"/>
        </w:rPr>
      </w:pPr>
      <w:r>
        <w:rPr>
          <w:rFonts w:ascii="Times New Roman" w:hAnsi="Times New Roman" w:cs="Times New Roman"/>
          <w:sz w:val="28"/>
          <w:szCs w:val="28"/>
        </w:rPr>
        <w:t>LECTURER:</w:t>
      </w:r>
      <w:r w:rsidRPr="00D21125">
        <w:t xml:space="preserve"> </w:t>
      </w:r>
      <w:r w:rsidRPr="00D21125">
        <w:rPr>
          <w:rFonts w:ascii="Times New Roman" w:hAnsi="Times New Roman" w:cs="Times New Roman"/>
          <w:sz w:val="28"/>
          <w:szCs w:val="28"/>
        </w:rPr>
        <w:t>DR NIBRAS ABDULLAH AHMED FAQERA</w:t>
      </w:r>
    </w:p>
    <w:p w14:paraId="72CB4115" w14:textId="4B1D6A40" w:rsidR="00856B5F" w:rsidRDefault="00D21125" w:rsidP="00946A59">
      <w:pPr>
        <w:jc w:val="center"/>
        <w:rPr>
          <w:rFonts w:ascii="Times New Roman" w:hAnsi="Times New Roman" w:cs="Times New Roman"/>
          <w:sz w:val="28"/>
          <w:szCs w:val="28"/>
        </w:rPr>
      </w:pPr>
      <w:r>
        <w:rPr>
          <w:rFonts w:ascii="Times New Roman" w:hAnsi="Times New Roman" w:cs="Times New Roman"/>
          <w:sz w:val="28"/>
          <w:szCs w:val="28"/>
        </w:rPr>
        <w:t>SUBMI</w:t>
      </w:r>
      <w:r w:rsidR="007B117C">
        <w:rPr>
          <w:rFonts w:ascii="Times New Roman" w:hAnsi="Times New Roman" w:cs="Times New Roman"/>
          <w:sz w:val="28"/>
          <w:szCs w:val="28"/>
        </w:rPr>
        <w:t>SSION DATE</w:t>
      </w:r>
      <w:r>
        <w:rPr>
          <w:rFonts w:ascii="Times New Roman" w:hAnsi="Times New Roman" w:cs="Times New Roman"/>
          <w:sz w:val="28"/>
          <w:szCs w:val="28"/>
        </w:rPr>
        <w:t xml:space="preserve">: </w:t>
      </w:r>
      <w:r w:rsidR="00DB1E11">
        <w:rPr>
          <w:rFonts w:ascii="Times New Roman" w:hAnsi="Times New Roman" w:cs="Times New Roman"/>
          <w:sz w:val="28"/>
          <w:szCs w:val="28"/>
        </w:rPr>
        <w:t>19 NOVEMBER 2023</w:t>
      </w:r>
      <w:r w:rsidR="00D85AD4">
        <w:rPr>
          <w:rFonts w:ascii="Times New Roman" w:hAnsi="Times New Roman" w:cs="Times New Roman"/>
          <w:sz w:val="28"/>
          <w:szCs w:val="28"/>
        </w:rPr>
        <w:br w:type="page"/>
      </w:r>
    </w:p>
    <w:sdt>
      <w:sdtPr>
        <w:rPr>
          <w:rFonts w:asciiTheme="minorHAnsi" w:eastAsiaTheme="minorEastAsia" w:hAnsiTheme="minorHAnsi" w:cstheme="minorBidi"/>
          <w:color w:val="auto"/>
          <w:kern w:val="2"/>
          <w:sz w:val="24"/>
          <w:szCs w:val="24"/>
          <w:lang w:val="en-MY" w:eastAsia="ko-KR"/>
          <w14:ligatures w14:val="standardContextual"/>
        </w:rPr>
        <w:id w:val="-211354988"/>
        <w:docPartObj>
          <w:docPartGallery w:val="Table of Contents"/>
          <w:docPartUnique/>
        </w:docPartObj>
      </w:sdtPr>
      <w:sdtEndPr>
        <w:rPr>
          <w:b/>
          <w:bCs/>
          <w:noProof/>
        </w:rPr>
      </w:sdtEndPr>
      <w:sdtContent>
        <w:p w14:paraId="02EBEE1D" w14:textId="67D3D81E" w:rsidR="00A0469E" w:rsidRDefault="00A0469E" w:rsidP="005C6F10">
          <w:pPr>
            <w:pStyle w:val="TOCHeading"/>
            <w:jc w:val="center"/>
            <w:rPr>
              <w:b/>
              <w:bCs/>
              <w:color w:val="auto"/>
            </w:rPr>
          </w:pPr>
          <w:r w:rsidRPr="00A0469E">
            <w:rPr>
              <w:b/>
              <w:bCs/>
              <w:color w:val="auto"/>
            </w:rPr>
            <w:t>Table of Contents</w:t>
          </w:r>
        </w:p>
        <w:p w14:paraId="3E7F44B4" w14:textId="77777777" w:rsidR="002F014A" w:rsidRPr="002F014A" w:rsidRDefault="002F014A" w:rsidP="002F014A">
          <w:pPr>
            <w:rPr>
              <w:lang w:val="en-US" w:eastAsia="en-US"/>
            </w:rPr>
          </w:pPr>
        </w:p>
        <w:p w14:paraId="1CB4C19F" w14:textId="35BCFAD2" w:rsidR="00C03379" w:rsidRDefault="00A0469E">
          <w:pPr>
            <w:pStyle w:val="TOC1"/>
            <w:rPr>
              <w:noProof/>
              <w:sz w:val="22"/>
              <w:szCs w:val="22"/>
              <w:lang w:eastAsia="en-MY"/>
            </w:rPr>
          </w:pPr>
          <w:r>
            <w:fldChar w:fldCharType="begin"/>
          </w:r>
          <w:r>
            <w:instrText xml:space="preserve"> TOC \o "1-3" \h \z \u </w:instrText>
          </w:r>
          <w:r>
            <w:fldChar w:fldCharType="separate"/>
          </w:r>
          <w:hyperlink w:anchor="_Toc151302433" w:history="1">
            <w:r w:rsidR="00C03379" w:rsidRPr="00BD3993">
              <w:rPr>
                <w:rStyle w:val="Hyperlink"/>
                <w:noProof/>
              </w:rPr>
              <w:t>Introduction</w:t>
            </w:r>
            <w:r w:rsidR="00C03379">
              <w:rPr>
                <w:noProof/>
                <w:webHidden/>
              </w:rPr>
              <w:tab/>
            </w:r>
            <w:r w:rsidR="00C03379">
              <w:rPr>
                <w:noProof/>
                <w:webHidden/>
              </w:rPr>
              <w:fldChar w:fldCharType="begin"/>
            </w:r>
            <w:r w:rsidR="00C03379">
              <w:rPr>
                <w:noProof/>
                <w:webHidden/>
              </w:rPr>
              <w:instrText xml:space="preserve"> PAGEREF _Toc151302433 \h </w:instrText>
            </w:r>
            <w:r w:rsidR="00C03379">
              <w:rPr>
                <w:noProof/>
                <w:webHidden/>
              </w:rPr>
            </w:r>
            <w:r w:rsidR="00C03379">
              <w:rPr>
                <w:noProof/>
                <w:webHidden/>
              </w:rPr>
              <w:fldChar w:fldCharType="separate"/>
            </w:r>
            <w:r w:rsidR="008D2DE5">
              <w:rPr>
                <w:noProof/>
                <w:webHidden/>
              </w:rPr>
              <w:t>1</w:t>
            </w:r>
            <w:r w:rsidR="00C03379">
              <w:rPr>
                <w:noProof/>
                <w:webHidden/>
              </w:rPr>
              <w:fldChar w:fldCharType="end"/>
            </w:r>
          </w:hyperlink>
        </w:p>
        <w:p w14:paraId="5D74BA57" w14:textId="58976859" w:rsidR="00C03379" w:rsidRDefault="001906CE">
          <w:pPr>
            <w:pStyle w:val="TOC1"/>
            <w:rPr>
              <w:noProof/>
              <w:sz w:val="22"/>
              <w:szCs w:val="22"/>
              <w:lang w:eastAsia="en-MY"/>
            </w:rPr>
          </w:pPr>
          <w:hyperlink w:anchor="_Toc151302434" w:history="1">
            <w:r w:rsidR="00C03379" w:rsidRPr="00BD3993">
              <w:rPr>
                <w:rStyle w:val="Hyperlink"/>
                <w:noProof/>
              </w:rPr>
              <w:t>Language Design and Grammar</w:t>
            </w:r>
            <w:r w:rsidR="00C03379">
              <w:rPr>
                <w:noProof/>
                <w:webHidden/>
              </w:rPr>
              <w:tab/>
            </w:r>
            <w:r w:rsidR="00C03379">
              <w:rPr>
                <w:noProof/>
                <w:webHidden/>
              </w:rPr>
              <w:fldChar w:fldCharType="begin"/>
            </w:r>
            <w:r w:rsidR="00C03379">
              <w:rPr>
                <w:noProof/>
                <w:webHidden/>
              </w:rPr>
              <w:instrText xml:space="preserve"> PAGEREF _Toc151302434 \h </w:instrText>
            </w:r>
            <w:r w:rsidR="00C03379">
              <w:rPr>
                <w:noProof/>
                <w:webHidden/>
              </w:rPr>
            </w:r>
            <w:r w:rsidR="00C03379">
              <w:rPr>
                <w:noProof/>
                <w:webHidden/>
              </w:rPr>
              <w:fldChar w:fldCharType="separate"/>
            </w:r>
            <w:r w:rsidR="008D2DE5">
              <w:rPr>
                <w:noProof/>
                <w:webHidden/>
              </w:rPr>
              <w:t>3</w:t>
            </w:r>
            <w:r w:rsidR="00C03379">
              <w:rPr>
                <w:noProof/>
                <w:webHidden/>
              </w:rPr>
              <w:fldChar w:fldCharType="end"/>
            </w:r>
          </w:hyperlink>
        </w:p>
        <w:p w14:paraId="621D83AE" w14:textId="2CE06932" w:rsidR="00C03379" w:rsidRDefault="001906CE">
          <w:pPr>
            <w:pStyle w:val="TOC1"/>
            <w:rPr>
              <w:noProof/>
              <w:sz w:val="22"/>
              <w:szCs w:val="22"/>
              <w:lang w:eastAsia="en-MY"/>
            </w:rPr>
          </w:pPr>
          <w:hyperlink w:anchor="_Toc151302435" w:history="1">
            <w:r w:rsidR="00C03379" w:rsidRPr="00BD3993">
              <w:rPr>
                <w:rStyle w:val="Hyperlink"/>
                <w:noProof/>
              </w:rPr>
              <w:t>Lexical Analysis</w:t>
            </w:r>
            <w:r w:rsidR="00C03379">
              <w:rPr>
                <w:noProof/>
                <w:webHidden/>
              </w:rPr>
              <w:tab/>
            </w:r>
            <w:r w:rsidR="00C03379">
              <w:rPr>
                <w:noProof/>
                <w:webHidden/>
              </w:rPr>
              <w:fldChar w:fldCharType="begin"/>
            </w:r>
            <w:r w:rsidR="00C03379">
              <w:rPr>
                <w:noProof/>
                <w:webHidden/>
              </w:rPr>
              <w:instrText xml:space="preserve"> PAGEREF _Toc151302435 \h </w:instrText>
            </w:r>
            <w:r w:rsidR="00C03379">
              <w:rPr>
                <w:noProof/>
                <w:webHidden/>
              </w:rPr>
            </w:r>
            <w:r w:rsidR="00C03379">
              <w:rPr>
                <w:noProof/>
                <w:webHidden/>
              </w:rPr>
              <w:fldChar w:fldCharType="separate"/>
            </w:r>
            <w:r w:rsidR="008D2DE5">
              <w:rPr>
                <w:noProof/>
                <w:webHidden/>
              </w:rPr>
              <w:t>5</w:t>
            </w:r>
            <w:r w:rsidR="00C03379">
              <w:rPr>
                <w:noProof/>
                <w:webHidden/>
              </w:rPr>
              <w:fldChar w:fldCharType="end"/>
            </w:r>
          </w:hyperlink>
        </w:p>
        <w:p w14:paraId="21518F84" w14:textId="1F125F6F" w:rsidR="00C03379" w:rsidRDefault="001906CE">
          <w:pPr>
            <w:pStyle w:val="TOC1"/>
            <w:rPr>
              <w:noProof/>
              <w:sz w:val="22"/>
              <w:szCs w:val="22"/>
              <w:lang w:eastAsia="en-MY"/>
            </w:rPr>
          </w:pPr>
          <w:hyperlink w:anchor="_Toc151302436" w:history="1">
            <w:r w:rsidR="00C03379" w:rsidRPr="00BD3993">
              <w:rPr>
                <w:rStyle w:val="Hyperlink"/>
                <w:noProof/>
              </w:rPr>
              <w:t>Syntax Analysis</w:t>
            </w:r>
            <w:r w:rsidR="00C03379">
              <w:rPr>
                <w:noProof/>
                <w:webHidden/>
              </w:rPr>
              <w:tab/>
            </w:r>
            <w:r w:rsidR="00C03379">
              <w:rPr>
                <w:noProof/>
                <w:webHidden/>
              </w:rPr>
              <w:fldChar w:fldCharType="begin"/>
            </w:r>
            <w:r w:rsidR="00C03379">
              <w:rPr>
                <w:noProof/>
                <w:webHidden/>
              </w:rPr>
              <w:instrText xml:space="preserve"> PAGEREF _Toc151302436 \h </w:instrText>
            </w:r>
            <w:r w:rsidR="00C03379">
              <w:rPr>
                <w:noProof/>
                <w:webHidden/>
              </w:rPr>
            </w:r>
            <w:r w:rsidR="00C03379">
              <w:rPr>
                <w:noProof/>
                <w:webHidden/>
              </w:rPr>
              <w:fldChar w:fldCharType="separate"/>
            </w:r>
            <w:r w:rsidR="008D2DE5">
              <w:rPr>
                <w:noProof/>
                <w:webHidden/>
              </w:rPr>
              <w:t>6</w:t>
            </w:r>
            <w:r w:rsidR="00C03379">
              <w:rPr>
                <w:noProof/>
                <w:webHidden/>
              </w:rPr>
              <w:fldChar w:fldCharType="end"/>
            </w:r>
          </w:hyperlink>
        </w:p>
        <w:p w14:paraId="50FB849B" w14:textId="604408B1" w:rsidR="00C03379" w:rsidRDefault="001906CE">
          <w:pPr>
            <w:pStyle w:val="TOC1"/>
            <w:rPr>
              <w:noProof/>
              <w:sz w:val="22"/>
              <w:szCs w:val="22"/>
              <w:lang w:eastAsia="en-MY"/>
            </w:rPr>
          </w:pPr>
          <w:hyperlink w:anchor="_Toc151302437" w:history="1">
            <w:r w:rsidR="00C03379" w:rsidRPr="00BD3993">
              <w:rPr>
                <w:rStyle w:val="Hyperlink"/>
                <w:noProof/>
              </w:rPr>
              <w:t>Testing and Validation</w:t>
            </w:r>
            <w:r w:rsidR="00C03379">
              <w:rPr>
                <w:noProof/>
                <w:webHidden/>
              </w:rPr>
              <w:tab/>
            </w:r>
            <w:r w:rsidR="00C03379">
              <w:rPr>
                <w:noProof/>
                <w:webHidden/>
              </w:rPr>
              <w:fldChar w:fldCharType="begin"/>
            </w:r>
            <w:r w:rsidR="00C03379">
              <w:rPr>
                <w:noProof/>
                <w:webHidden/>
              </w:rPr>
              <w:instrText xml:space="preserve"> PAGEREF _Toc151302437 \h </w:instrText>
            </w:r>
            <w:r w:rsidR="00C03379">
              <w:rPr>
                <w:noProof/>
                <w:webHidden/>
              </w:rPr>
            </w:r>
            <w:r w:rsidR="00C03379">
              <w:rPr>
                <w:noProof/>
                <w:webHidden/>
              </w:rPr>
              <w:fldChar w:fldCharType="separate"/>
            </w:r>
            <w:r w:rsidR="008D2DE5">
              <w:rPr>
                <w:noProof/>
                <w:webHidden/>
              </w:rPr>
              <w:t>8</w:t>
            </w:r>
            <w:r w:rsidR="00C03379">
              <w:rPr>
                <w:noProof/>
                <w:webHidden/>
              </w:rPr>
              <w:fldChar w:fldCharType="end"/>
            </w:r>
          </w:hyperlink>
        </w:p>
        <w:p w14:paraId="5C1B1D5A" w14:textId="162F3968" w:rsidR="00C03379" w:rsidRDefault="001906CE">
          <w:pPr>
            <w:pStyle w:val="TOC1"/>
            <w:rPr>
              <w:noProof/>
              <w:sz w:val="22"/>
              <w:szCs w:val="22"/>
              <w:lang w:eastAsia="en-MY"/>
            </w:rPr>
          </w:pPr>
          <w:hyperlink w:anchor="_Toc151302438" w:history="1">
            <w:r w:rsidR="00C03379" w:rsidRPr="00BD3993">
              <w:rPr>
                <w:rStyle w:val="Hyperlink"/>
                <w:noProof/>
              </w:rPr>
              <w:t>Conclusion</w:t>
            </w:r>
            <w:r w:rsidR="00C03379">
              <w:rPr>
                <w:noProof/>
                <w:webHidden/>
              </w:rPr>
              <w:tab/>
            </w:r>
            <w:r w:rsidR="00C03379">
              <w:rPr>
                <w:noProof/>
                <w:webHidden/>
              </w:rPr>
              <w:fldChar w:fldCharType="begin"/>
            </w:r>
            <w:r w:rsidR="00C03379">
              <w:rPr>
                <w:noProof/>
                <w:webHidden/>
              </w:rPr>
              <w:instrText xml:space="preserve"> PAGEREF _Toc151302438 \h </w:instrText>
            </w:r>
            <w:r w:rsidR="00C03379">
              <w:rPr>
                <w:noProof/>
                <w:webHidden/>
              </w:rPr>
            </w:r>
            <w:r w:rsidR="00C03379">
              <w:rPr>
                <w:noProof/>
                <w:webHidden/>
              </w:rPr>
              <w:fldChar w:fldCharType="separate"/>
            </w:r>
            <w:r w:rsidR="008D2DE5">
              <w:rPr>
                <w:noProof/>
                <w:webHidden/>
              </w:rPr>
              <w:t>12</w:t>
            </w:r>
            <w:r w:rsidR="00C03379">
              <w:rPr>
                <w:noProof/>
                <w:webHidden/>
              </w:rPr>
              <w:fldChar w:fldCharType="end"/>
            </w:r>
          </w:hyperlink>
        </w:p>
        <w:p w14:paraId="1741E6E1" w14:textId="5CCFB8E8" w:rsidR="00C03379" w:rsidRDefault="001906CE">
          <w:pPr>
            <w:pStyle w:val="TOC1"/>
            <w:rPr>
              <w:noProof/>
              <w:sz w:val="22"/>
              <w:szCs w:val="22"/>
              <w:lang w:eastAsia="en-MY"/>
            </w:rPr>
          </w:pPr>
          <w:hyperlink w:anchor="_Toc151302439" w:history="1">
            <w:r w:rsidR="00C03379" w:rsidRPr="00BD3993">
              <w:rPr>
                <w:rStyle w:val="Hyperlink"/>
                <w:noProof/>
              </w:rPr>
              <w:t>References</w:t>
            </w:r>
            <w:r w:rsidR="00C03379">
              <w:rPr>
                <w:noProof/>
                <w:webHidden/>
              </w:rPr>
              <w:tab/>
            </w:r>
            <w:r w:rsidR="00C03379">
              <w:rPr>
                <w:noProof/>
                <w:webHidden/>
              </w:rPr>
              <w:fldChar w:fldCharType="begin"/>
            </w:r>
            <w:r w:rsidR="00C03379">
              <w:rPr>
                <w:noProof/>
                <w:webHidden/>
              </w:rPr>
              <w:instrText xml:space="preserve"> PAGEREF _Toc151302439 \h </w:instrText>
            </w:r>
            <w:r w:rsidR="00C03379">
              <w:rPr>
                <w:noProof/>
                <w:webHidden/>
              </w:rPr>
            </w:r>
            <w:r w:rsidR="00C03379">
              <w:rPr>
                <w:noProof/>
                <w:webHidden/>
              </w:rPr>
              <w:fldChar w:fldCharType="separate"/>
            </w:r>
            <w:r w:rsidR="008D2DE5">
              <w:rPr>
                <w:noProof/>
                <w:webHidden/>
              </w:rPr>
              <w:t>13</w:t>
            </w:r>
            <w:r w:rsidR="00C03379">
              <w:rPr>
                <w:noProof/>
                <w:webHidden/>
              </w:rPr>
              <w:fldChar w:fldCharType="end"/>
            </w:r>
          </w:hyperlink>
        </w:p>
        <w:p w14:paraId="56430FC4" w14:textId="2F1C65FB" w:rsidR="00C03379" w:rsidRDefault="001906CE">
          <w:pPr>
            <w:pStyle w:val="TOC1"/>
            <w:rPr>
              <w:noProof/>
              <w:sz w:val="22"/>
              <w:szCs w:val="22"/>
              <w:lang w:eastAsia="en-MY"/>
            </w:rPr>
          </w:pPr>
          <w:hyperlink w:anchor="_Toc151302440" w:history="1">
            <w:r w:rsidR="00C03379" w:rsidRPr="00BD3993">
              <w:rPr>
                <w:rStyle w:val="Hyperlink"/>
                <w:noProof/>
              </w:rPr>
              <w:t>Appendix</w:t>
            </w:r>
            <w:r w:rsidR="00C03379">
              <w:rPr>
                <w:noProof/>
                <w:webHidden/>
              </w:rPr>
              <w:tab/>
            </w:r>
            <w:r w:rsidR="00C03379">
              <w:rPr>
                <w:noProof/>
                <w:webHidden/>
              </w:rPr>
              <w:fldChar w:fldCharType="begin"/>
            </w:r>
            <w:r w:rsidR="00C03379">
              <w:rPr>
                <w:noProof/>
                <w:webHidden/>
              </w:rPr>
              <w:instrText xml:space="preserve"> PAGEREF _Toc151302440 \h </w:instrText>
            </w:r>
            <w:r w:rsidR="00C03379">
              <w:rPr>
                <w:noProof/>
                <w:webHidden/>
              </w:rPr>
            </w:r>
            <w:r w:rsidR="00C03379">
              <w:rPr>
                <w:noProof/>
                <w:webHidden/>
              </w:rPr>
              <w:fldChar w:fldCharType="separate"/>
            </w:r>
            <w:r w:rsidR="008D2DE5">
              <w:rPr>
                <w:noProof/>
                <w:webHidden/>
              </w:rPr>
              <w:t>14</w:t>
            </w:r>
            <w:r w:rsidR="00C03379">
              <w:rPr>
                <w:noProof/>
                <w:webHidden/>
              </w:rPr>
              <w:fldChar w:fldCharType="end"/>
            </w:r>
          </w:hyperlink>
        </w:p>
        <w:p w14:paraId="055308E5" w14:textId="65C0BDB9" w:rsidR="00D85AD4" w:rsidRPr="00807723" w:rsidRDefault="00A0469E" w:rsidP="00807723">
          <w:r>
            <w:rPr>
              <w:b/>
              <w:bCs/>
              <w:noProof/>
            </w:rPr>
            <w:fldChar w:fldCharType="end"/>
          </w:r>
        </w:p>
      </w:sdtContent>
    </w:sdt>
    <w:p w14:paraId="3215E9DB" w14:textId="77777777" w:rsidR="00807723" w:rsidRDefault="00807723" w:rsidP="00D85AD4">
      <w:pPr>
        <w:spacing w:line="259" w:lineRule="auto"/>
        <w:rPr>
          <w:rFonts w:ascii="Times New Roman" w:hAnsi="Times New Roman" w:cs="Times New Roman"/>
          <w:sz w:val="28"/>
          <w:szCs w:val="28"/>
        </w:rPr>
      </w:pPr>
    </w:p>
    <w:p w14:paraId="0853F806" w14:textId="77777777" w:rsidR="00595E0B" w:rsidRDefault="00D85AD4" w:rsidP="00D85AD4">
      <w:pPr>
        <w:spacing w:line="259" w:lineRule="auto"/>
        <w:rPr>
          <w:rFonts w:ascii="Times New Roman" w:hAnsi="Times New Roman" w:cs="Times New Roman"/>
          <w:sz w:val="28"/>
          <w:szCs w:val="28"/>
        </w:rPr>
        <w:sectPr w:rsidR="00595E0B" w:rsidSect="00D37551">
          <w:pgSz w:w="11906" w:h="16838"/>
          <w:pgMar w:top="1440" w:right="1440" w:bottom="1440" w:left="1440" w:header="708" w:footer="708" w:gutter="0"/>
          <w:pgNumType w:start="1"/>
          <w:cols w:space="708"/>
          <w:docGrid w:linePitch="360"/>
        </w:sectPr>
      </w:pPr>
      <w:r>
        <w:rPr>
          <w:rFonts w:ascii="Times New Roman" w:hAnsi="Times New Roman" w:cs="Times New Roman"/>
          <w:sz w:val="28"/>
          <w:szCs w:val="28"/>
        </w:rPr>
        <w:br w:type="page"/>
      </w:r>
    </w:p>
    <w:p w14:paraId="7F72EE13" w14:textId="26D5B301" w:rsidR="00D21125" w:rsidRDefault="006C5623" w:rsidP="00D85AD4">
      <w:pPr>
        <w:pStyle w:val="Heading1"/>
        <w:rPr>
          <w:rFonts w:cs="Times New Roman"/>
          <w:sz w:val="28"/>
          <w:szCs w:val="28"/>
        </w:rPr>
      </w:pPr>
      <w:bookmarkStart w:id="1" w:name="_Toc151302433"/>
      <w:r>
        <w:t>Introduction</w:t>
      </w:r>
      <w:bookmarkEnd w:id="1"/>
    </w:p>
    <w:p w14:paraId="6407D26C" w14:textId="77777777" w:rsidR="006C5623" w:rsidRDefault="006C5623" w:rsidP="006C5623">
      <w:pPr>
        <w:spacing w:after="0" w:line="240" w:lineRule="auto"/>
        <w:rPr>
          <w:rFonts w:ascii="Arial" w:eastAsia="Times New Roman" w:hAnsi="Arial" w:cs="Arial"/>
          <w:color w:val="000000"/>
          <w:kern w:val="0"/>
          <w:sz w:val="22"/>
          <w:szCs w:val="22"/>
          <w:lang w:eastAsia="zh-CN"/>
          <w14:ligatures w14:val="none"/>
        </w:rPr>
      </w:pPr>
    </w:p>
    <w:p w14:paraId="6F68EA3D" w14:textId="77777777" w:rsidR="0008123A" w:rsidRPr="0008123A" w:rsidRDefault="0008123A" w:rsidP="0008123A">
      <w:pPr>
        <w:spacing w:after="0" w:line="360" w:lineRule="auto"/>
        <w:ind w:firstLine="720"/>
        <w:jc w:val="both"/>
        <w:rPr>
          <w:rFonts w:ascii="Times New Roman" w:eastAsia="Times New Roman" w:hAnsi="Times New Roman" w:cs="Times New Roman"/>
          <w:color w:val="000000"/>
          <w:kern w:val="0"/>
          <w:lang w:eastAsia="zh-CN"/>
          <w14:ligatures w14:val="none"/>
        </w:rPr>
      </w:pPr>
      <w:r w:rsidRPr="0008123A">
        <w:rPr>
          <w:rFonts w:ascii="Times New Roman" w:eastAsia="Times New Roman" w:hAnsi="Times New Roman" w:cs="Times New Roman"/>
          <w:color w:val="000000"/>
          <w:kern w:val="0"/>
          <w:lang w:eastAsia="zh-CN"/>
          <w14:ligatures w14:val="none"/>
        </w:rPr>
        <w:t>Python is selected as the programming language for this assignment due to its simplicity, readability, and expressiveness. It is a perfect choice for illustrating every lexical and syntactic analysis aspect. Python's variety makes it possible to demonstrate complex language constructs clearly and effectively, which makes it possible to thoroughly explore compiler design within a well-known and widely used language.</w:t>
      </w:r>
    </w:p>
    <w:p w14:paraId="6D2E101D" w14:textId="77777777" w:rsidR="0008123A" w:rsidRDefault="0008123A" w:rsidP="0008123A">
      <w:pPr>
        <w:spacing w:after="0" w:line="360" w:lineRule="auto"/>
        <w:ind w:firstLine="720"/>
        <w:jc w:val="both"/>
        <w:rPr>
          <w:rFonts w:ascii="Times New Roman" w:eastAsia="Times New Roman" w:hAnsi="Times New Roman" w:cs="Times New Roman"/>
          <w:color w:val="000000"/>
          <w:kern w:val="0"/>
          <w:lang w:eastAsia="zh-CN"/>
          <w14:ligatures w14:val="none"/>
        </w:rPr>
      </w:pPr>
    </w:p>
    <w:p w14:paraId="3CC85054" w14:textId="7126E574" w:rsidR="0008123A" w:rsidRPr="0008123A" w:rsidRDefault="0008123A" w:rsidP="0008123A">
      <w:pPr>
        <w:spacing w:after="0" w:line="360" w:lineRule="auto"/>
        <w:ind w:firstLine="720"/>
        <w:jc w:val="both"/>
        <w:rPr>
          <w:rFonts w:ascii="Times New Roman" w:eastAsia="Times New Roman" w:hAnsi="Times New Roman" w:cs="Times New Roman"/>
          <w:color w:val="000000"/>
          <w:kern w:val="0"/>
          <w:lang w:eastAsia="zh-CN"/>
          <w14:ligatures w14:val="none"/>
        </w:rPr>
      </w:pPr>
      <w:r w:rsidRPr="0008123A">
        <w:rPr>
          <w:rFonts w:ascii="Times New Roman" w:eastAsia="Times New Roman" w:hAnsi="Times New Roman" w:cs="Times New Roman"/>
          <w:color w:val="000000"/>
          <w:kern w:val="0"/>
          <w:lang w:eastAsia="zh-CN"/>
          <w14:ligatures w14:val="none"/>
        </w:rPr>
        <w:t>In compiler construction, lexical analysis is the first phase of the compiler, also known as a scanner. Compilation is a crucial step in converting human-readable code into executable instructions. It converts the high-level input program into a sequence of tokens. Lexical and syntactic analysis are essential components of the main processes that a compiler does. The deterministic finite automata can be used to implement lexical analysis. A series of tokens is the output supplied to the parser for syntactic analysis. For example, the lexical analyser may identify "if" and "else" as keywords, "123" as a numeric literal or "y" as an identifier in a simple programming language. By giving the code a structured representation that makes analysis and interpretation simple, this technique lays the groundwork for the subsequent phases.</w:t>
      </w:r>
    </w:p>
    <w:p w14:paraId="6BBE6E4B" w14:textId="77777777" w:rsidR="006C5623" w:rsidRPr="0008123A" w:rsidRDefault="006C5623" w:rsidP="006C5623">
      <w:pPr>
        <w:spacing w:after="0" w:line="360" w:lineRule="auto"/>
        <w:jc w:val="both"/>
        <w:rPr>
          <w:rFonts w:ascii="Times New Roman" w:eastAsia="Times New Roman" w:hAnsi="Times New Roman" w:cs="Times New Roman"/>
          <w:color w:val="000000"/>
          <w:kern w:val="0"/>
          <w:lang w:eastAsia="zh-CN"/>
          <w14:ligatures w14:val="none"/>
        </w:rPr>
      </w:pPr>
    </w:p>
    <w:p w14:paraId="2B81F5CA" w14:textId="23CA22DB" w:rsidR="006C5623" w:rsidRDefault="006C5623" w:rsidP="0008123A">
      <w:pPr>
        <w:spacing w:after="0" w:line="360" w:lineRule="auto"/>
        <w:ind w:firstLine="720"/>
        <w:jc w:val="both"/>
        <w:rPr>
          <w:rFonts w:ascii="Times New Roman" w:eastAsia="Times New Roman" w:hAnsi="Times New Roman" w:cs="Times New Roman"/>
          <w:color w:val="000000"/>
          <w:kern w:val="0"/>
          <w:lang w:eastAsia="zh-CN"/>
          <w14:ligatures w14:val="none"/>
        </w:rPr>
      </w:pPr>
      <w:r w:rsidRPr="006C5623">
        <w:rPr>
          <w:rFonts w:ascii="Times New Roman" w:eastAsia="Times New Roman" w:hAnsi="Times New Roman" w:cs="Times New Roman"/>
          <w:color w:val="000000"/>
          <w:kern w:val="0"/>
          <w:lang w:eastAsia="zh-CN"/>
          <w14:ligatures w14:val="none"/>
        </w:rPr>
        <w:t xml:space="preserve">After lexical analysis, syntax analysis is usually the second step in the compilation process. Syntax analysis, sometimes called parsing, is the compiler's process of determining if the source code complies with the grammatical requirements of the target computer language. Its main goal is to ensure the token order follows the syntactic guidelines the language grammar gives. The token stream is parsed in this stage and the Abstract Syntax Tree (AST), a hierarchical representation is built. The AST illustrates the relationships between various pieces and how they are arranged, embodying the syntactic structure of the code. Syntax analysis uses a variety of parsing strategies to decipher the intricate structural details of the code, including </w:t>
      </w:r>
      <w:r w:rsidR="72255620" w:rsidRPr="72255620">
        <w:rPr>
          <w:rFonts w:ascii="Times New Roman" w:eastAsia="Times New Roman" w:hAnsi="Times New Roman" w:cs="Times New Roman"/>
        </w:rPr>
        <w:t xml:space="preserve">recursive descent or </w:t>
      </w:r>
      <w:r w:rsidRPr="006C5623">
        <w:rPr>
          <w:rFonts w:ascii="Times New Roman" w:eastAsia="Times New Roman" w:hAnsi="Times New Roman" w:cs="Times New Roman"/>
          <w:color w:val="000000"/>
          <w:kern w:val="0"/>
          <w:lang w:eastAsia="zh-CN"/>
          <w14:ligatures w14:val="none"/>
        </w:rPr>
        <w:t>parser generators like Bison or ANTLR.</w:t>
      </w:r>
    </w:p>
    <w:p w14:paraId="0ADA974C" w14:textId="5D8D3FFE" w:rsidR="00A62C95" w:rsidRDefault="00A62C95">
      <w:pPr>
        <w:spacing w:line="259" w:lineRule="auto"/>
        <w:rPr>
          <w:rFonts w:ascii="Times New Roman" w:eastAsia="Times New Roman" w:hAnsi="Times New Roman" w:cs="Times New Roman"/>
          <w:color w:val="000000"/>
          <w:kern w:val="0"/>
          <w:lang w:eastAsia="zh-CN"/>
          <w14:ligatures w14:val="none"/>
        </w:rPr>
      </w:pPr>
      <w:r>
        <w:rPr>
          <w:rFonts w:ascii="Times New Roman" w:eastAsia="Times New Roman" w:hAnsi="Times New Roman" w:cs="Times New Roman"/>
          <w:color w:val="000000"/>
          <w:kern w:val="0"/>
          <w:lang w:eastAsia="zh-CN"/>
          <w14:ligatures w14:val="none"/>
        </w:rPr>
        <w:br w:type="page"/>
      </w:r>
    </w:p>
    <w:p w14:paraId="48033FB7" w14:textId="0214B232" w:rsidR="00A62C95" w:rsidRDefault="00A66AF3" w:rsidP="00A62C95">
      <w:pPr>
        <w:rPr>
          <w:rFonts w:ascii="Times New Roman" w:hAnsi="Times New Roman" w:cs="Times New Roman"/>
          <w:sz w:val="28"/>
          <w:szCs w:val="28"/>
        </w:rPr>
      </w:pPr>
      <w:r>
        <w:rPr>
          <w:rFonts w:ascii="Times New Roman" w:hAnsi="Times New Roman" w:cs="Times New Roman"/>
          <w:sz w:val="28"/>
          <w:szCs w:val="28"/>
        </w:rPr>
        <w:t>Task Distribution:</w:t>
      </w:r>
    </w:p>
    <w:p w14:paraId="718174B1" w14:textId="77777777" w:rsidR="00A62C95" w:rsidRDefault="00A62C95" w:rsidP="00A62C95">
      <w:pPr>
        <w:jc w:val="center"/>
        <w:rPr>
          <w:rFonts w:ascii="Times New Roman" w:hAnsi="Times New Roman" w:cs="Times New Roman"/>
          <w:sz w:val="28"/>
          <w:szCs w:val="28"/>
        </w:rPr>
      </w:pPr>
    </w:p>
    <w:tbl>
      <w:tblPr>
        <w:tblStyle w:val="TableGrid"/>
        <w:tblW w:w="9362" w:type="dxa"/>
        <w:tblLook w:val="04A0" w:firstRow="1" w:lastRow="0" w:firstColumn="1" w:lastColumn="0" w:noHBand="0" w:noVBand="1"/>
      </w:tblPr>
      <w:tblGrid>
        <w:gridCol w:w="4815"/>
        <w:gridCol w:w="4547"/>
      </w:tblGrid>
      <w:tr w:rsidR="00A66AF3" w14:paraId="2FE63354" w14:textId="77777777" w:rsidTr="00A66AF3">
        <w:trPr>
          <w:trHeight w:val="766"/>
        </w:trPr>
        <w:tc>
          <w:tcPr>
            <w:tcW w:w="4815" w:type="dxa"/>
            <w:vAlign w:val="center"/>
          </w:tcPr>
          <w:p w14:paraId="3FB02CB1" w14:textId="77777777" w:rsidR="00A66AF3" w:rsidRDefault="00A66AF3">
            <w:pPr>
              <w:jc w:val="center"/>
              <w:rPr>
                <w:rFonts w:ascii="Times New Roman" w:hAnsi="Times New Roman" w:cs="Times New Roman"/>
                <w:sz w:val="28"/>
                <w:szCs w:val="28"/>
              </w:rPr>
            </w:pPr>
            <w:r>
              <w:rPr>
                <w:rFonts w:ascii="Times New Roman" w:hAnsi="Times New Roman" w:cs="Times New Roman"/>
                <w:sz w:val="28"/>
                <w:szCs w:val="28"/>
              </w:rPr>
              <w:t>NAME</w:t>
            </w:r>
          </w:p>
        </w:tc>
        <w:tc>
          <w:tcPr>
            <w:tcW w:w="4547" w:type="dxa"/>
            <w:vAlign w:val="center"/>
          </w:tcPr>
          <w:p w14:paraId="36352556" w14:textId="77777777" w:rsidR="00A66AF3" w:rsidRDefault="00A66AF3">
            <w:pPr>
              <w:jc w:val="center"/>
              <w:rPr>
                <w:rFonts w:ascii="Times New Roman" w:hAnsi="Times New Roman" w:cs="Times New Roman"/>
                <w:sz w:val="28"/>
                <w:szCs w:val="28"/>
              </w:rPr>
            </w:pPr>
            <w:r>
              <w:rPr>
                <w:rFonts w:ascii="Times New Roman" w:hAnsi="Times New Roman" w:cs="Times New Roman"/>
                <w:sz w:val="28"/>
                <w:szCs w:val="28"/>
              </w:rPr>
              <w:t>TASK DISTRIBUTIONS</w:t>
            </w:r>
          </w:p>
        </w:tc>
      </w:tr>
      <w:tr w:rsidR="00A66AF3" w14:paraId="6CE544AB" w14:textId="77777777" w:rsidTr="00A46499">
        <w:trPr>
          <w:trHeight w:val="1827"/>
        </w:trPr>
        <w:tc>
          <w:tcPr>
            <w:tcW w:w="4815" w:type="dxa"/>
            <w:vAlign w:val="center"/>
          </w:tcPr>
          <w:p w14:paraId="2D4BE440" w14:textId="77777777" w:rsidR="00A66AF3" w:rsidRDefault="00A66AF3">
            <w:pPr>
              <w:jc w:val="center"/>
              <w:rPr>
                <w:rFonts w:ascii="Times New Roman" w:hAnsi="Times New Roman" w:cs="Times New Roman"/>
                <w:sz w:val="28"/>
                <w:szCs w:val="28"/>
              </w:rPr>
            </w:pPr>
            <w:r>
              <w:rPr>
                <w:rFonts w:ascii="Times New Roman" w:hAnsi="Times New Roman" w:cs="Times New Roman"/>
                <w:sz w:val="28"/>
                <w:szCs w:val="28"/>
              </w:rPr>
              <w:t>MOHAMAD NAZMI BIN HASHIM</w:t>
            </w:r>
          </w:p>
        </w:tc>
        <w:tc>
          <w:tcPr>
            <w:tcW w:w="4547" w:type="dxa"/>
            <w:vAlign w:val="center"/>
          </w:tcPr>
          <w:p w14:paraId="44FF36C8" w14:textId="6852BBB1" w:rsidR="00A66AF3" w:rsidRDefault="00781992" w:rsidP="00A66AF3">
            <w:pPr>
              <w:rPr>
                <w:rFonts w:ascii="Times New Roman" w:hAnsi="Times New Roman" w:cs="Times New Roman"/>
                <w:sz w:val="28"/>
                <w:szCs w:val="28"/>
              </w:rPr>
            </w:pPr>
            <w:r>
              <w:rPr>
                <w:rFonts w:ascii="Times New Roman" w:hAnsi="Times New Roman" w:cs="Times New Roman"/>
                <w:sz w:val="28"/>
                <w:szCs w:val="28"/>
              </w:rPr>
              <w:t xml:space="preserve">Programming: </w:t>
            </w:r>
            <w:r w:rsidR="00A66AF3">
              <w:rPr>
                <w:rFonts w:ascii="Times New Roman" w:hAnsi="Times New Roman" w:cs="Times New Roman"/>
                <w:sz w:val="28"/>
                <w:szCs w:val="28"/>
              </w:rPr>
              <w:t>Syntax Analysis</w:t>
            </w:r>
          </w:p>
          <w:p w14:paraId="4C8D676A" w14:textId="77777777" w:rsidR="00A66AF3" w:rsidRDefault="00A66AF3" w:rsidP="00A66AF3">
            <w:pPr>
              <w:rPr>
                <w:rFonts w:ascii="Times New Roman" w:hAnsi="Times New Roman" w:cs="Times New Roman"/>
                <w:sz w:val="28"/>
                <w:szCs w:val="28"/>
              </w:rPr>
            </w:pPr>
          </w:p>
          <w:p w14:paraId="77D97833" w14:textId="4303FD8F" w:rsidR="00781992" w:rsidRDefault="00781992" w:rsidP="00A66AF3">
            <w:pPr>
              <w:rPr>
                <w:rFonts w:ascii="Times New Roman" w:hAnsi="Times New Roman" w:cs="Times New Roman"/>
                <w:sz w:val="28"/>
                <w:szCs w:val="28"/>
              </w:rPr>
            </w:pPr>
            <w:r>
              <w:rPr>
                <w:rFonts w:ascii="Times New Roman" w:hAnsi="Times New Roman" w:cs="Times New Roman"/>
                <w:sz w:val="28"/>
                <w:szCs w:val="28"/>
              </w:rPr>
              <w:t>Documentation:</w:t>
            </w:r>
            <w:r w:rsidR="000268E2">
              <w:rPr>
                <w:rFonts w:ascii="Times New Roman" w:hAnsi="Times New Roman" w:cs="Times New Roman"/>
                <w:sz w:val="28"/>
                <w:szCs w:val="28"/>
              </w:rPr>
              <w:t xml:space="preserve"> Syntax Analysis</w:t>
            </w:r>
            <w:r w:rsidR="0022754D">
              <w:rPr>
                <w:rFonts w:ascii="Times New Roman" w:hAnsi="Times New Roman" w:cs="Times New Roman"/>
                <w:sz w:val="28"/>
                <w:szCs w:val="28"/>
              </w:rPr>
              <w:t>, testing and validation</w:t>
            </w:r>
          </w:p>
        </w:tc>
      </w:tr>
      <w:tr w:rsidR="00A66AF3" w14:paraId="6FF60792" w14:textId="77777777" w:rsidTr="00A46499">
        <w:trPr>
          <w:trHeight w:val="1722"/>
        </w:trPr>
        <w:tc>
          <w:tcPr>
            <w:tcW w:w="4815" w:type="dxa"/>
            <w:vAlign w:val="center"/>
          </w:tcPr>
          <w:p w14:paraId="328855F9" w14:textId="77777777" w:rsidR="00A66AF3" w:rsidRDefault="00A66AF3">
            <w:pPr>
              <w:jc w:val="center"/>
              <w:rPr>
                <w:rFonts w:ascii="Times New Roman" w:hAnsi="Times New Roman" w:cs="Times New Roman"/>
                <w:sz w:val="28"/>
                <w:szCs w:val="28"/>
              </w:rPr>
            </w:pPr>
            <w:r>
              <w:rPr>
                <w:rFonts w:ascii="Times New Roman" w:hAnsi="Times New Roman" w:cs="Times New Roman"/>
                <w:sz w:val="28"/>
                <w:szCs w:val="28"/>
              </w:rPr>
              <w:t>MIOR MUHAMMAD IRFAN BIN MIOR LATFEE</w:t>
            </w:r>
          </w:p>
        </w:tc>
        <w:tc>
          <w:tcPr>
            <w:tcW w:w="4547" w:type="dxa"/>
            <w:vAlign w:val="center"/>
          </w:tcPr>
          <w:p w14:paraId="319D73E4" w14:textId="41F43E59" w:rsidR="00A66AF3" w:rsidRDefault="00CE00C8" w:rsidP="00A66AF3">
            <w:pPr>
              <w:rPr>
                <w:rFonts w:ascii="Times New Roman" w:hAnsi="Times New Roman" w:cs="Times New Roman"/>
                <w:sz w:val="28"/>
                <w:szCs w:val="28"/>
              </w:rPr>
            </w:pPr>
            <w:r>
              <w:rPr>
                <w:rFonts w:ascii="Times New Roman" w:hAnsi="Times New Roman" w:cs="Times New Roman"/>
                <w:sz w:val="28"/>
                <w:szCs w:val="28"/>
              </w:rPr>
              <w:t xml:space="preserve">Programming: </w:t>
            </w:r>
            <w:r w:rsidR="00A66AF3">
              <w:rPr>
                <w:rFonts w:ascii="Times New Roman" w:hAnsi="Times New Roman" w:cs="Times New Roman"/>
                <w:sz w:val="28"/>
                <w:szCs w:val="28"/>
              </w:rPr>
              <w:t>Syntax Analysis</w:t>
            </w:r>
          </w:p>
          <w:p w14:paraId="7536B258" w14:textId="77777777" w:rsidR="00CE00C8" w:rsidRDefault="00CE00C8" w:rsidP="00A66AF3">
            <w:pPr>
              <w:rPr>
                <w:rFonts w:ascii="Times New Roman" w:hAnsi="Times New Roman" w:cs="Times New Roman"/>
                <w:sz w:val="28"/>
                <w:szCs w:val="28"/>
              </w:rPr>
            </w:pPr>
          </w:p>
          <w:p w14:paraId="6243A99A" w14:textId="56CAE52E" w:rsidR="00CE00C8" w:rsidRDefault="00CE00C8" w:rsidP="00A66AF3">
            <w:pPr>
              <w:rPr>
                <w:rFonts w:ascii="Times New Roman" w:hAnsi="Times New Roman" w:cs="Times New Roman"/>
                <w:sz w:val="28"/>
                <w:szCs w:val="28"/>
              </w:rPr>
            </w:pPr>
            <w:r>
              <w:rPr>
                <w:rFonts w:ascii="Times New Roman" w:hAnsi="Times New Roman" w:cs="Times New Roman"/>
                <w:sz w:val="28"/>
                <w:szCs w:val="28"/>
              </w:rPr>
              <w:t>Documentation:</w:t>
            </w:r>
            <w:r w:rsidR="000268E2">
              <w:rPr>
                <w:rFonts w:ascii="Times New Roman" w:hAnsi="Times New Roman" w:cs="Times New Roman"/>
                <w:sz w:val="28"/>
                <w:szCs w:val="28"/>
              </w:rPr>
              <w:t xml:space="preserve"> </w:t>
            </w:r>
            <w:r w:rsidR="00D94EB4">
              <w:rPr>
                <w:rFonts w:ascii="Times New Roman" w:hAnsi="Times New Roman" w:cs="Times New Roman"/>
                <w:sz w:val="28"/>
                <w:szCs w:val="28"/>
              </w:rPr>
              <w:t>Language design</w:t>
            </w:r>
            <w:r w:rsidR="00524D02">
              <w:rPr>
                <w:rFonts w:ascii="Times New Roman" w:hAnsi="Times New Roman" w:cs="Times New Roman"/>
                <w:sz w:val="28"/>
                <w:szCs w:val="28"/>
              </w:rPr>
              <w:t xml:space="preserve"> and </w:t>
            </w:r>
            <w:r w:rsidR="00D94EB4">
              <w:rPr>
                <w:rFonts w:ascii="Times New Roman" w:hAnsi="Times New Roman" w:cs="Times New Roman"/>
                <w:sz w:val="28"/>
                <w:szCs w:val="28"/>
              </w:rPr>
              <w:t>grammar</w:t>
            </w:r>
            <w:r w:rsidR="002828CE">
              <w:rPr>
                <w:rFonts w:ascii="Times New Roman" w:hAnsi="Times New Roman" w:cs="Times New Roman"/>
                <w:sz w:val="28"/>
                <w:szCs w:val="28"/>
              </w:rPr>
              <w:t>, test</w:t>
            </w:r>
            <w:r w:rsidR="003254E4">
              <w:rPr>
                <w:rFonts w:ascii="Times New Roman" w:hAnsi="Times New Roman" w:cs="Times New Roman"/>
                <w:sz w:val="28"/>
                <w:szCs w:val="28"/>
              </w:rPr>
              <w:t>ing</w:t>
            </w:r>
            <w:r w:rsidR="002828CE">
              <w:rPr>
                <w:rFonts w:ascii="Times New Roman" w:hAnsi="Times New Roman" w:cs="Times New Roman"/>
                <w:sz w:val="28"/>
                <w:szCs w:val="28"/>
              </w:rPr>
              <w:t xml:space="preserve"> and validation</w:t>
            </w:r>
          </w:p>
          <w:p w14:paraId="2C1D0282" w14:textId="4C2A4502" w:rsidR="00CE00C8" w:rsidRDefault="00CE00C8" w:rsidP="00A66AF3">
            <w:pPr>
              <w:rPr>
                <w:rFonts w:ascii="Times New Roman" w:hAnsi="Times New Roman" w:cs="Times New Roman"/>
                <w:sz w:val="28"/>
                <w:szCs w:val="28"/>
              </w:rPr>
            </w:pPr>
          </w:p>
        </w:tc>
      </w:tr>
      <w:tr w:rsidR="00A66AF3" w14:paraId="509F2575" w14:textId="77777777" w:rsidTr="00A46499">
        <w:trPr>
          <w:trHeight w:val="1827"/>
        </w:trPr>
        <w:tc>
          <w:tcPr>
            <w:tcW w:w="4815" w:type="dxa"/>
            <w:vAlign w:val="center"/>
          </w:tcPr>
          <w:p w14:paraId="4C8D5DC8" w14:textId="77777777" w:rsidR="00A66AF3" w:rsidRDefault="00A66AF3">
            <w:pPr>
              <w:jc w:val="center"/>
              <w:rPr>
                <w:rFonts w:ascii="Times New Roman" w:hAnsi="Times New Roman" w:cs="Times New Roman"/>
                <w:sz w:val="28"/>
                <w:szCs w:val="28"/>
              </w:rPr>
            </w:pPr>
            <w:r w:rsidRPr="7E948397">
              <w:rPr>
                <w:rFonts w:ascii="Times New Roman" w:hAnsi="Times New Roman" w:cs="Times New Roman"/>
                <w:sz w:val="28"/>
                <w:szCs w:val="28"/>
              </w:rPr>
              <w:t>OOI JING MIN</w:t>
            </w:r>
          </w:p>
        </w:tc>
        <w:tc>
          <w:tcPr>
            <w:tcW w:w="4547" w:type="dxa"/>
            <w:vAlign w:val="center"/>
          </w:tcPr>
          <w:p w14:paraId="67B474E9" w14:textId="77777777" w:rsidR="00A66AF3" w:rsidRDefault="00CE00C8" w:rsidP="00A66AF3">
            <w:pPr>
              <w:rPr>
                <w:rFonts w:ascii="Times New Roman" w:hAnsi="Times New Roman" w:cs="Times New Roman"/>
                <w:sz w:val="28"/>
                <w:szCs w:val="28"/>
              </w:rPr>
            </w:pPr>
            <w:r>
              <w:rPr>
                <w:rFonts w:ascii="Times New Roman" w:hAnsi="Times New Roman" w:cs="Times New Roman"/>
                <w:sz w:val="28"/>
                <w:szCs w:val="28"/>
              </w:rPr>
              <w:t xml:space="preserve">Programming: </w:t>
            </w:r>
            <w:r w:rsidR="00A66AF3">
              <w:rPr>
                <w:rFonts w:ascii="Times New Roman" w:hAnsi="Times New Roman" w:cs="Times New Roman"/>
                <w:sz w:val="28"/>
                <w:szCs w:val="28"/>
              </w:rPr>
              <w:t>Syntax Analysis</w:t>
            </w:r>
          </w:p>
          <w:p w14:paraId="46BC1982" w14:textId="77777777" w:rsidR="00CE00C8" w:rsidRDefault="00CE00C8" w:rsidP="00A66AF3">
            <w:pPr>
              <w:rPr>
                <w:rFonts w:ascii="Times New Roman" w:hAnsi="Times New Roman" w:cs="Times New Roman"/>
                <w:sz w:val="28"/>
                <w:szCs w:val="28"/>
              </w:rPr>
            </w:pPr>
          </w:p>
          <w:p w14:paraId="2EFA3A66" w14:textId="49272AEB" w:rsidR="00CE00C8" w:rsidRPr="7E948397" w:rsidRDefault="00CE00C8" w:rsidP="00A66AF3">
            <w:pPr>
              <w:rPr>
                <w:rFonts w:ascii="Times New Roman" w:hAnsi="Times New Roman" w:cs="Times New Roman"/>
                <w:sz w:val="28"/>
                <w:szCs w:val="28"/>
              </w:rPr>
            </w:pPr>
            <w:r>
              <w:rPr>
                <w:rFonts w:ascii="Times New Roman" w:hAnsi="Times New Roman" w:cs="Times New Roman"/>
                <w:sz w:val="28"/>
                <w:szCs w:val="28"/>
              </w:rPr>
              <w:t>Documentation:</w:t>
            </w:r>
            <w:r w:rsidR="000268E2">
              <w:rPr>
                <w:rFonts w:ascii="Times New Roman" w:hAnsi="Times New Roman" w:cs="Times New Roman"/>
                <w:sz w:val="28"/>
                <w:szCs w:val="28"/>
              </w:rPr>
              <w:t xml:space="preserve"> </w:t>
            </w:r>
            <w:r w:rsidR="00524D02">
              <w:rPr>
                <w:rFonts w:ascii="Times New Roman" w:hAnsi="Times New Roman" w:cs="Times New Roman"/>
                <w:sz w:val="28"/>
                <w:szCs w:val="28"/>
              </w:rPr>
              <w:t>README file</w:t>
            </w:r>
            <w:r w:rsidR="0022754D">
              <w:rPr>
                <w:rFonts w:ascii="Times New Roman" w:hAnsi="Times New Roman" w:cs="Times New Roman"/>
                <w:sz w:val="28"/>
                <w:szCs w:val="28"/>
              </w:rPr>
              <w:t>, testing and validation</w:t>
            </w:r>
          </w:p>
        </w:tc>
      </w:tr>
      <w:tr w:rsidR="00A66AF3" w14:paraId="324952A5" w14:textId="77777777" w:rsidTr="00A46499">
        <w:trPr>
          <w:trHeight w:val="1827"/>
        </w:trPr>
        <w:tc>
          <w:tcPr>
            <w:tcW w:w="4815" w:type="dxa"/>
            <w:vAlign w:val="center"/>
          </w:tcPr>
          <w:p w14:paraId="046CE182" w14:textId="77777777" w:rsidR="00A66AF3" w:rsidRDefault="00A66AF3">
            <w:pPr>
              <w:jc w:val="center"/>
              <w:rPr>
                <w:rFonts w:ascii="Times New Roman" w:hAnsi="Times New Roman" w:cs="Times New Roman"/>
                <w:sz w:val="28"/>
                <w:szCs w:val="28"/>
              </w:rPr>
            </w:pPr>
            <w:r w:rsidRPr="1EDD087F">
              <w:rPr>
                <w:rFonts w:ascii="Times New Roman" w:hAnsi="Times New Roman" w:cs="Times New Roman"/>
                <w:sz w:val="28"/>
                <w:szCs w:val="28"/>
              </w:rPr>
              <w:t>MUNIRAH BINTI SHAMSUDIN</w:t>
            </w:r>
          </w:p>
        </w:tc>
        <w:tc>
          <w:tcPr>
            <w:tcW w:w="4547" w:type="dxa"/>
            <w:vAlign w:val="center"/>
          </w:tcPr>
          <w:p w14:paraId="4E791D14" w14:textId="77777777" w:rsidR="00A66AF3" w:rsidRDefault="00CE00C8" w:rsidP="00A66AF3">
            <w:pPr>
              <w:rPr>
                <w:rFonts w:ascii="Times New Roman" w:hAnsi="Times New Roman" w:cs="Times New Roman"/>
                <w:sz w:val="28"/>
                <w:szCs w:val="28"/>
              </w:rPr>
            </w:pPr>
            <w:r>
              <w:rPr>
                <w:rFonts w:ascii="Times New Roman" w:hAnsi="Times New Roman" w:cs="Times New Roman"/>
                <w:sz w:val="28"/>
                <w:szCs w:val="28"/>
              </w:rPr>
              <w:t xml:space="preserve">Programming: </w:t>
            </w:r>
            <w:r w:rsidR="00A66AF3">
              <w:rPr>
                <w:rFonts w:ascii="Times New Roman" w:hAnsi="Times New Roman" w:cs="Times New Roman"/>
                <w:sz w:val="28"/>
                <w:szCs w:val="28"/>
              </w:rPr>
              <w:t>Lexical Analysis</w:t>
            </w:r>
          </w:p>
          <w:p w14:paraId="75BA29C5" w14:textId="77777777" w:rsidR="00CE00C8" w:rsidRDefault="00CE00C8" w:rsidP="00A66AF3">
            <w:pPr>
              <w:rPr>
                <w:rFonts w:ascii="Times New Roman" w:hAnsi="Times New Roman" w:cs="Times New Roman"/>
                <w:sz w:val="28"/>
                <w:szCs w:val="28"/>
              </w:rPr>
            </w:pPr>
          </w:p>
          <w:p w14:paraId="77F2A24D" w14:textId="7BCCDE7E" w:rsidR="00CE00C8" w:rsidRPr="1EDD087F" w:rsidRDefault="00CE00C8" w:rsidP="00A66AF3">
            <w:pPr>
              <w:rPr>
                <w:rFonts w:ascii="Times New Roman" w:hAnsi="Times New Roman" w:cs="Times New Roman"/>
                <w:sz w:val="28"/>
                <w:szCs w:val="28"/>
              </w:rPr>
            </w:pPr>
            <w:r>
              <w:rPr>
                <w:rFonts w:ascii="Times New Roman" w:hAnsi="Times New Roman" w:cs="Times New Roman"/>
                <w:sz w:val="28"/>
                <w:szCs w:val="28"/>
              </w:rPr>
              <w:t>Documentation:</w:t>
            </w:r>
            <w:r w:rsidR="000268E2">
              <w:rPr>
                <w:rFonts w:ascii="Times New Roman" w:hAnsi="Times New Roman" w:cs="Times New Roman"/>
                <w:sz w:val="28"/>
                <w:szCs w:val="28"/>
              </w:rPr>
              <w:t xml:space="preserve"> </w:t>
            </w:r>
            <w:r w:rsidR="00071646">
              <w:rPr>
                <w:rFonts w:ascii="Times New Roman" w:hAnsi="Times New Roman" w:cs="Times New Roman"/>
                <w:sz w:val="28"/>
                <w:szCs w:val="28"/>
              </w:rPr>
              <w:t>Introduction</w:t>
            </w:r>
            <w:r w:rsidR="0022754D">
              <w:rPr>
                <w:rFonts w:ascii="Times New Roman" w:hAnsi="Times New Roman" w:cs="Times New Roman"/>
                <w:sz w:val="28"/>
                <w:szCs w:val="28"/>
              </w:rPr>
              <w:t>, testing and validation</w:t>
            </w:r>
          </w:p>
        </w:tc>
      </w:tr>
      <w:tr w:rsidR="00A66AF3" w14:paraId="7DF4A64A" w14:textId="77777777" w:rsidTr="00A46499">
        <w:trPr>
          <w:trHeight w:val="1827"/>
        </w:trPr>
        <w:tc>
          <w:tcPr>
            <w:tcW w:w="4815" w:type="dxa"/>
            <w:vAlign w:val="center"/>
          </w:tcPr>
          <w:p w14:paraId="41F4425B" w14:textId="77777777" w:rsidR="00A66AF3" w:rsidRDefault="00A66AF3">
            <w:pPr>
              <w:jc w:val="center"/>
              <w:rPr>
                <w:rFonts w:ascii="Times New Roman" w:hAnsi="Times New Roman" w:cs="Times New Roman"/>
                <w:sz w:val="28"/>
                <w:szCs w:val="28"/>
              </w:rPr>
            </w:pPr>
            <w:r w:rsidRPr="1BC22301">
              <w:rPr>
                <w:rFonts w:ascii="Times New Roman" w:hAnsi="Times New Roman" w:cs="Times New Roman"/>
                <w:sz w:val="28"/>
                <w:szCs w:val="28"/>
              </w:rPr>
              <w:t>SHONEERA SIMIN</w:t>
            </w:r>
          </w:p>
        </w:tc>
        <w:tc>
          <w:tcPr>
            <w:tcW w:w="4547" w:type="dxa"/>
            <w:vAlign w:val="center"/>
          </w:tcPr>
          <w:p w14:paraId="4E774EF7" w14:textId="77777777" w:rsidR="00CE00C8" w:rsidRDefault="00CE00C8" w:rsidP="00A66AF3">
            <w:pPr>
              <w:rPr>
                <w:rFonts w:ascii="Times New Roman" w:hAnsi="Times New Roman" w:cs="Times New Roman"/>
                <w:sz w:val="28"/>
                <w:szCs w:val="28"/>
              </w:rPr>
            </w:pPr>
            <w:r>
              <w:rPr>
                <w:rFonts w:ascii="Times New Roman" w:hAnsi="Times New Roman" w:cs="Times New Roman"/>
                <w:sz w:val="28"/>
                <w:szCs w:val="28"/>
              </w:rPr>
              <w:t xml:space="preserve">Programming: </w:t>
            </w:r>
            <w:r w:rsidR="00A66AF3">
              <w:rPr>
                <w:rFonts w:ascii="Times New Roman" w:hAnsi="Times New Roman" w:cs="Times New Roman"/>
                <w:sz w:val="28"/>
                <w:szCs w:val="28"/>
              </w:rPr>
              <w:t>Lexical Analysis</w:t>
            </w:r>
          </w:p>
          <w:p w14:paraId="462D8FC1" w14:textId="77777777" w:rsidR="00CE00C8" w:rsidRDefault="00CE00C8" w:rsidP="00A66AF3">
            <w:pPr>
              <w:rPr>
                <w:rFonts w:ascii="Times New Roman" w:hAnsi="Times New Roman" w:cs="Times New Roman"/>
                <w:sz w:val="28"/>
                <w:szCs w:val="28"/>
              </w:rPr>
            </w:pPr>
          </w:p>
          <w:p w14:paraId="3F7B72EC" w14:textId="29815407" w:rsidR="00CE00C8" w:rsidRPr="1BC22301" w:rsidRDefault="00CE00C8" w:rsidP="00A66AF3">
            <w:pPr>
              <w:rPr>
                <w:rFonts w:ascii="Times New Roman" w:hAnsi="Times New Roman" w:cs="Times New Roman"/>
                <w:sz w:val="28"/>
                <w:szCs w:val="28"/>
              </w:rPr>
            </w:pPr>
            <w:r>
              <w:rPr>
                <w:rFonts w:ascii="Times New Roman" w:hAnsi="Times New Roman" w:cs="Times New Roman"/>
                <w:sz w:val="28"/>
                <w:szCs w:val="28"/>
              </w:rPr>
              <w:t>Documentation:</w:t>
            </w:r>
            <w:r w:rsidR="000268E2">
              <w:rPr>
                <w:rFonts w:ascii="Times New Roman" w:hAnsi="Times New Roman" w:cs="Times New Roman"/>
                <w:sz w:val="28"/>
                <w:szCs w:val="28"/>
              </w:rPr>
              <w:t xml:space="preserve"> </w:t>
            </w:r>
            <w:r w:rsidR="00524D02">
              <w:rPr>
                <w:rFonts w:ascii="Times New Roman" w:hAnsi="Times New Roman" w:cs="Times New Roman"/>
                <w:sz w:val="28"/>
                <w:szCs w:val="28"/>
              </w:rPr>
              <w:t>Lexical Analysis</w:t>
            </w:r>
            <w:r w:rsidR="0022754D">
              <w:rPr>
                <w:rFonts w:ascii="Times New Roman" w:hAnsi="Times New Roman" w:cs="Times New Roman"/>
                <w:sz w:val="28"/>
                <w:szCs w:val="28"/>
              </w:rPr>
              <w:t>, testing and validation</w:t>
            </w:r>
          </w:p>
        </w:tc>
      </w:tr>
    </w:tbl>
    <w:p w14:paraId="2D9C6DEE" w14:textId="77777777" w:rsidR="00A62C95" w:rsidRDefault="00A62C95" w:rsidP="00A62C95">
      <w:pPr>
        <w:jc w:val="center"/>
        <w:rPr>
          <w:rFonts w:ascii="Times New Roman" w:hAnsi="Times New Roman" w:cs="Times New Roman"/>
          <w:sz w:val="28"/>
          <w:szCs w:val="28"/>
        </w:rPr>
      </w:pPr>
    </w:p>
    <w:p w14:paraId="6531FF7A" w14:textId="77777777" w:rsidR="00A62C95" w:rsidRDefault="00A62C95" w:rsidP="00A62C95">
      <w:pPr>
        <w:spacing w:line="259" w:lineRule="auto"/>
        <w:rPr>
          <w:rFonts w:ascii="Calibri" w:eastAsia="DengXian" w:hAnsi="Calibri"/>
        </w:rPr>
      </w:pPr>
    </w:p>
    <w:p w14:paraId="0EDCCF24" w14:textId="77777777" w:rsidR="00A62C95" w:rsidRPr="00D21125" w:rsidRDefault="00A62C95" w:rsidP="0008123A">
      <w:pPr>
        <w:spacing w:after="0" w:line="360" w:lineRule="auto"/>
        <w:ind w:firstLine="720"/>
        <w:jc w:val="both"/>
        <w:rPr>
          <w:rFonts w:ascii="Times New Roman" w:hAnsi="Times New Roman" w:cs="Times New Roman"/>
          <w:sz w:val="28"/>
          <w:szCs w:val="28"/>
        </w:rPr>
      </w:pPr>
    </w:p>
    <w:p w14:paraId="3704EE62" w14:textId="1CA85C28" w:rsidR="1EDD087F" w:rsidRDefault="00202C02" w:rsidP="00202C02">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5BF355D" w14:textId="79049F2F" w:rsidR="1EDD087F" w:rsidRDefault="00276B1A" w:rsidP="00276B1A">
      <w:pPr>
        <w:pStyle w:val="Heading1"/>
      </w:pPr>
      <w:bookmarkStart w:id="2" w:name="_Toc151302434"/>
      <w:r>
        <w:t>Language Design</w:t>
      </w:r>
      <w:r w:rsidR="00F4129A">
        <w:t xml:space="preserve"> and Grammar</w:t>
      </w:r>
      <w:bookmarkEnd w:id="2"/>
    </w:p>
    <w:p w14:paraId="0C7C2ECC" w14:textId="77777777" w:rsidR="001158CC" w:rsidRDefault="001158CC" w:rsidP="00667C35">
      <w:pPr>
        <w:rPr>
          <w:rFonts w:ascii="Times New Roman" w:hAnsi="Times New Roman" w:cs="Times New Roman"/>
        </w:rPr>
      </w:pPr>
    </w:p>
    <w:p w14:paraId="026B0DC7" w14:textId="4545B25C" w:rsidR="00D064EE" w:rsidRDefault="004B2AAE" w:rsidP="006744ED">
      <w:pPr>
        <w:spacing w:line="360" w:lineRule="auto"/>
        <w:jc w:val="both"/>
        <w:rPr>
          <w:rFonts w:ascii="Times New Roman" w:hAnsi="Times New Roman" w:cs="Times New Roman"/>
        </w:rPr>
      </w:pPr>
      <w:r>
        <w:rPr>
          <w:rFonts w:ascii="Times New Roman" w:hAnsi="Times New Roman" w:cs="Times New Roman"/>
        </w:rPr>
        <w:tab/>
      </w:r>
      <w:r w:rsidR="00C05048">
        <w:rPr>
          <w:rFonts w:ascii="Times New Roman" w:hAnsi="Times New Roman" w:cs="Times New Roman"/>
        </w:rPr>
        <w:t xml:space="preserve">In this assignment, </w:t>
      </w:r>
      <w:r w:rsidR="00354F02">
        <w:rPr>
          <w:rFonts w:ascii="Times New Roman" w:hAnsi="Times New Roman" w:cs="Times New Roman"/>
        </w:rPr>
        <w:t xml:space="preserve">the </w:t>
      </w:r>
      <w:r w:rsidR="005131F1">
        <w:rPr>
          <w:rFonts w:ascii="Times New Roman" w:hAnsi="Times New Roman" w:cs="Times New Roman"/>
        </w:rPr>
        <w:t xml:space="preserve">programming language </w:t>
      </w:r>
      <w:r w:rsidR="00D34BE1">
        <w:rPr>
          <w:rFonts w:ascii="Times New Roman" w:hAnsi="Times New Roman" w:cs="Times New Roman"/>
        </w:rPr>
        <w:t xml:space="preserve">that is selected </w:t>
      </w:r>
      <w:r w:rsidR="000D3248">
        <w:rPr>
          <w:rFonts w:ascii="Times New Roman" w:hAnsi="Times New Roman" w:cs="Times New Roman"/>
        </w:rPr>
        <w:t xml:space="preserve">which is Python </w:t>
      </w:r>
      <w:r w:rsidR="0073790B">
        <w:rPr>
          <w:rFonts w:ascii="Times New Roman" w:hAnsi="Times New Roman" w:cs="Times New Roman"/>
        </w:rPr>
        <w:t>as this programming language</w:t>
      </w:r>
      <w:r w:rsidR="008E0D55">
        <w:rPr>
          <w:rFonts w:ascii="Times New Roman" w:hAnsi="Times New Roman" w:cs="Times New Roman"/>
        </w:rPr>
        <w:t xml:space="preserve"> </w:t>
      </w:r>
      <w:r w:rsidR="00EB0CF3">
        <w:rPr>
          <w:rFonts w:ascii="Times New Roman" w:hAnsi="Times New Roman" w:cs="Times New Roman"/>
        </w:rPr>
        <w:t xml:space="preserve">is capable to demonstrate the compiler processes involved </w:t>
      </w:r>
      <w:r w:rsidR="006C2E85">
        <w:rPr>
          <w:rFonts w:ascii="Times New Roman" w:hAnsi="Times New Roman" w:cs="Times New Roman"/>
        </w:rPr>
        <w:t xml:space="preserve">due to its simplicity and readability. </w:t>
      </w:r>
      <w:r w:rsidR="00177C16">
        <w:rPr>
          <w:rFonts w:ascii="Times New Roman" w:hAnsi="Times New Roman" w:cs="Times New Roman"/>
        </w:rPr>
        <w:t xml:space="preserve">It can be said that Python </w:t>
      </w:r>
      <w:r w:rsidR="00920C31">
        <w:rPr>
          <w:rFonts w:ascii="Times New Roman" w:hAnsi="Times New Roman" w:cs="Times New Roman"/>
        </w:rPr>
        <w:t xml:space="preserve">make the code </w:t>
      </w:r>
      <w:r w:rsidR="00E76B3E">
        <w:rPr>
          <w:rFonts w:ascii="Times New Roman" w:hAnsi="Times New Roman" w:cs="Times New Roman"/>
        </w:rPr>
        <w:t xml:space="preserve">more readable because it removes the uses of </w:t>
      </w:r>
      <w:r w:rsidR="00DC4653">
        <w:rPr>
          <w:rFonts w:ascii="Times New Roman" w:hAnsi="Times New Roman" w:cs="Times New Roman"/>
        </w:rPr>
        <w:t>curly braces or keywords for the code blocks and use the indentation method</w:t>
      </w:r>
      <w:r w:rsidR="00DF6314">
        <w:rPr>
          <w:rFonts w:ascii="Times New Roman" w:hAnsi="Times New Roman" w:cs="Times New Roman"/>
        </w:rPr>
        <w:t>.</w:t>
      </w:r>
      <w:r w:rsidR="00EA7C10">
        <w:rPr>
          <w:rFonts w:ascii="Times New Roman" w:hAnsi="Times New Roman" w:cs="Times New Roman"/>
        </w:rPr>
        <w:t xml:space="preserve"> In comparison with to other code, </w:t>
      </w:r>
      <w:r w:rsidR="007616D4">
        <w:rPr>
          <w:rFonts w:ascii="Times New Roman" w:hAnsi="Times New Roman" w:cs="Times New Roman"/>
        </w:rPr>
        <w:t xml:space="preserve">other code usually </w:t>
      </w:r>
      <w:r w:rsidR="00B760CF">
        <w:rPr>
          <w:rFonts w:ascii="Times New Roman" w:hAnsi="Times New Roman" w:cs="Times New Roman"/>
        </w:rPr>
        <w:t>implements</w:t>
      </w:r>
      <w:r w:rsidR="009671D2">
        <w:rPr>
          <w:rFonts w:ascii="Times New Roman" w:hAnsi="Times New Roman" w:cs="Times New Roman"/>
        </w:rPr>
        <w:t xml:space="preserve"> the curly braces in order to create a code block or to define a function</w:t>
      </w:r>
      <w:r w:rsidR="0035613B">
        <w:rPr>
          <w:rFonts w:ascii="Times New Roman" w:hAnsi="Times New Roman" w:cs="Times New Roman"/>
        </w:rPr>
        <w:t xml:space="preserve"> and that </w:t>
      </w:r>
      <w:r w:rsidR="00B760CF">
        <w:rPr>
          <w:rFonts w:ascii="Times New Roman" w:hAnsi="Times New Roman" w:cs="Times New Roman"/>
        </w:rPr>
        <w:t>makes</w:t>
      </w:r>
      <w:r w:rsidR="0035613B">
        <w:rPr>
          <w:rFonts w:ascii="Times New Roman" w:hAnsi="Times New Roman" w:cs="Times New Roman"/>
        </w:rPr>
        <w:t xml:space="preserve"> the </w:t>
      </w:r>
      <w:r w:rsidR="005D6724">
        <w:rPr>
          <w:rFonts w:ascii="Times New Roman" w:hAnsi="Times New Roman" w:cs="Times New Roman"/>
        </w:rPr>
        <w:t xml:space="preserve">code longer. </w:t>
      </w:r>
      <w:r w:rsidR="00050F94">
        <w:rPr>
          <w:rFonts w:ascii="Times New Roman" w:hAnsi="Times New Roman" w:cs="Times New Roman"/>
        </w:rPr>
        <w:t xml:space="preserve">These reasons made Python </w:t>
      </w:r>
      <w:r w:rsidR="008C32CD">
        <w:rPr>
          <w:rFonts w:ascii="Times New Roman" w:hAnsi="Times New Roman" w:cs="Times New Roman"/>
        </w:rPr>
        <w:t xml:space="preserve">a good choice for beginners as well as professional </w:t>
      </w:r>
      <w:r w:rsidR="00981137">
        <w:rPr>
          <w:rFonts w:ascii="Times New Roman" w:hAnsi="Times New Roman" w:cs="Times New Roman"/>
        </w:rPr>
        <w:t>programmers</w:t>
      </w:r>
      <w:r w:rsidR="008C32CD">
        <w:rPr>
          <w:rFonts w:ascii="Times New Roman" w:hAnsi="Times New Roman" w:cs="Times New Roman"/>
        </w:rPr>
        <w:t xml:space="preserve"> to use for the demonstration of the compiler phase processes</w:t>
      </w:r>
      <w:r w:rsidR="00981137">
        <w:rPr>
          <w:rFonts w:ascii="Times New Roman" w:hAnsi="Times New Roman" w:cs="Times New Roman"/>
        </w:rPr>
        <w:t xml:space="preserve">. </w:t>
      </w:r>
    </w:p>
    <w:p w14:paraId="08E2D6F1" w14:textId="5B2B4E88" w:rsidR="00B8506E" w:rsidRDefault="008D5942" w:rsidP="00E037F1">
      <w:pPr>
        <w:spacing w:line="360" w:lineRule="auto"/>
        <w:ind w:firstLine="720"/>
        <w:jc w:val="both"/>
        <w:rPr>
          <w:rFonts w:ascii="Times New Roman" w:hAnsi="Times New Roman" w:cs="Times New Roman"/>
        </w:rPr>
      </w:pPr>
      <w:r>
        <w:rPr>
          <w:rFonts w:ascii="Times New Roman" w:hAnsi="Times New Roman" w:cs="Times New Roman"/>
        </w:rPr>
        <w:t xml:space="preserve">Generally, </w:t>
      </w:r>
      <w:r w:rsidR="00376C27">
        <w:rPr>
          <w:rFonts w:ascii="Times New Roman" w:hAnsi="Times New Roman" w:cs="Times New Roman"/>
        </w:rPr>
        <w:t xml:space="preserve">Python </w:t>
      </w:r>
      <w:r w:rsidR="00C526B5">
        <w:rPr>
          <w:rFonts w:ascii="Times New Roman" w:hAnsi="Times New Roman" w:cs="Times New Roman"/>
        </w:rPr>
        <w:t>makes</w:t>
      </w:r>
      <w:r w:rsidR="00376C27">
        <w:rPr>
          <w:rFonts w:ascii="Times New Roman" w:hAnsi="Times New Roman" w:cs="Times New Roman"/>
        </w:rPr>
        <w:t xml:space="preserve"> it easier to </w:t>
      </w:r>
      <w:r w:rsidR="007E0C5F">
        <w:rPr>
          <w:rFonts w:ascii="Times New Roman" w:hAnsi="Times New Roman" w:cs="Times New Roman"/>
        </w:rPr>
        <w:t xml:space="preserve">show the processes of the compiler as </w:t>
      </w:r>
      <w:r w:rsidR="00687901">
        <w:rPr>
          <w:rFonts w:ascii="Times New Roman" w:hAnsi="Times New Roman" w:cs="Times New Roman"/>
        </w:rPr>
        <w:t xml:space="preserve">the use of lexical analysis </w:t>
      </w:r>
      <w:r>
        <w:rPr>
          <w:rFonts w:ascii="Times New Roman" w:hAnsi="Times New Roman" w:cs="Times New Roman"/>
        </w:rPr>
        <w:t>is made easier</w:t>
      </w:r>
      <w:r w:rsidR="004D59E3">
        <w:rPr>
          <w:rFonts w:ascii="Times New Roman" w:hAnsi="Times New Roman" w:cs="Times New Roman"/>
        </w:rPr>
        <w:t xml:space="preserve"> by Python’s concise and clear syntax</w:t>
      </w:r>
      <w:r w:rsidR="006D52F2">
        <w:rPr>
          <w:rFonts w:ascii="Times New Roman" w:hAnsi="Times New Roman" w:cs="Times New Roman"/>
        </w:rPr>
        <w:t xml:space="preserve">. </w:t>
      </w:r>
      <w:r w:rsidR="00C86687">
        <w:rPr>
          <w:rFonts w:ascii="Times New Roman" w:hAnsi="Times New Roman" w:cs="Times New Roman"/>
        </w:rPr>
        <w:t xml:space="preserve">In terms of syntax analysis, </w:t>
      </w:r>
      <w:r w:rsidR="000A5353">
        <w:rPr>
          <w:rFonts w:ascii="Times New Roman" w:hAnsi="Times New Roman" w:cs="Times New Roman"/>
        </w:rPr>
        <w:t xml:space="preserve">Python’s </w:t>
      </w:r>
      <w:r w:rsidR="00221D7C">
        <w:rPr>
          <w:rFonts w:ascii="Times New Roman" w:hAnsi="Times New Roman" w:cs="Times New Roman"/>
        </w:rPr>
        <w:t xml:space="preserve">syntax </w:t>
      </w:r>
      <w:r w:rsidR="00DF6314">
        <w:rPr>
          <w:rFonts w:ascii="Times New Roman" w:hAnsi="Times New Roman" w:cs="Times New Roman"/>
        </w:rPr>
        <w:t>simplifies</w:t>
      </w:r>
      <w:r w:rsidR="00743122">
        <w:rPr>
          <w:rFonts w:ascii="Times New Roman" w:hAnsi="Times New Roman" w:cs="Times New Roman"/>
        </w:rPr>
        <w:t xml:space="preserve"> the implementation of the syntax analysis</w:t>
      </w:r>
      <w:r w:rsidR="00042622">
        <w:rPr>
          <w:rFonts w:ascii="Times New Roman" w:hAnsi="Times New Roman" w:cs="Times New Roman"/>
        </w:rPr>
        <w:t xml:space="preserve"> in order to </w:t>
      </w:r>
      <w:r w:rsidR="00816A07">
        <w:rPr>
          <w:rFonts w:ascii="Times New Roman" w:hAnsi="Times New Roman" w:cs="Times New Roman"/>
        </w:rPr>
        <w:t xml:space="preserve">build </w:t>
      </w:r>
      <w:r w:rsidR="00907196">
        <w:rPr>
          <w:rFonts w:ascii="Times New Roman" w:hAnsi="Times New Roman" w:cs="Times New Roman"/>
        </w:rPr>
        <w:t xml:space="preserve">an </w:t>
      </w:r>
      <w:r w:rsidR="00816A07">
        <w:rPr>
          <w:rFonts w:ascii="Times New Roman" w:hAnsi="Times New Roman" w:cs="Times New Roman"/>
        </w:rPr>
        <w:t xml:space="preserve">Abstract Syntax Tree (AST) known as </w:t>
      </w:r>
      <w:r w:rsidR="008527CB">
        <w:rPr>
          <w:rFonts w:ascii="Times New Roman" w:hAnsi="Times New Roman" w:cs="Times New Roman"/>
        </w:rPr>
        <w:t xml:space="preserve">a </w:t>
      </w:r>
      <w:r w:rsidR="00816A07">
        <w:rPr>
          <w:rFonts w:ascii="Times New Roman" w:hAnsi="Times New Roman" w:cs="Times New Roman"/>
        </w:rPr>
        <w:t>parse tree</w:t>
      </w:r>
      <w:r w:rsidR="00981137">
        <w:rPr>
          <w:rFonts w:ascii="Times New Roman" w:hAnsi="Times New Roman" w:cs="Times New Roman"/>
        </w:rPr>
        <w:t>.</w:t>
      </w:r>
      <w:r w:rsidR="00D62E44">
        <w:rPr>
          <w:rFonts w:ascii="Times New Roman" w:hAnsi="Times New Roman" w:cs="Times New Roman"/>
        </w:rPr>
        <w:t xml:space="preserve"> Due to the flexibility of Python, the grammatical rules </w:t>
      </w:r>
      <w:r w:rsidR="002D66E3">
        <w:rPr>
          <w:rFonts w:ascii="Times New Roman" w:hAnsi="Times New Roman" w:cs="Times New Roman"/>
        </w:rPr>
        <w:t xml:space="preserve">and the structures of the language </w:t>
      </w:r>
      <w:r w:rsidR="003F24CD">
        <w:rPr>
          <w:rFonts w:ascii="Times New Roman" w:hAnsi="Times New Roman" w:cs="Times New Roman"/>
        </w:rPr>
        <w:t xml:space="preserve">would be represented </w:t>
      </w:r>
      <w:r w:rsidR="00564CD0">
        <w:rPr>
          <w:rFonts w:ascii="Times New Roman" w:hAnsi="Times New Roman" w:cs="Times New Roman"/>
        </w:rPr>
        <w:t>in</w:t>
      </w:r>
      <w:r w:rsidR="003F24CD">
        <w:rPr>
          <w:rFonts w:ascii="Times New Roman" w:hAnsi="Times New Roman" w:cs="Times New Roman"/>
        </w:rPr>
        <w:t xml:space="preserve"> </w:t>
      </w:r>
      <w:r w:rsidR="00D704E5">
        <w:rPr>
          <w:rFonts w:ascii="Times New Roman" w:hAnsi="Times New Roman" w:cs="Times New Roman"/>
        </w:rPr>
        <w:t xml:space="preserve">intuitive ways, which </w:t>
      </w:r>
      <w:r w:rsidR="00C526B5">
        <w:rPr>
          <w:rFonts w:ascii="Times New Roman" w:hAnsi="Times New Roman" w:cs="Times New Roman"/>
        </w:rPr>
        <w:t xml:space="preserve">constructing </w:t>
      </w:r>
      <w:r w:rsidR="00564CD0">
        <w:rPr>
          <w:rFonts w:ascii="Times New Roman" w:hAnsi="Times New Roman" w:cs="Times New Roman"/>
        </w:rPr>
        <w:t xml:space="preserve">the lexical analysis and syntax analysis </w:t>
      </w:r>
      <w:r w:rsidR="00343AF7">
        <w:rPr>
          <w:rFonts w:ascii="Times New Roman" w:hAnsi="Times New Roman" w:cs="Times New Roman"/>
        </w:rPr>
        <w:t xml:space="preserve">in </w:t>
      </w:r>
      <w:r w:rsidR="00EA7C10">
        <w:rPr>
          <w:rFonts w:ascii="Times New Roman" w:hAnsi="Times New Roman" w:cs="Times New Roman"/>
        </w:rPr>
        <w:t xml:space="preserve">an </w:t>
      </w:r>
      <w:r w:rsidR="00343AF7">
        <w:rPr>
          <w:rFonts w:ascii="Times New Roman" w:hAnsi="Times New Roman" w:cs="Times New Roman"/>
        </w:rPr>
        <w:t>effective</w:t>
      </w:r>
      <w:r w:rsidR="00564CD0">
        <w:rPr>
          <w:rFonts w:ascii="Times New Roman" w:hAnsi="Times New Roman" w:cs="Times New Roman"/>
        </w:rPr>
        <w:t xml:space="preserve"> </w:t>
      </w:r>
      <w:r w:rsidR="00EA7C10">
        <w:rPr>
          <w:rFonts w:ascii="Times New Roman" w:hAnsi="Times New Roman" w:cs="Times New Roman"/>
        </w:rPr>
        <w:t>manner</w:t>
      </w:r>
      <w:r w:rsidR="00343AF7">
        <w:rPr>
          <w:rFonts w:ascii="Times New Roman" w:hAnsi="Times New Roman" w:cs="Times New Roman"/>
        </w:rPr>
        <w:t>.</w:t>
      </w:r>
      <w:r w:rsidR="003E73AE">
        <w:rPr>
          <w:rFonts w:ascii="Times New Roman" w:hAnsi="Times New Roman" w:cs="Times New Roman"/>
        </w:rPr>
        <w:t xml:space="preserve"> </w:t>
      </w:r>
      <w:r w:rsidR="00267BCD">
        <w:rPr>
          <w:rFonts w:ascii="Times New Roman" w:hAnsi="Times New Roman" w:cs="Times New Roman"/>
        </w:rPr>
        <w:t xml:space="preserve">Python also </w:t>
      </w:r>
      <w:r w:rsidR="00DC0102">
        <w:rPr>
          <w:rFonts w:ascii="Times New Roman" w:hAnsi="Times New Roman" w:cs="Times New Roman"/>
        </w:rPr>
        <w:t xml:space="preserve">comes with an extensive standard library that </w:t>
      </w:r>
      <w:r w:rsidR="00841C1A">
        <w:rPr>
          <w:rFonts w:ascii="Times New Roman" w:hAnsi="Times New Roman" w:cs="Times New Roman"/>
        </w:rPr>
        <w:t>includes</w:t>
      </w:r>
      <w:r w:rsidR="00DC0102">
        <w:rPr>
          <w:rFonts w:ascii="Times New Roman" w:hAnsi="Times New Roman" w:cs="Times New Roman"/>
        </w:rPr>
        <w:t xml:space="preserve"> the packages and modules that the user can use for their particular purposes.</w:t>
      </w:r>
      <w:r w:rsidR="00841C1A">
        <w:rPr>
          <w:rFonts w:ascii="Times New Roman" w:hAnsi="Times New Roman" w:cs="Times New Roman"/>
        </w:rPr>
        <w:t xml:space="preserve"> Basically, </w:t>
      </w:r>
      <w:r w:rsidR="00265268">
        <w:rPr>
          <w:rFonts w:ascii="Times New Roman" w:hAnsi="Times New Roman" w:cs="Times New Roman"/>
        </w:rPr>
        <w:t>the</w:t>
      </w:r>
      <w:r w:rsidR="0077220E">
        <w:rPr>
          <w:rFonts w:ascii="Times New Roman" w:hAnsi="Times New Roman" w:cs="Times New Roman"/>
        </w:rPr>
        <w:t xml:space="preserve"> </w:t>
      </w:r>
      <w:r w:rsidR="00265268">
        <w:rPr>
          <w:rFonts w:ascii="Times New Roman" w:hAnsi="Times New Roman" w:cs="Times New Roman"/>
        </w:rPr>
        <w:t xml:space="preserve">‘re </w:t>
      </w:r>
      <w:r w:rsidR="0077220E">
        <w:rPr>
          <w:rFonts w:ascii="Times New Roman" w:hAnsi="Times New Roman" w:cs="Times New Roman"/>
        </w:rPr>
        <w:t>module’</w:t>
      </w:r>
      <w:r w:rsidR="00EF26BE">
        <w:rPr>
          <w:rFonts w:ascii="Times New Roman" w:hAnsi="Times New Roman" w:cs="Times New Roman"/>
        </w:rPr>
        <w:t xml:space="preserve"> is used </w:t>
      </w:r>
      <w:r w:rsidR="0008370A">
        <w:rPr>
          <w:rFonts w:ascii="Times New Roman" w:hAnsi="Times New Roman" w:cs="Times New Roman"/>
        </w:rPr>
        <w:t>in th</w:t>
      </w:r>
      <w:r w:rsidR="00EF26BE">
        <w:rPr>
          <w:rFonts w:ascii="Times New Roman" w:hAnsi="Times New Roman" w:cs="Times New Roman"/>
        </w:rPr>
        <w:t>is assignment, which this module is used for regular expression</w:t>
      </w:r>
      <w:r w:rsidR="0008370A">
        <w:rPr>
          <w:rFonts w:ascii="Times New Roman" w:hAnsi="Times New Roman" w:cs="Times New Roman"/>
        </w:rPr>
        <w:t xml:space="preserve"> and for manipulating strings</w:t>
      </w:r>
      <w:r w:rsidR="00265268">
        <w:rPr>
          <w:rFonts w:ascii="Times New Roman" w:hAnsi="Times New Roman" w:cs="Times New Roman"/>
        </w:rPr>
        <w:t xml:space="preserve">. </w:t>
      </w:r>
      <w:r w:rsidR="00F1734C">
        <w:rPr>
          <w:rFonts w:ascii="Times New Roman" w:hAnsi="Times New Roman" w:cs="Times New Roman"/>
        </w:rPr>
        <w:t xml:space="preserve">The re module is </w:t>
      </w:r>
      <w:r w:rsidR="001808E3">
        <w:rPr>
          <w:rFonts w:ascii="Times New Roman" w:hAnsi="Times New Roman" w:cs="Times New Roman"/>
        </w:rPr>
        <w:t>important</w:t>
      </w:r>
      <w:r w:rsidR="00F1734C">
        <w:rPr>
          <w:rFonts w:ascii="Times New Roman" w:hAnsi="Times New Roman" w:cs="Times New Roman"/>
        </w:rPr>
        <w:t xml:space="preserve"> in Python in order to implement the lexical analysis due to its features that involve pattern matching and </w:t>
      </w:r>
      <w:r w:rsidR="001808E3">
        <w:rPr>
          <w:rFonts w:ascii="Times New Roman" w:hAnsi="Times New Roman" w:cs="Times New Roman"/>
        </w:rPr>
        <w:t>processing of strings</w:t>
      </w:r>
      <w:r w:rsidR="00F1734C">
        <w:rPr>
          <w:rFonts w:ascii="Times New Roman" w:hAnsi="Times New Roman" w:cs="Times New Roman"/>
        </w:rPr>
        <w:t xml:space="preserve">. </w:t>
      </w:r>
      <w:r w:rsidR="00E037F1">
        <w:rPr>
          <w:rFonts w:ascii="Times New Roman" w:hAnsi="Times New Roman" w:cs="Times New Roman"/>
        </w:rPr>
        <w:t>Hence, the packages and modules that are supported by Python help the programmers to use these for a wide range of applications including the implementation of lexical analysis and syntax analysis.</w:t>
      </w:r>
    </w:p>
    <w:p w14:paraId="6D050249" w14:textId="1FAFA4CF" w:rsidR="1EDD087F" w:rsidRPr="00934312" w:rsidRDefault="00C547A7" w:rsidP="00934312">
      <w:pPr>
        <w:spacing w:line="360" w:lineRule="auto"/>
        <w:ind w:firstLine="720"/>
        <w:jc w:val="both"/>
        <w:rPr>
          <w:rFonts w:ascii="Times New Roman" w:hAnsi="Times New Roman" w:cs="Times New Roman"/>
        </w:rPr>
      </w:pPr>
      <w:r>
        <w:rPr>
          <w:rFonts w:ascii="Times New Roman" w:hAnsi="Times New Roman" w:cs="Times New Roman"/>
        </w:rPr>
        <w:t xml:space="preserve">With the help of </w:t>
      </w:r>
      <w:r w:rsidR="00CD1817">
        <w:rPr>
          <w:rFonts w:ascii="Times New Roman" w:hAnsi="Times New Roman" w:cs="Times New Roman"/>
        </w:rPr>
        <w:t xml:space="preserve">the </w:t>
      </w:r>
      <w:r>
        <w:rPr>
          <w:rFonts w:ascii="Times New Roman" w:hAnsi="Times New Roman" w:cs="Times New Roman"/>
        </w:rPr>
        <w:t xml:space="preserve">Python module (re module), </w:t>
      </w:r>
      <w:r w:rsidR="00DE7C7C">
        <w:rPr>
          <w:rFonts w:ascii="Times New Roman" w:hAnsi="Times New Roman" w:cs="Times New Roman"/>
        </w:rPr>
        <w:t xml:space="preserve">the code becomes more readable because this module provides a consistent and organized approach to the pattern matching that would be used in lexical analysis. </w:t>
      </w:r>
      <w:r w:rsidR="00AC3459">
        <w:rPr>
          <w:rFonts w:ascii="Times New Roman" w:hAnsi="Times New Roman" w:cs="Times New Roman"/>
        </w:rPr>
        <w:t xml:space="preserve">This module </w:t>
      </w:r>
      <w:r w:rsidR="00484317">
        <w:rPr>
          <w:rFonts w:ascii="Times New Roman" w:hAnsi="Times New Roman" w:cs="Times New Roman"/>
        </w:rPr>
        <w:t xml:space="preserve">is </w:t>
      </w:r>
      <w:r w:rsidR="00AC3459">
        <w:rPr>
          <w:rFonts w:ascii="Times New Roman" w:hAnsi="Times New Roman" w:cs="Times New Roman"/>
        </w:rPr>
        <w:t xml:space="preserve">also flexible in lexical analysis because it </w:t>
      </w:r>
      <w:r w:rsidR="00484317">
        <w:rPr>
          <w:rFonts w:ascii="Times New Roman" w:hAnsi="Times New Roman" w:cs="Times New Roman"/>
        </w:rPr>
        <w:t>provides</w:t>
      </w:r>
      <w:r w:rsidR="00AC3459">
        <w:rPr>
          <w:rFonts w:ascii="Times New Roman" w:hAnsi="Times New Roman" w:cs="Times New Roman"/>
        </w:rPr>
        <w:t xml:space="preserve"> a concise way</w:t>
      </w:r>
      <w:r w:rsidR="00484317">
        <w:rPr>
          <w:rFonts w:ascii="Times New Roman" w:hAnsi="Times New Roman" w:cs="Times New Roman"/>
        </w:rPr>
        <w:t xml:space="preserve"> to define any tokenization tasks including complex patterns. </w:t>
      </w:r>
      <w:r w:rsidR="005B6CE9">
        <w:rPr>
          <w:rFonts w:ascii="Times New Roman" w:hAnsi="Times New Roman" w:cs="Times New Roman"/>
        </w:rPr>
        <w:t xml:space="preserve">As a result, re module is very useful in terms of dealing with various </w:t>
      </w:r>
      <w:r w:rsidR="00A9618C">
        <w:rPr>
          <w:rFonts w:ascii="Times New Roman" w:hAnsi="Times New Roman" w:cs="Times New Roman"/>
        </w:rPr>
        <w:t>sets</w:t>
      </w:r>
      <w:r w:rsidR="005B6CE9">
        <w:rPr>
          <w:rFonts w:ascii="Times New Roman" w:hAnsi="Times New Roman" w:cs="Times New Roman"/>
        </w:rPr>
        <w:t xml:space="preserve"> of </w:t>
      </w:r>
      <w:r w:rsidR="00A9618C">
        <w:rPr>
          <w:rFonts w:ascii="Times New Roman" w:hAnsi="Times New Roman" w:cs="Times New Roman"/>
        </w:rPr>
        <w:t>token values</w:t>
      </w:r>
      <w:r w:rsidR="005B6CE9">
        <w:rPr>
          <w:rFonts w:ascii="Times New Roman" w:hAnsi="Times New Roman" w:cs="Times New Roman"/>
        </w:rPr>
        <w:t xml:space="preserve"> that are defined within the lexical analysis</w:t>
      </w:r>
      <w:r w:rsidR="00283362">
        <w:rPr>
          <w:rFonts w:ascii="Times New Roman" w:hAnsi="Times New Roman" w:cs="Times New Roman"/>
        </w:rPr>
        <w:t xml:space="preserve">. For example, </w:t>
      </w:r>
      <w:proofErr w:type="spellStart"/>
      <w:proofErr w:type="gramStart"/>
      <w:r w:rsidR="001C2933">
        <w:rPr>
          <w:rFonts w:ascii="Times New Roman" w:hAnsi="Times New Roman" w:cs="Times New Roman"/>
        </w:rPr>
        <w:t>re.compile</w:t>
      </w:r>
      <w:proofErr w:type="spellEnd"/>
      <w:proofErr w:type="gramEnd"/>
      <w:r w:rsidR="001C2933">
        <w:rPr>
          <w:rFonts w:ascii="Times New Roman" w:hAnsi="Times New Roman" w:cs="Times New Roman"/>
        </w:rPr>
        <w:t xml:space="preserve"> </w:t>
      </w:r>
      <w:r w:rsidR="00A9618C">
        <w:rPr>
          <w:rFonts w:ascii="Times New Roman" w:hAnsi="Times New Roman" w:cs="Times New Roman"/>
        </w:rPr>
        <w:t xml:space="preserve">functionality is used </w:t>
      </w:r>
      <w:r w:rsidR="00D7145F">
        <w:rPr>
          <w:rFonts w:ascii="Times New Roman" w:hAnsi="Times New Roman" w:cs="Times New Roman"/>
        </w:rPr>
        <w:t xml:space="preserve">to create a compiled regular expression within our code which are alphabet, digit, operator and punctuator. </w:t>
      </w:r>
    </w:p>
    <w:p w14:paraId="76F59D17" w14:textId="642A947F" w:rsidR="00E32580" w:rsidRDefault="00E32580" w:rsidP="00E3258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27A7282" w14:textId="5D4F8972" w:rsidR="00F7085C" w:rsidRDefault="00F93ADA" w:rsidP="00E32580">
      <w:pPr>
        <w:spacing w:line="259"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56AB1BEA" wp14:editId="7FCF7E34">
            <wp:simplePos x="0" y="0"/>
            <wp:positionH relativeFrom="margin">
              <wp:align>center</wp:align>
            </wp:positionH>
            <wp:positionV relativeFrom="paragraph">
              <wp:posOffset>443589</wp:posOffset>
            </wp:positionV>
            <wp:extent cx="6295390" cy="3968750"/>
            <wp:effectExtent l="0" t="0" r="0" b="0"/>
            <wp:wrapTopAndBottom/>
            <wp:docPr id="818130187" name="Picture 818130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30187" name="Picture 81813018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95390" cy="3968750"/>
                    </a:xfrm>
                    <a:prstGeom prst="rect">
                      <a:avLst/>
                    </a:prstGeom>
                  </pic:spPr>
                </pic:pic>
              </a:graphicData>
            </a:graphic>
            <wp14:sizeRelH relativeFrom="margin">
              <wp14:pctWidth>0</wp14:pctWidth>
            </wp14:sizeRelH>
            <wp14:sizeRelV relativeFrom="margin">
              <wp14:pctHeight>0</wp14:pctHeight>
            </wp14:sizeRelV>
          </wp:anchor>
        </w:drawing>
      </w:r>
      <w:r w:rsidR="00F7085C" w:rsidRPr="3677DAEF">
        <w:rPr>
          <w:rFonts w:ascii="Times New Roman" w:hAnsi="Times New Roman" w:cs="Times New Roman"/>
          <w:i/>
          <w:iCs/>
        </w:rPr>
        <w:t xml:space="preserve">Figure </w:t>
      </w:r>
      <w:proofErr w:type="gramStart"/>
      <w:r w:rsidR="00F7085C" w:rsidRPr="3677DAEF">
        <w:rPr>
          <w:rFonts w:ascii="Times New Roman" w:hAnsi="Times New Roman" w:cs="Times New Roman"/>
          <w:i/>
          <w:iCs/>
        </w:rPr>
        <w:t>1 :</w:t>
      </w:r>
      <w:proofErr w:type="gramEnd"/>
      <w:r w:rsidR="00F7085C" w:rsidRPr="3677DAEF">
        <w:rPr>
          <w:rFonts w:ascii="Times New Roman" w:hAnsi="Times New Roman" w:cs="Times New Roman"/>
          <w:i/>
          <w:iCs/>
        </w:rPr>
        <w:t xml:space="preserve"> </w:t>
      </w:r>
      <w:r w:rsidR="0065436C" w:rsidRPr="5533893C">
        <w:rPr>
          <w:rFonts w:ascii="Times New Roman" w:hAnsi="Times New Roman" w:cs="Times New Roman"/>
          <w:i/>
          <w:iCs/>
        </w:rPr>
        <w:t xml:space="preserve"> The</w:t>
      </w:r>
      <w:r w:rsidR="007272D9" w:rsidRPr="3677DAEF">
        <w:rPr>
          <w:rFonts w:ascii="Times New Roman" w:hAnsi="Times New Roman" w:cs="Times New Roman"/>
          <w:i/>
        </w:rPr>
        <w:t xml:space="preserve"> grammar that </w:t>
      </w:r>
      <w:r w:rsidR="007F57A8" w:rsidRPr="3677DAEF">
        <w:rPr>
          <w:rFonts w:ascii="Times New Roman" w:hAnsi="Times New Roman" w:cs="Times New Roman"/>
          <w:i/>
        </w:rPr>
        <w:t>is</w:t>
      </w:r>
      <w:r w:rsidR="00AA54FA" w:rsidRPr="3677DAEF">
        <w:rPr>
          <w:rFonts w:ascii="Times New Roman" w:hAnsi="Times New Roman" w:cs="Times New Roman"/>
          <w:i/>
        </w:rPr>
        <w:t xml:space="preserve"> defined </w:t>
      </w:r>
      <w:r w:rsidR="007F57A8" w:rsidRPr="3677DAEF">
        <w:rPr>
          <w:rFonts w:ascii="Times New Roman" w:hAnsi="Times New Roman" w:cs="Times New Roman"/>
          <w:i/>
        </w:rPr>
        <w:t>by syntax analysis inside syntax.py (parser</w:t>
      </w:r>
      <w:r w:rsidR="007F57A8" w:rsidRPr="3677DAEF">
        <w:rPr>
          <w:rFonts w:ascii="Times New Roman" w:hAnsi="Times New Roman" w:cs="Times New Roman"/>
          <w:i/>
          <w:iCs/>
        </w:rPr>
        <w:t>)</w:t>
      </w:r>
    </w:p>
    <w:p w14:paraId="6EDE4141" w14:textId="77777777" w:rsidR="0099102C" w:rsidRDefault="0099102C" w:rsidP="00774989">
      <w:pPr>
        <w:spacing w:line="360" w:lineRule="auto"/>
        <w:jc w:val="both"/>
        <w:rPr>
          <w:rFonts w:ascii="Times New Roman" w:hAnsi="Times New Roman" w:cs="Times New Roman"/>
        </w:rPr>
      </w:pPr>
    </w:p>
    <w:p w14:paraId="27CE4BA4" w14:textId="7EABD7AC" w:rsidR="00774989" w:rsidRPr="00774989" w:rsidRDefault="00774989" w:rsidP="00910989">
      <w:pPr>
        <w:spacing w:line="360" w:lineRule="auto"/>
        <w:ind w:firstLine="720"/>
        <w:jc w:val="both"/>
        <w:rPr>
          <w:rFonts w:ascii="Times New Roman" w:hAnsi="Times New Roman" w:cs="Times New Roman"/>
        </w:rPr>
      </w:pPr>
      <w:r>
        <w:rPr>
          <w:rFonts w:ascii="Times New Roman" w:hAnsi="Times New Roman" w:cs="Times New Roman"/>
        </w:rPr>
        <w:t xml:space="preserve">The grammar </w:t>
      </w:r>
      <w:r w:rsidR="00FD3B53">
        <w:rPr>
          <w:rFonts w:ascii="Times New Roman" w:hAnsi="Times New Roman" w:cs="Times New Roman"/>
        </w:rPr>
        <w:t>rules that are provided above which inside the syntax analysis are essential</w:t>
      </w:r>
      <w:r w:rsidR="006F30AC">
        <w:rPr>
          <w:rFonts w:ascii="Times New Roman" w:hAnsi="Times New Roman" w:cs="Times New Roman"/>
        </w:rPr>
        <w:t xml:space="preserve"> in defining </w:t>
      </w:r>
      <w:r w:rsidR="002022EB">
        <w:rPr>
          <w:rFonts w:ascii="Times New Roman" w:hAnsi="Times New Roman" w:cs="Times New Roman"/>
        </w:rPr>
        <w:t>the syntax of programming language</w:t>
      </w:r>
      <w:r w:rsidR="008F5A4E">
        <w:rPr>
          <w:rFonts w:ascii="Times New Roman" w:hAnsi="Times New Roman" w:cs="Times New Roman"/>
        </w:rPr>
        <w:t xml:space="preserve"> in an organize manners. Basically, syntax analysis </w:t>
      </w:r>
      <w:r w:rsidR="001004AE">
        <w:rPr>
          <w:rFonts w:ascii="Times New Roman" w:hAnsi="Times New Roman" w:cs="Times New Roman"/>
        </w:rPr>
        <w:t>included with the grammar rules to ensure that the language would be written in a valid way</w:t>
      </w:r>
      <w:r w:rsidR="00910989">
        <w:rPr>
          <w:rFonts w:ascii="Times New Roman" w:hAnsi="Times New Roman" w:cs="Times New Roman"/>
        </w:rPr>
        <w:t xml:space="preserve"> and the grammar will define the legal combinations when </w:t>
      </w:r>
      <w:r>
        <w:rPr>
          <w:rFonts w:ascii="Times New Roman" w:hAnsi="Times New Roman" w:cs="Times New Roman"/>
        </w:rPr>
        <w:t>writing</w:t>
      </w:r>
      <w:r w:rsidR="00910989">
        <w:rPr>
          <w:rFonts w:ascii="Times New Roman" w:hAnsi="Times New Roman" w:cs="Times New Roman"/>
        </w:rPr>
        <w:t xml:space="preserve"> the language. </w:t>
      </w:r>
      <w:r w:rsidR="00FF070F">
        <w:rPr>
          <w:rFonts w:ascii="Times New Roman" w:hAnsi="Times New Roman" w:cs="Times New Roman"/>
        </w:rPr>
        <w:t xml:space="preserve">For example, </w:t>
      </w:r>
      <w:r w:rsidR="00711B54">
        <w:rPr>
          <w:rFonts w:ascii="Times New Roman" w:hAnsi="Times New Roman" w:cs="Times New Roman"/>
        </w:rPr>
        <w:t>our</w:t>
      </w:r>
      <w:r w:rsidR="00031330">
        <w:rPr>
          <w:rFonts w:ascii="Times New Roman" w:hAnsi="Times New Roman" w:cs="Times New Roman"/>
        </w:rPr>
        <w:t xml:space="preserve"> </w:t>
      </w:r>
      <w:r w:rsidR="00C74A40">
        <w:rPr>
          <w:rFonts w:ascii="Times New Roman" w:hAnsi="Times New Roman" w:cs="Times New Roman"/>
        </w:rPr>
        <w:t xml:space="preserve">main.py will allow for the input to be taken into the code and it will be processed from lexical analysis to syntax analysis. </w:t>
      </w:r>
      <w:r w:rsidR="00085296">
        <w:rPr>
          <w:rFonts w:ascii="Times New Roman" w:hAnsi="Times New Roman" w:cs="Times New Roman"/>
        </w:rPr>
        <w:t>Hence, the input must be followed with the grammar rules that we already defined within the code, syntax</w:t>
      </w:r>
      <w:r w:rsidR="00751C06">
        <w:rPr>
          <w:rFonts w:ascii="Times New Roman" w:hAnsi="Times New Roman" w:cs="Times New Roman"/>
        </w:rPr>
        <w:t>.</w:t>
      </w:r>
      <w:r w:rsidR="00085296">
        <w:rPr>
          <w:rFonts w:ascii="Times New Roman" w:hAnsi="Times New Roman" w:cs="Times New Roman"/>
        </w:rPr>
        <w:t>py</w:t>
      </w:r>
      <w:r w:rsidR="00A91C1A">
        <w:rPr>
          <w:rFonts w:ascii="Times New Roman" w:hAnsi="Times New Roman" w:cs="Times New Roman"/>
        </w:rPr>
        <w:t xml:space="preserve">. If the input is violating the grammar rules, the program will display an error and it would not go to produce the Abstract Syntax Tree because the syntax is not correct. </w:t>
      </w:r>
    </w:p>
    <w:p w14:paraId="77CF1E7A" w14:textId="411A3251" w:rsidR="1EDD087F" w:rsidRPr="0099102C" w:rsidRDefault="00202C02" w:rsidP="0099102C">
      <w:pPr>
        <w:spacing w:line="360" w:lineRule="auto"/>
        <w:ind w:firstLine="720"/>
        <w:jc w:val="both"/>
        <w:rPr>
          <w:rFonts w:ascii="Times New Roman" w:hAnsi="Times New Roman" w:cs="Times New Roman"/>
        </w:rPr>
      </w:pPr>
      <w:r>
        <w:rPr>
          <w:rFonts w:ascii="Times New Roman" w:hAnsi="Times New Roman" w:cs="Times New Roman"/>
          <w:sz w:val="28"/>
          <w:szCs w:val="28"/>
        </w:rPr>
        <w:br w:type="page"/>
      </w:r>
    </w:p>
    <w:p w14:paraId="3977A78A" w14:textId="1841FC75" w:rsidR="00F4129A" w:rsidRDefault="00F4129A" w:rsidP="00F4129A">
      <w:pPr>
        <w:pStyle w:val="Heading1"/>
      </w:pPr>
      <w:bookmarkStart w:id="3" w:name="_Toc151302435"/>
      <w:r>
        <w:t>Lexical Analysis</w:t>
      </w:r>
      <w:bookmarkEnd w:id="3"/>
    </w:p>
    <w:p w14:paraId="0C64054D" w14:textId="77777777" w:rsidR="00F4129A" w:rsidRDefault="00F4129A">
      <w:pPr>
        <w:spacing w:line="259" w:lineRule="auto"/>
        <w:rPr>
          <w:rFonts w:ascii="Times New Roman" w:hAnsi="Times New Roman" w:cs="Times New Roman"/>
          <w:sz w:val="28"/>
          <w:szCs w:val="28"/>
        </w:rPr>
      </w:pPr>
    </w:p>
    <w:p w14:paraId="5785DBF1" w14:textId="77777777" w:rsidR="008859DE" w:rsidRPr="008859DE" w:rsidRDefault="008859DE" w:rsidP="000862B8">
      <w:pPr>
        <w:spacing w:line="360" w:lineRule="auto"/>
        <w:ind w:firstLine="720"/>
        <w:jc w:val="both"/>
        <w:rPr>
          <w:rFonts w:ascii="Times New Roman" w:hAnsi="Times New Roman" w:cs="Times New Roman"/>
        </w:rPr>
      </w:pPr>
      <w:r w:rsidRPr="008859DE">
        <w:rPr>
          <w:rFonts w:ascii="Times New Roman" w:hAnsi="Times New Roman" w:cs="Times New Roman"/>
        </w:rPr>
        <w:t xml:space="preserve">The first stage </w:t>
      </w:r>
      <w:r w:rsidR="00213480" w:rsidRPr="00213480">
        <w:rPr>
          <w:rFonts w:ascii="Times New Roman" w:hAnsi="Times New Roman" w:cs="Times New Roman"/>
        </w:rPr>
        <w:t>of lexical analysis</w:t>
      </w:r>
      <w:r w:rsidRPr="008859DE">
        <w:rPr>
          <w:rFonts w:ascii="Times New Roman" w:hAnsi="Times New Roman" w:cs="Times New Roman"/>
        </w:rPr>
        <w:t xml:space="preserve"> is to break down the source code into understandable units called tokens. </w:t>
      </w:r>
      <w:r>
        <w:rPr>
          <w:rFonts w:ascii="Times New Roman" w:hAnsi="Times New Roman" w:cs="Times New Roman"/>
        </w:rPr>
        <w:t>T</w:t>
      </w:r>
      <w:r w:rsidRPr="008859DE">
        <w:rPr>
          <w:rFonts w:ascii="Times New Roman" w:hAnsi="Times New Roman" w:cs="Times New Roman"/>
        </w:rPr>
        <w:t xml:space="preserve">hey include keywords, identifiers, operators, punctuators, and other elements necessary to comprehend the organization of the code. </w:t>
      </w:r>
      <w:r w:rsidR="00213480" w:rsidRPr="00213480">
        <w:rPr>
          <w:rFonts w:ascii="Times New Roman" w:hAnsi="Times New Roman" w:cs="Times New Roman"/>
        </w:rPr>
        <w:t>Lexical analysis aims</w:t>
      </w:r>
      <w:r w:rsidRPr="008859DE">
        <w:rPr>
          <w:rFonts w:ascii="Times New Roman" w:hAnsi="Times New Roman" w:cs="Times New Roman"/>
        </w:rPr>
        <w:t xml:space="preserve"> to process the raw code, eliminate unnecessary components such as whitespace and comments, and locate and classify tokens for the following parsing and interpretation stages.</w:t>
      </w:r>
    </w:p>
    <w:p w14:paraId="1AF44E03" w14:textId="27C06D13" w:rsidR="00326F57" w:rsidRDefault="00D37CEF" w:rsidP="000862B8">
      <w:pPr>
        <w:spacing w:line="360" w:lineRule="auto"/>
        <w:ind w:firstLine="720"/>
        <w:jc w:val="both"/>
        <w:rPr>
          <w:rFonts w:ascii="Times New Roman" w:hAnsi="Times New Roman" w:cs="Times New Roman"/>
        </w:rPr>
      </w:pPr>
      <w:r w:rsidRPr="00D37CEF">
        <w:rPr>
          <w:rFonts w:ascii="Times New Roman" w:hAnsi="Times New Roman" w:cs="Times New Roman"/>
        </w:rPr>
        <w:t xml:space="preserve">The process of tokenization is thorough and involves multiple steps. The </w:t>
      </w:r>
      <w:proofErr w:type="spellStart"/>
      <w:r w:rsidR="00295A43" w:rsidRPr="00D37CEF">
        <w:rPr>
          <w:rFonts w:ascii="Times New Roman" w:hAnsi="Times New Roman" w:cs="Times New Roman"/>
        </w:rPr>
        <w:t>l</w:t>
      </w:r>
      <w:r w:rsidR="002F5614">
        <w:rPr>
          <w:rFonts w:ascii="Times New Roman" w:hAnsi="Times New Roman" w:cs="Times New Roman"/>
        </w:rPr>
        <w:t>e</w:t>
      </w:r>
      <w:r w:rsidR="00295A43" w:rsidRPr="00D37CEF">
        <w:rPr>
          <w:rFonts w:ascii="Times New Roman" w:hAnsi="Times New Roman" w:cs="Times New Roman"/>
        </w:rPr>
        <w:t>xer</w:t>
      </w:r>
      <w:proofErr w:type="spellEnd"/>
      <w:r w:rsidRPr="00D37CEF">
        <w:rPr>
          <w:rFonts w:ascii="Times New Roman" w:hAnsi="Times New Roman" w:cs="Times New Roman"/>
        </w:rPr>
        <w:t>, first goes character by character through the code. Every figure that is encountered is bound by specific guidelines and conventions. Typically expressed in terms of finite automata or regular expressions, these rules control how tokens are identified and categorized. For example, patterns that specify their syntax are used to identify keywords (like "if," "else," and "return") or identifiers (such as variables or function names). Characters are sorted into tokens, with each ticket having a type (operator, keyword, or identifier) and associated value.</w:t>
      </w:r>
      <w:r w:rsidR="00326F57">
        <w:rPr>
          <w:rFonts w:ascii="Times New Roman" w:hAnsi="Times New Roman" w:cs="Times New Roman"/>
        </w:rPr>
        <w:t xml:space="preserve"> </w:t>
      </w:r>
    </w:p>
    <w:p w14:paraId="709D3ED6" w14:textId="2AB3A31F" w:rsidR="007A6EDD" w:rsidRDefault="007234C3" w:rsidP="000862B8">
      <w:pPr>
        <w:spacing w:line="360" w:lineRule="auto"/>
        <w:ind w:firstLine="720"/>
        <w:jc w:val="both"/>
        <w:rPr>
          <w:rFonts w:ascii="Times New Roman" w:hAnsi="Times New Roman" w:cs="Times New Roman"/>
        </w:rPr>
      </w:pPr>
      <w:r w:rsidRPr="007234C3">
        <w:rPr>
          <w:rFonts w:ascii="Times New Roman" w:hAnsi="Times New Roman" w:cs="Times New Roman"/>
        </w:rPr>
        <w:t xml:space="preserve">Finite automata and regular expressions are essential components of the tokenization process. These tools offer a potent way to define and spot patterns in the code. A regular expression could, for instance provide the permitted characters and their order to determine the structure of an integer or a variable name. To help the </w:t>
      </w:r>
      <w:proofErr w:type="spellStart"/>
      <w:r w:rsidRPr="007234C3">
        <w:rPr>
          <w:rFonts w:ascii="Times New Roman" w:hAnsi="Times New Roman" w:cs="Times New Roman"/>
        </w:rPr>
        <w:t>lexer</w:t>
      </w:r>
      <w:proofErr w:type="spellEnd"/>
      <w:r w:rsidRPr="007234C3">
        <w:rPr>
          <w:rFonts w:ascii="Times New Roman" w:hAnsi="Times New Roman" w:cs="Times New Roman"/>
        </w:rPr>
        <w:t xml:space="preserve"> detect and classify tokens according to the predefined rules, finite automata aid in recognizing these patterns.</w:t>
      </w:r>
    </w:p>
    <w:p w14:paraId="6EAF7607" w14:textId="078B11C0" w:rsidR="009B19A8" w:rsidRPr="009B19A8" w:rsidRDefault="009B19A8" w:rsidP="009B19A8">
      <w:pPr>
        <w:spacing w:line="360" w:lineRule="auto"/>
        <w:ind w:firstLine="720"/>
        <w:jc w:val="both"/>
        <w:rPr>
          <w:rFonts w:ascii="Times New Roman" w:hAnsi="Times New Roman" w:cs="Times New Roman"/>
        </w:rPr>
      </w:pPr>
      <w:r w:rsidRPr="009B19A8">
        <w:rPr>
          <w:rFonts w:ascii="Times New Roman" w:hAnsi="Times New Roman" w:cs="Times New Roman"/>
        </w:rPr>
        <w:t>Tokens of different types can be created, each with a unique type (</w:t>
      </w:r>
      <w:proofErr w:type="spellStart"/>
      <w:r w:rsidRPr="009B19A8">
        <w:rPr>
          <w:rFonts w:ascii="Times New Roman" w:hAnsi="Times New Roman" w:cs="Times New Roman"/>
        </w:rPr>
        <w:t>token_type</w:t>
      </w:r>
      <w:proofErr w:type="spellEnd"/>
      <w:r w:rsidRPr="009B19A8">
        <w:rPr>
          <w:rFonts w:ascii="Times New Roman" w:hAnsi="Times New Roman" w:cs="Times New Roman"/>
        </w:rPr>
        <w:t xml:space="preserve">) and value (value) using the Token class as a template. Meanwhile, the tokenization process is managed by the Lexer class, which has methods like </w:t>
      </w:r>
      <w:proofErr w:type="gramStart"/>
      <w:r w:rsidRPr="009B19A8">
        <w:rPr>
          <w:rFonts w:ascii="Times New Roman" w:hAnsi="Times New Roman" w:cs="Times New Roman"/>
        </w:rPr>
        <w:t>advance(</w:t>
      </w:r>
      <w:proofErr w:type="gramEnd"/>
      <w:r w:rsidRPr="009B19A8">
        <w:rPr>
          <w:rFonts w:ascii="Times New Roman" w:hAnsi="Times New Roman" w:cs="Times New Roman"/>
        </w:rPr>
        <w:t xml:space="preserve">) to traverse the code, </w:t>
      </w:r>
      <w:proofErr w:type="spellStart"/>
      <w:r w:rsidRPr="009B19A8">
        <w:rPr>
          <w:rFonts w:ascii="Times New Roman" w:hAnsi="Times New Roman" w:cs="Times New Roman"/>
        </w:rPr>
        <w:t>skip_whitespace</w:t>
      </w:r>
      <w:proofErr w:type="spellEnd"/>
      <w:r w:rsidRPr="009B19A8">
        <w:rPr>
          <w:rFonts w:ascii="Times New Roman" w:hAnsi="Times New Roman" w:cs="Times New Roman"/>
        </w:rPr>
        <w:t>() to disregard whitespace characters, integer() to extract numbers and identifier() to extract identifiers from the input code.</w:t>
      </w:r>
    </w:p>
    <w:p w14:paraId="2731C518" w14:textId="54101FF0" w:rsidR="007234C3" w:rsidRDefault="009B19A8" w:rsidP="000862B8">
      <w:pPr>
        <w:spacing w:line="360" w:lineRule="auto"/>
        <w:ind w:firstLine="720"/>
        <w:jc w:val="both"/>
        <w:rPr>
          <w:rFonts w:ascii="Times New Roman" w:hAnsi="Times New Roman" w:cs="Times New Roman"/>
        </w:rPr>
      </w:pPr>
      <w:r w:rsidRPr="009B19A8">
        <w:rPr>
          <w:rFonts w:ascii="Times New Roman" w:hAnsi="Times New Roman" w:cs="Times New Roman"/>
        </w:rPr>
        <w:t xml:space="preserve">Characters are </w:t>
      </w:r>
      <w:r w:rsidR="0000783A">
        <w:rPr>
          <w:rFonts w:ascii="Times New Roman" w:hAnsi="Times New Roman" w:cs="Times New Roman"/>
        </w:rPr>
        <w:t>categorized</w:t>
      </w:r>
      <w:r w:rsidRPr="009B19A8">
        <w:rPr>
          <w:rFonts w:ascii="Times New Roman" w:hAnsi="Times New Roman" w:cs="Times New Roman"/>
        </w:rPr>
        <w:t xml:space="preserve"> into their appropriate token types according to the established rules by the </w:t>
      </w:r>
      <w:proofErr w:type="spellStart"/>
      <w:r w:rsidRPr="009B19A8">
        <w:rPr>
          <w:rFonts w:ascii="Times New Roman" w:hAnsi="Times New Roman" w:cs="Times New Roman"/>
        </w:rPr>
        <w:t>categorize_</w:t>
      </w:r>
      <w:proofErr w:type="gramStart"/>
      <w:r w:rsidRPr="009B19A8">
        <w:rPr>
          <w:rFonts w:ascii="Times New Roman" w:hAnsi="Times New Roman" w:cs="Times New Roman"/>
        </w:rPr>
        <w:t>token</w:t>
      </w:r>
      <w:proofErr w:type="spellEnd"/>
      <w:r w:rsidRPr="009B19A8">
        <w:rPr>
          <w:rFonts w:ascii="Times New Roman" w:hAnsi="Times New Roman" w:cs="Times New Roman"/>
        </w:rPr>
        <w:t>(</w:t>
      </w:r>
      <w:proofErr w:type="gramEnd"/>
      <w:r w:rsidRPr="009B19A8">
        <w:rPr>
          <w:rFonts w:ascii="Times New Roman" w:hAnsi="Times New Roman" w:cs="Times New Roman"/>
        </w:rPr>
        <w:t xml:space="preserve">) function, which is the central component of the </w:t>
      </w:r>
      <w:proofErr w:type="spellStart"/>
      <w:r w:rsidRPr="009B19A8">
        <w:rPr>
          <w:rFonts w:ascii="Times New Roman" w:hAnsi="Times New Roman" w:cs="Times New Roman"/>
        </w:rPr>
        <w:t>lexer</w:t>
      </w:r>
      <w:proofErr w:type="spellEnd"/>
      <w:r w:rsidRPr="009B19A8">
        <w:rPr>
          <w:rFonts w:ascii="Times New Roman" w:hAnsi="Times New Roman" w:cs="Times New Roman"/>
        </w:rPr>
        <w:t xml:space="preserve">. It does this by appending </w:t>
      </w:r>
      <w:r w:rsidR="0000783A">
        <w:rPr>
          <w:rFonts w:ascii="Times New Roman" w:hAnsi="Times New Roman" w:cs="Times New Roman"/>
        </w:rPr>
        <w:t>recognized</w:t>
      </w:r>
      <w:r w:rsidRPr="009B19A8">
        <w:rPr>
          <w:rFonts w:ascii="Times New Roman" w:hAnsi="Times New Roman" w:cs="Times New Roman"/>
        </w:rPr>
        <w:t xml:space="preserve"> tokens into distinct categories (such as operators, punctuators, letters, integers, and keywords) that make it easier to describe the structure and elements of the input code in an ordered manner.</w:t>
      </w:r>
    </w:p>
    <w:p w14:paraId="59459E54" w14:textId="77777777" w:rsidR="002F1AE0" w:rsidRDefault="002F1AE0" w:rsidP="009B19A8">
      <w:pPr>
        <w:spacing w:line="360" w:lineRule="auto"/>
        <w:ind w:firstLine="720"/>
        <w:jc w:val="both"/>
        <w:rPr>
          <w:rFonts w:ascii="Times New Roman" w:hAnsi="Times New Roman" w:cs="Times New Roman"/>
        </w:rPr>
      </w:pPr>
    </w:p>
    <w:p w14:paraId="20D3426C" w14:textId="2935C4FB" w:rsidR="00F4129A" w:rsidRDefault="00F4129A" w:rsidP="00F4129A">
      <w:pPr>
        <w:pStyle w:val="Heading1"/>
      </w:pPr>
      <w:bookmarkStart w:id="4" w:name="_Toc151302436"/>
      <w:r>
        <w:t>Syntax Analysis</w:t>
      </w:r>
      <w:bookmarkEnd w:id="4"/>
    </w:p>
    <w:p w14:paraId="08D4F625" w14:textId="77777777" w:rsidR="00F4129A" w:rsidRDefault="00F4129A">
      <w:pPr>
        <w:spacing w:line="259" w:lineRule="auto"/>
        <w:rPr>
          <w:rFonts w:ascii="Times New Roman" w:hAnsi="Times New Roman" w:cs="Times New Roman"/>
          <w:sz w:val="28"/>
          <w:szCs w:val="28"/>
        </w:rPr>
      </w:pPr>
    </w:p>
    <w:p w14:paraId="152A7958" w14:textId="2402AFAF" w:rsidR="0024192C" w:rsidRPr="0024192C" w:rsidRDefault="0024192C" w:rsidP="0024192C">
      <w:pPr>
        <w:spacing w:line="360" w:lineRule="auto"/>
        <w:ind w:firstLine="720"/>
        <w:jc w:val="both"/>
        <w:rPr>
          <w:rFonts w:ascii="Times New Roman" w:eastAsiaTheme="minorHAnsi" w:hAnsi="Times New Roman" w:cs="Times New Roman"/>
          <w:lang w:eastAsia="en-US"/>
        </w:rPr>
      </w:pPr>
      <w:r w:rsidRPr="0024192C">
        <w:rPr>
          <w:rFonts w:ascii="Times New Roman" w:eastAsiaTheme="minorHAnsi" w:hAnsi="Times New Roman" w:cs="Times New Roman"/>
          <w:lang w:eastAsia="en-US"/>
        </w:rPr>
        <w:t xml:space="preserve">Syntax analysis is also known as parsing. It is used to analyse the token stream created during lexical analysis. The parser uses the token generated by the </w:t>
      </w:r>
      <w:proofErr w:type="spellStart"/>
      <w:r w:rsidRPr="0024192C">
        <w:rPr>
          <w:rFonts w:ascii="Times New Roman" w:eastAsiaTheme="minorHAnsi" w:hAnsi="Times New Roman" w:cs="Times New Roman"/>
          <w:lang w:eastAsia="en-US"/>
        </w:rPr>
        <w:t>lexer</w:t>
      </w:r>
      <w:proofErr w:type="spellEnd"/>
      <w:r w:rsidRPr="0024192C">
        <w:rPr>
          <w:rFonts w:ascii="Times New Roman" w:eastAsiaTheme="minorHAnsi" w:hAnsi="Times New Roman" w:cs="Times New Roman"/>
          <w:lang w:eastAsia="en-US"/>
        </w:rPr>
        <w:t xml:space="preserve"> and based it on the grammar rule created to produce the right interpretation of the source code. The grammar defined for this program are following the simple rules of arithmetic. Multiplication and division take precedence over addition and subtraction. These rules are then translated into the </w:t>
      </w:r>
      <w:r w:rsidR="003D3626">
        <w:rPr>
          <w:rFonts w:ascii="Times New Roman" w:eastAsiaTheme="minorHAnsi" w:hAnsi="Times New Roman" w:cs="Times New Roman"/>
          <w:lang w:eastAsia="en-US"/>
        </w:rPr>
        <w:t>A</w:t>
      </w:r>
      <w:r w:rsidRPr="0024192C">
        <w:rPr>
          <w:rFonts w:ascii="Times New Roman" w:eastAsiaTheme="minorHAnsi" w:hAnsi="Times New Roman" w:cs="Times New Roman"/>
          <w:lang w:eastAsia="en-US"/>
        </w:rPr>
        <w:t xml:space="preserve">bstract </w:t>
      </w:r>
      <w:r w:rsidR="003D3626">
        <w:rPr>
          <w:rFonts w:ascii="Times New Roman" w:eastAsiaTheme="minorHAnsi" w:hAnsi="Times New Roman" w:cs="Times New Roman"/>
          <w:lang w:eastAsia="en-US"/>
        </w:rPr>
        <w:t>S</w:t>
      </w:r>
      <w:r w:rsidRPr="0024192C">
        <w:rPr>
          <w:rFonts w:ascii="Times New Roman" w:eastAsiaTheme="minorHAnsi" w:hAnsi="Times New Roman" w:cs="Times New Roman"/>
          <w:lang w:eastAsia="en-US"/>
        </w:rPr>
        <w:t xml:space="preserve">yntax </w:t>
      </w:r>
      <w:r w:rsidR="003D3626">
        <w:rPr>
          <w:rFonts w:ascii="Times New Roman" w:eastAsiaTheme="minorHAnsi" w:hAnsi="Times New Roman" w:cs="Times New Roman"/>
          <w:lang w:eastAsia="en-US"/>
        </w:rPr>
        <w:t>T</w:t>
      </w:r>
      <w:r w:rsidRPr="0024192C">
        <w:rPr>
          <w:rFonts w:ascii="Times New Roman" w:eastAsiaTheme="minorHAnsi" w:hAnsi="Times New Roman" w:cs="Times New Roman"/>
          <w:lang w:eastAsia="en-US"/>
        </w:rPr>
        <w:t>ree</w:t>
      </w:r>
      <w:r w:rsidR="003D3626">
        <w:rPr>
          <w:rFonts w:ascii="Times New Roman" w:eastAsiaTheme="minorHAnsi" w:hAnsi="Times New Roman" w:cs="Times New Roman"/>
          <w:lang w:eastAsia="en-US"/>
        </w:rPr>
        <w:t xml:space="preserve"> (AST)</w:t>
      </w:r>
      <w:r w:rsidRPr="0024192C">
        <w:rPr>
          <w:rFonts w:ascii="Times New Roman" w:eastAsiaTheme="minorHAnsi" w:hAnsi="Times New Roman" w:cs="Times New Roman"/>
          <w:lang w:eastAsia="en-US"/>
        </w:rPr>
        <w:t xml:space="preserve"> to produce the right mathematical rules. Another grammar rule defined </w:t>
      </w:r>
      <w:r w:rsidR="00F44F04">
        <w:rPr>
          <w:rFonts w:ascii="Times New Roman" w:eastAsiaTheme="minorHAnsi" w:hAnsi="Times New Roman" w:cs="Times New Roman"/>
          <w:lang w:eastAsia="en-US"/>
        </w:rPr>
        <w:t>revolves</w:t>
      </w:r>
      <w:r w:rsidRPr="0024192C">
        <w:rPr>
          <w:rFonts w:ascii="Times New Roman" w:eastAsiaTheme="minorHAnsi" w:hAnsi="Times New Roman" w:cs="Times New Roman"/>
          <w:lang w:eastAsia="en-US"/>
        </w:rPr>
        <w:t xml:space="preserve"> around </w:t>
      </w:r>
      <w:r w:rsidR="00F44F04">
        <w:rPr>
          <w:rFonts w:ascii="Times New Roman" w:eastAsiaTheme="minorHAnsi" w:hAnsi="Times New Roman" w:cs="Times New Roman"/>
          <w:lang w:eastAsia="en-US"/>
        </w:rPr>
        <w:t>keywords</w:t>
      </w:r>
      <w:r w:rsidRPr="0024192C">
        <w:rPr>
          <w:rFonts w:ascii="Times New Roman" w:eastAsiaTheme="minorHAnsi" w:hAnsi="Times New Roman" w:cs="Times New Roman"/>
          <w:lang w:eastAsia="en-US"/>
        </w:rPr>
        <w:t xml:space="preserve"> such as “return” and “print” </w:t>
      </w:r>
      <w:r w:rsidR="00F44F04">
        <w:rPr>
          <w:rFonts w:ascii="Times New Roman" w:eastAsiaTheme="minorHAnsi" w:hAnsi="Times New Roman" w:cs="Times New Roman"/>
          <w:lang w:eastAsia="en-US"/>
        </w:rPr>
        <w:t>keywords</w:t>
      </w:r>
      <w:r w:rsidRPr="0024192C">
        <w:rPr>
          <w:rFonts w:ascii="Times New Roman" w:eastAsiaTheme="minorHAnsi" w:hAnsi="Times New Roman" w:cs="Times New Roman"/>
          <w:lang w:eastAsia="en-US"/>
        </w:rPr>
        <w:t xml:space="preserve">. For instance, the “print” keyword needs to be followed by a parenthesis. Otherwise, it will return an error. </w:t>
      </w:r>
    </w:p>
    <w:p w14:paraId="197DEBA1" w14:textId="069464EE" w:rsidR="0024192C" w:rsidRDefault="0024192C" w:rsidP="0024192C">
      <w:pPr>
        <w:spacing w:line="360" w:lineRule="auto"/>
        <w:ind w:firstLine="720"/>
        <w:jc w:val="both"/>
        <w:rPr>
          <w:rFonts w:ascii="Times New Roman" w:eastAsiaTheme="minorHAnsi" w:hAnsi="Times New Roman" w:cs="Times New Roman"/>
          <w:lang w:eastAsia="en-US"/>
        </w:rPr>
      </w:pPr>
      <w:r w:rsidRPr="0024192C">
        <w:rPr>
          <w:rFonts w:ascii="Times New Roman" w:eastAsiaTheme="minorHAnsi" w:hAnsi="Times New Roman" w:cs="Times New Roman"/>
          <w:lang w:eastAsia="en-US"/>
        </w:rPr>
        <w:t xml:space="preserve">To create an abstract syntax tree, there are two ways to accomplish it, either by using a parser generator such as </w:t>
      </w:r>
      <w:proofErr w:type="spellStart"/>
      <w:r w:rsidRPr="0024192C">
        <w:rPr>
          <w:rFonts w:ascii="Times New Roman" w:eastAsiaTheme="minorHAnsi" w:hAnsi="Times New Roman" w:cs="Times New Roman"/>
          <w:lang w:eastAsia="en-US"/>
        </w:rPr>
        <w:t>Yacc</w:t>
      </w:r>
      <w:proofErr w:type="spellEnd"/>
      <w:r w:rsidRPr="0024192C">
        <w:rPr>
          <w:rFonts w:ascii="Times New Roman" w:eastAsiaTheme="minorHAnsi" w:hAnsi="Times New Roman" w:cs="Times New Roman"/>
          <w:lang w:eastAsia="en-US"/>
        </w:rPr>
        <w:t>, Bison or ANTLR, or recursive descent parsing. This program implements the latter. Recursive descent parsing is a simpler way to build a parse as it doesn’t require any configuration. Despite its simplicity, it is very fast, robust and can support error handling. Recursive descent uses the top-down approach as it starts from the outermost grammar rule and all the way to the subexpressions and the leaves.</w:t>
      </w:r>
    </w:p>
    <w:p w14:paraId="1B50E138" w14:textId="477BA588" w:rsidR="00541783" w:rsidRDefault="00281497" w:rsidP="00C373F5">
      <w:pPr>
        <w:spacing w:line="360" w:lineRule="auto"/>
        <w:ind w:firstLine="720"/>
        <w:jc w:val="both"/>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The process of </w:t>
      </w:r>
      <w:r w:rsidR="00EB77E2">
        <w:rPr>
          <w:rFonts w:ascii="Times New Roman" w:eastAsiaTheme="minorHAnsi" w:hAnsi="Times New Roman" w:cs="Times New Roman"/>
          <w:lang w:eastAsia="en-US"/>
        </w:rPr>
        <w:t xml:space="preserve">parsing </w:t>
      </w:r>
      <w:r w:rsidR="002161AB">
        <w:rPr>
          <w:rFonts w:ascii="Times New Roman" w:eastAsiaTheme="minorHAnsi" w:hAnsi="Times New Roman" w:cs="Times New Roman"/>
          <w:lang w:eastAsia="en-US"/>
        </w:rPr>
        <w:t>using this method</w:t>
      </w:r>
      <w:r w:rsidR="005A17FF">
        <w:rPr>
          <w:rFonts w:ascii="Times New Roman" w:eastAsiaTheme="minorHAnsi" w:hAnsi="Times New Roman" w:cs="Times New Roman"/>
          <w:lang w:eastAsia="en-US"/>
        </w:rPr>
        <w:t xml:space="preserve"> will look at each of the </w:t>
      </w:r>
      <w:r w:rsidR="00F44F04">
        <w:rPr>
          <w:rFonts w:ascii="Times New Roman" w:eastAsiaTheme="minorHAnsi" w:hAnsi="Times New Roman" w:cs="Times New Roman"/>
          <w:lang w:eastAsia="en-US"/>
        </w:rPr>
        <w:t>tokens</w:t>
      </w:r>
      <w:r w:rsidR="005A17FF">
        <w:rPr>
          <w:rFonts w:ascii="Times New Roman" w:eastAsiaTheme="minorHAnsi" w:hAnsi="Times New Roman" w:cs="Times New Roman"/>
          <w:lang w:eastAsia="en-US"/>
        </w:rPr>
        <w:t xml:space="preserve"> and </w:t>
      </w:r>
      <w:r w:rsidR="00476412">
        <w:rPr>
          <w:rFonts w:ascii="Times New Roman" w:eastAsiaTheme="minorHAnsi" w:hAnsi="Times New Roman" w:cs="Times New Roman"/>
          <w:lang w:eastAsia="en-US"/>
        </w:rPr>
        <w:t>proceed to the next token index</w:t>
      </w:r>
      <w:r w:rsidR="0061768E">
        <w:rPr>
          <w:rFonts w:ascii="Times New Roman" w:eastAsiaTheme="minorHAnsi" w:hAnsi="Times New Roman" w:cs="Times New Roman"/>
          <w:lang w:eastAsia="en-US"/>
        </w:rPr>
        <w:t xml:space="preserve">. </w:t>
      </w:r>
      <w:r w:rsidR="00D20513">
        <w:rPr>
          <w:rFonts w:ascii="Times New Roman" w:eastAsiaTheme="minorHAnsi" w:hAnsi="Times New Roman" w:cs="Times New Roman"/>
          <w:lang w:eastAsia="en-US"/>
        </w:rPr>
        <w:t xml:space="preserve">Most of the time, it </w:t>
      </w:r>
      <w:r w:rsidR="0091468E">
        <w:rPr>
          <w:rFonts w:ascii="Times New Roman" w:eastAsiaTheme="minorHAnsi" w:hAnsi="Times New Roman" w:cs="Times New Roman"/>
          <w:lang w:eastAsia="en-US"/>
        </w:rPr>
        <w:t xml:space="preserve">will </w:t>
      </w:r>
      <w:r w:rsidR="00E46030">
        <w:rPr>
          <w:rFonts w:ascii="Times New Roman" w:eastAsiaTheme="minorHAnsi" w:hAnsi="Times New Roman" w:cs="Times New Roman"/>
          <w:lang w:eastAsia="en-US"/>
        </w:rPr>
        <w:t>be</w:t>
      </w:r>
      <w:r w:rsidR="0091468E">
        <w:rPr>
          <w:rFonts w:ascii="Times New Roman" w:eastAsiaTheme="minorHAnsi" w:hAnsi="Times New Roman" w:cs="Times New Roman"/>
          <w:lang w:eastAsia="en-US"/>
        </w:rPr>
        <w:t xml:space="preserve"> </w:t>
      </w:r>
      <w:r w:rsidR="00E46030">
        <w:rPr>
          <w:rFonts w:ascii="Times New Roman" w:eastAsiaTheme="minorHAnsi" w:hAnsi="Times New Roman" w:cs="Times New Roman"/>
          <w:lang w:eastAsia="en-US"/>
        </w:rPr>
        <w:t>looking ahead</w:t>
      </w:r>
      <w:r w:rsidR="00D20513">
        <w:rPr>
          <w:rFonts w:ascii="Times New Roman" w:eastAsiaTheme="minorHAnsi" w:hAnsi="Times New Roman" w:cs="Times New Roman"/>
          <w:lang w:eastAsia="en-US"/>
        </w:rPr>
        <w:t xml:space="preserve"> at </w:t>
      </w:r>
      <w:r w:rsidR="00210D7F">
        <w:rPr>
          <w:rFonts w:ascii="Times New Roman" w:eastAsiaTheme="minorHAnsi" w:hAnsi="Times New Roman" w:cs="Times New Roman"/>
          <w:lang w:eastAsia="en-US"/>
        </w:rPr>
        <w:t xml:space="preserve">three token </w:t>
      </w:r>
      <w:r w:rsidR="00F44F04">
        <w:rPr>
          <w:rFonts w:ascii="Times New Roman" w:eastAsiaTheme="minorHAnsi" w:hAnsi="Times New Roman" w:cs="Times New Roman"/>
          <w:lang w:eastAsia="en-US"/>
        </w:rPr>
        <w:t>indexes</w:t>
      </w:r>
      <w:r w:rsidR="00210D7F">
        <w:rPr>
          <w:rFonts w:ascii="Times New Roman" w:eastAsiaTheme="minorHAnsi" w:hAnsi="Times New Roman" w:cs="Times New Roman"/>
          <w:lang w:eastAsia="en-US"/>
        </w:rPr>
        <w:t xml:space="preserve"> at once. The middle index</w:t>
      </w:r>
      <w:r w:rsidR="00B37C8E">
        <w:rPr>
          <w:rFonts w:ascii="Times New Roman" w:eastAsiaTheme="minorHAnsi" w:hAnsi="Times New Roman" w:cs="Times New Roman"/>
          <w:lang w:eastAsia="en-US"/>
        </w:rPr>
        <w:t xml:space="preserve"> (the second index) will be the parent node</w:t>
      </w:r>
      <w:r w:rsidR="00CF1B3B">
        <w:rPr>
          <w:rFonts w:ascii="Times New Roman" w:eastAsiaTheme="minorHAnsi" w:hAnsi="Times New Roman" w:cs="Times New Roman"/>
          <w:lang w:eastAsia="en-US"/>
        </w:rPr>
        <w:t xml:space="preserve"> </w:t>
      </w:r>
      <w:r w:rsidR="002D652E">
        <w:rPr>
          <w:rFonts w:ascii="Times New Roman" w:eastAsiaTheme="minorHAnsi" w:hAnsi="Times New Roman" w:cs="Times New Roman"/>
          <w:lang w:eastAsia="en-US"/>
        </w:rPr>
        <w:t>and</w:t>
      </w:r>
      <w:r w:rsidR="00CF1B3B">
        <w:rPr>
          <w:rFonts w:ascii="Times New Roman" w:eastAsiaTheme="minorHAnsi" w:hAnsi="Times New Roman" w:cs="Times New Roman"/>
          <w:lang w:eastAsia="en-US"/>
        </w:rPr>
        <w:t xml:space="preserve"> the other two will be the left and right children respectively.</w:t>
      </w:r>
      <w:r w:rsidR="00EE026A">
        <w:rPr>
          <w:rFonts w:ascii="Times New Roman" w:eastAsiaTheme="minorHAnsi" w:hAnsi="Times New Roman" w:cs="Times New Roman"/>
          <w:lang w:eastAsia="en-US"/>
        </w:rPr>
        <w:t xml:space="preserve"> </w:t>
      </w:r>
      <w:r w:rsidR="00676B56">
        <w:rPr>
          <w:rFonts w:ascii="Times New Roman" w:eastAsiaTheme="minorHAnsi" w:hAnsi="Times New Roman" w:cs="Times New Roman"/>
          <w:lang w:eastAsia="en-US"/>
        </w:rPr>
        <w:t xml:space="preserve">The three </w:t>
      </w:r>
      <w:proofErr w:type="gramStart"/>
      <w:r w:rsidR="00676B56">
        <w:rPr>
          <w:rFonts w:ascii="Times New Roman" w:eastAsiaTheme="minorHAnsi" w:hAnsi="Times New Roman" w:cs="Times New Roman"/>
          <w:lang w:eastAsia="en-US"/>
        </w:rPr>
        <w:t>index</w:t>
      </w:r>
      <w:proofErr w:type="gramEnd"/>
      <w:r w:rsidR="00676B56">
        <w:rPr>
          <w:rFonts w:ascii="Times New Roman" w:eastAsiaTheme="minorHAnsi" w:hAnsi="Times New Roman" w:cs="Times New Roman"/>
          <w:lang w:eastAsia="en-US"/>
        </w:rPr>
        <w:t xml:space="preserve"> will be grouped together </w:t>
      </w:r>
      <w:r w:rsidR="00F44F04">
        <w:rPr>
          <w:rFonts w:ascii="Times New Roman" w:eastAsiaTheme="minorHAnsi" w:hAnsi="Times New Roman" w:cs="Times New Roman"/>
          <w:lang w:eastAsia="en-US"/>
        </w:rPr>
        <w:t>into</w:t>
      </w:r>
      <w:r w:rsidR="00676B56">
        <w:rPr>
          <w:rFonts w:ascii="Times New Roman" w:eastAsiaTheme="minorHAnsi" w:hAnsi="Times New Roman" w:cs="Times New Roman"/>
          <w:lang w:eastAsia="en-US"/>
        </w:rPr>
        <w:t xml:space="preserve"> a node in the program. </w:t>
      </w:r>
      <w:r w:rsidR="00C07421">
        <w:rPr>
          <w:rFonts w:ascii="Times New Roman" w:eastAsiaTheme="minorHAnsi" w:hAnsi="Times New Roman" w:cs="Times New Roman"/>
          <w:lang w:eastAsia="en-US"/>
        </w:rPr>
        <w:t>It will recursively go to the “</w:t>
      </w:r>
      <w:proofErr w:type="spellStart"/>
      <w:r w:rsidR="00C07421" w:rsidRPr="00C07421">
        <w:rPr>
          <w:rFonts w:ascii="Times New Roman" w:eastAsiaTheme="minorHAnsi" w:hAnsi="Times New Roman" w:cs="Times New Roman"/>
          <w:lang w:eastAsia="en-US"/>
        </w:rPr>
        <w:t>parse_high_precedence_term_prime</w:t>
      </w:r>
      <w:proofErr w:type="spellEnd"/>
      <w:r w:rsidR="00C07421">
        <w:rPr>
          <w:rFonts w:ascii="Times New Roman" w:eastAsiaTheme="minorHAnsi" w:hAnsi="Times New Roman" w:cs="Times New Roman"/>
          <w:lang w:eastAsia="en-US"/>
        </w:rPr>
        <w:t>” and “</w:t>
      </w:r>
      <w:proofErr w:type="spellStart"/>
      <w:r w:rsidR="00C07421" w:rsidRPr="00C07421">
        <w:rPr>
          <w:rFonts w:ascii="Times New Roman" w:eastAsiaTheme="minorHAnsi" w:hAnsi="Times New Roman" w:cs="Times New Roman"/>
          <w:lang w:eastAsia="en-US"/>
        </w:rPr>
        <w:t>parse_factor</w:t>
      </w:r>
      <w:proofErr w:type="spellEnd"/>
      <w:r w:rsidR="00C07421">
        <w:rPr>
          <w:rFonts w:ascii="Times New Roman" w:eastAsiaTheme="minorHAnsi" w:hAnsi="Times New Roman" w:cs="Times New Roman"/>
          <w:lang w:eastAsia="en-US"/>
        </w:rPr>
        <w:t>” function</w:t>
      </w:r>
      <w:r w:rsidR="00FB61A7">
        <w:rPr>
          <w:rFonts w:ascii="Times New Roman" w:eastAsiaTheme="minorHAnsi" w:hAnsi="Times New Roman" w:cs="Times New Roman"/>
          <w:lang w:eastAsia="en-US"/>
        </w:rPr>
        <w:t>s</w:t>
      </w:r>
      <w:r w:rsidR="00C07421">
        <w:rPr>
          <w:rFonts w:ascii="Times New Roman" w:eastAsiaTheme="minorHAnsi" w:hAnsi="Times New Roman" w:cs="Times New Roman"/>
          <w:lang w:eastAsia="en-US"/>
        </w:rPr>
        <w:t xml:space="preserve"> to do the grouping</w:t>
      </w:r>
      <w:r w:rsidR="00FB61A7">
        <w:rPr>
          <w:rFonts w:ascii="Times New Roman" w:eastAsiaTheme="minorHAnsi" w:hAnsi="Times New Roman" w:cs="Times New Roman"/>
          <w:lang w:eastAsia="en-US"/>
        </w:rPr>
        <w:t xml:space="preserve"> of the tokens</w:t>
      </w:r>
      <w:r w:rsidR="00C07421">
        <w:rPr>
          <w:rFonts w:ascii="Times New Roman" w:eastAsiaTheme="minorHAnsi" w:hAnsi="Times New Roman" w:cs="Times New Roman"/>
          <w:lang w:eastAsia="en-US"/>
        </w:rPr>
        <w:t xml:space="preserve">. </w:t>
      </w:r>
    </w:p>
    <w:p w14:paraId="6E88C41F" w14:textId="02C8A9E7" w:rsidR="00C373F5" w:rsidRDefault="00163902" w:rsidP="00C373F5">
      <w:pPr>
        <w:spacing w:line="360" w:lineRule="auto"/>
        <w:ind w:firstLine="720"/>
        <w:jc w:val="both"/>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The result will now be returned to the main function and the program will call the </w:t>
      </w:r>
      <w:r w:rsidR="00C373F5">
        <w:rPr>
          <w:rFonts w:ascii="Times New Roman" w:eastAsiaTheme="minorHAnsi" w:hAnsi="Times New Roman" w:cs="Times New Roman"/>
          <w:lang w:eastAsia="en-US"/>
        </w:rPr>
        <w:t>“</w:t>
      </w:r>
      <w:proofErr w:type="spellStart"/>
      <w:r w:rsidR="00C373F5" w:rsidRPr="00C373F5">
        <w:rPr>
          <w:rFonts w:ascii="Times New Roman" w:eastAsiaTheme="minorHAnsi" w:hAnsi="Times New Roman" w:cs="Times New Roman"/>
          <w:lang w:eastAsia="en-US"/>
        </w:rPr>
        <w:t>print_ast</w:t>
      </w:r>
      <w:proofErr w:type="spellEnd"/>
      <w:r w:rsidR="00C373F5">
        <w:rPr>
          <w:rFonts w:ascii="Times New Roman" w:eastAsiaTheme="minorHAnsi" w:hAnsi="Times New Roman" w:cs="Times New Roman"/>
          <w:lang w:eastAsia="en-US"/>
        </w:rPr>
        <w:t xml:space="preserve">” function to </w:t>
      </w:r>
      <w:r w:rsidR="00352D80">
        <w:rPr>
          <w:rFonts w:ascii="Times New Roman" w:eastAsiaTheme="minorHAnsi" w:hAnsi="Times New Roman" w:cs="Times New Roman"/>
          <w:lang w:eastAsia="en-US"/>
        </w:rPr>
        <w:t xml:space="preserve">generate the </w:t>
      </w:r>
      <w:r w:rsidR="003D3626">
        <w:rPr>
          <w:rFonts w:ascii="Times New Roman" w:eastAsiaTheme="minorHAnsi" w:hAnsi="Times New Roman" w:cs="Times New Roman"/>
          <w:lang w:eastAsia="en-US"/>
        </w:rPr>
        <w:t xml:space="preserve">AST. </w:t>
      </w:r>
      <w:r w:rsidR="00541783">
        <w:rPr>
          <w:rFonts w:ascii="Times New Roman" w:eastAsiaTheme="minorHAnsi" w:hAnsi="Times New Roman" w:cs="Times New Roman"/>
          <w:lang w:eastAsia="en-US"/>
        </w:rPr>
        <w:t xml:space="preserve">This function will </w:t>
      </w:r>
      <w:r w:rsidR="00510DF9">
        <w:rPr>
          <w:rFonts w:ascii="Times New Roman" w:eastAsiaTheme="minorHAnsi" w:hAnsi="Times New Roman" w:cs="Times New Roman"/>
          <w:lang w:eastAsia="en-US"/>
        </w:rPr>
        <w:t>recursively access the node created along w</w:t>
      </w:r>
      <w:r w:rsidR="000E6A11">
        <w:rPr>
          <w:rFonts w:ascii="Times New Roman" w:eastAsiaTheme="minorHAnsi" w:hAnsi="Times New Roman" w:cs="Times New Roman"/>
          <w:lang w:eastAsia="en-US"/>
        </w:rPr>
        <w:t>i</w:t>
      </w:r>
      <w:r w:rsidR="00510DF9">
        <w:rPr>
          <w:rFonts w:ascii="Times New Roman" w:eastAsiaTheme="minorHAnsi" w:hAnsi="Times New Roman" w:cs="Times New Roman"/>
          <w:lang w:eastAsia="en-US"/>
        </w:rPr>
        <w:t>th the children</w:t>
      </w:r>
      <w:r w:rsidR="00215096">
        <w:rPr>
          <w:rFonts w:ascii="Times New Roman" w:eastAsiaTheme="minorHAnsi" w:hAnsi="Times New Roman" w:cs="Times New Roman"/>
          <w:lang w:eastAsia="en-US"/>
        </w:rPr>
        <w:t xml:space="preserve">. </w:t>
      </w:r>
      <w:r w:rsidR="00621DA2">
        <w:rPr>
          <w:rFonts w:ascii="Times New Roman" w:eastAsiaTheme="minorHAnsi" w:hAnsi="Times New Roman" w:cs="Times New Roman"/>
          <w:lang w:eastAsia="en-US"/>
        </w:rPr>
        <w:t>The node accessed will be from the right</w:t>
      </w:r>
      <w:r w:rsidR="00D828D7">
        <w:rPr>
          <w:rFonts w:ascii="Times New Roman" w:eastAsiaTheme="minorHAnsi" w:hAnsi="Times New Roman" w:cs="Times New Roman"/>
          <w:lang w:eastAsia="en-US"/>
        </w:rPr>
        <w:t xml:space="preserve"> of the </w:t>
      </w:r>
      <w:r w:rsidR="00BF5B89">
        <w:rPr>
          <w:rFonts w:ascii="Times New Roman" w:eastAsiaTheme="minorHAnsi" w:hAnsi="Times New Roman" w:cs="Times New Roman"/>
          <w:lang w:eastAsia="en-US"/>
        </w:rPr>
        <w:t>input expression. For example</w:t>
      </w:r>
      <w:r w:rsidR="00AD1718">
        <w:rPr>
          <w:rFonts w:ascii="Times New Roman" w:eastAsiaTheme="minorHAnsi" w:hAnsi="Times New Roman" w:cs="Times New Roman"/>
          <w:lang w:eastAsia="en-US"/>
        </w:rPr>
        <w:t>, 1+2+3</w:t>
      </w:r>
      <w:r w:rsidR="0020033A">
        <w:rPr>
          <w:rFonts w:ascii="Times New Roman" w:eastAsiaTheme="minorHAnsi" w:hAnsi="Times New Roman" w:cs="Times New Roman"/>
          <w:lang w:eastAsia="en-US"/>
        </w:rPr>
        <w:t xml:space="preserve">, </w:t>
      </w:r>
      <w:r w:rsidR="00C95A8A">
        <w:rPr>
          <w:rFonts w:ascii="Times New Roman" w:eastAsiaTheme="minorHAnsi" w:hAnsi="Times New Roman" w:cs="Times New Roman"/>
          <w:lang w:eastAsia="en-US"/>
        </w:rPr>
        <w:t>i</w:t>
      </w:r>
      <w:r w:rsidR="00CD37D5">
        <w:rPr>
          <w:rFonts w:ascii="Times New Roman" w:eastAsiaTheme="minorHAnsi" w:hAnsi="Times New Roman" w:cs="Times New Roman"/>
          <w:lang w:eastAsia="en-US"/>
        </w:rPr>
        <w:t xml:space="preserve">t will unravel </w:t>
      </w:r>
      <w:r w:rsidR="00D93958">
        <w:rPr>
          <w:rFonts w:ascii="Times New Roman" w:eastAsiaTheme="minorHAnsi" w:hAnsi="Times New Roman" w:cs="Times New Roman"/>
          <w:lang w:eastAsia="en-US"/>
        </w:rPr>
        <w:t>in this block</w:t>
      </w:r>
      <w:r w:rsidR="00CD37D5">
        <w:rPr>
          <w:rFonts w:ascii="Times New Roman" w:eastAsiaTheme="minorHAnsi" w:hAnsi="Times New Roman" w:cs="Times New Roman"/>
          <w:lang w:eastAsia="en-US"/>
        </w:rPr>
        <w:t xml:space="preserve"> </w:t>
      </w:r>
      <w:r w:rsidR="00D8617E">
        <w:rPr>
          <w:rFonts w:ascii="Times New Roman" w:eastAsiaTheme="minorHAnsi" w:hAnsi="Times New Roman" w:cs="Times New Roman"/>
          <w:lang w:eastAsia="en-US"/>
        </w:rPr>
        <w:t>(1+2)</w:t>
      </w:r>
      <w:r w:rsidR="00E70109">
        <w:rPr>
          <w:rFonts w:ascii="Times New Roman" w:eastAsiaTheme="minorHAnsi" w:hAnsi="Times New Roman" w:cs="Times New Roman"/>
          <w:lang w:eastAsia="en-US"/>
        </w:rPr>
        <w:t xml:space="preserve"> + 3</w:t>
      </w:r>
      <w:r w:rsidR="00C95A8A">
        <w:rPr>
          <w:rFonts w:ascii="Times New Roman" w:eastAsiaTheme="minorHAnsi" w:hAnsi="Times New Roman" w:cs="Times New Roman"/>
          <w:lang w:eastAsia="en-US"/>
        </w:rPr>
        <w:t xml:space="preserve">. Then </w:t>
      </w:r>
      <w:r w:rsidR="003C73B3">
        <w:rPr>
          <w:rFonts w:ascii="Times New Roman" w:eastAsiaTheme="minorHAnsi" w:hAnsi="Times New Roman" w:cs="Times New Roman"/>
          <w:lang w:eastAsia="en-US"/>
        </w:rPr>
        <w:t xml:space="preserve">it will </w:t>
      </w:r>
      <w:r w:rsidR="00340F04">
        <w:rPr>
          <w:rFonts w:ascii="Times New Roman" w:eastAsiaTheme="minorHAnsi" w:hAnsi="Times New Roman" w:cs="Times New Roman"/>
          <w:lang w:eastAsia="en-US"/>
        </w:rPr>
        <w:t xml:space="preserve">go </w:t>
      </w:r>
      <w:r w:rsidR="0043250A">
        <w:rPr>
          <w:rFonts w:ascii="Times New Roman" w:eastAsiaTheme="minorHAnsi" w:hAnsi="Times New Roman" w:cs="Times New Roman"/>
          <w:lang w:eastAsia="en-US"/>
        </w:rPr>
        <w:t>through the block for 1+2</w:t>
      </w:r>
      <w:r w:rsidR="00646F35">
        <w:rPr>
          <w:rFonts w:ascii="Times New Roman" w:eastAsiaTheme="minorHAnsi" w:hAnsi="Times New Roman" w:cs="Times New Roman"/>
          <w:lang w:eastAsia="en-US"/>
        </w:rPr>
        <w:t xml:space="preserve">. </w:t>
      </w:r>
      <w:r w:rsidR="002A4AE0">
        <w:rPr>
          <w:rFonts w:ascii="Times New Roman" w:eastAsiaTheme="minorHAnsi" w:hAnsi="Times New Roman" w:cs="Times New Roman"/>
          <w:lang w:eastAsia="en-US"/>
        </w:rPr>
        <w:t>This will be further demonstrated in the test cases.</w:t>
      </w:r>
    </w:p>
    <w:p w14:paraId="296ABA95" w14:textId="695A6681" w:rsidR="000E3EB9" w:rsidRPr="0024192C" w:rsidRDefault="002A4AE0" w:rsidP="0024192C">
      <w:pPr>
        <w:spacing w:line="360" w:lineRule="auto"/>
        <w:ind w:firstLine="720"/>
        <w:jc w:val="both"/>
        <w:rPr>
          <w:rFonts w:ascii="Times New Roman" w:eastAsiaTheme="minorHAnsi" w:hAnsi="Times New Roman" w:cs="Times New Roman"/>
          <w:lang w:eastAsia="en-US"/>
        </w:rPr>
      </w:pPr>
      <w:r>
        <w:rPr>
          <w:rFonts w:ascii="Times New Roman" w:eastAsiaTheme="minorHAnsi" w:hAnsi="Times New Roman" w:cs="Times New Roman"/>
          <w:lang w:eastAsia="en-US"/>
        </w:rPr>
        <w:t xml:space="preserve">Some ruling </w:t>
      </w:r>
      <w:r w:rsidR="00A73EDB">
        <w:rPr>
          <w:rFonts w:ascii="Times New Roman" w:eastAsiaTheme="minorHAnsi" w:hAnsi="Times New Roman" w:cs="Times New Roman"/>
          <w:lang w:eastAsia="en-US"/>
        </w:rPr>
        <w:t xml:space="preserve">created is the assignment of </w:t>
      </w:r>
      <w:r w:rsidR="00F44F04">
        <w:rPr>
          <w:rFonts w:ascii="Times New Roman" w:eastAsiaTheme="minorHAnsi" w:hAnsi="Times New Roman" w:cs="Times New Roman"/>
          <w:lang w:eastAsia="en-US"/>
        </w:rPr>
        <w:t xml:space="preserve">a </w:t>
      </w:r>
      <w:r w:rsidR="00A73EDB">
        <w:rPr>
          <w:rFonts w:ascii="Times New Roman" w:eastAsiaTheme="minorHAnsi" w:hAnsi="Times New Roman" w:cs="Times New Roman"/>
          <w:lang w:eastAsia="en-US"/>
        </w:rPr>
        <w:t>variable</w:t>
      </w:r>
      <w:r w:rsidR="00541727">
        <w:rPr>
          <w:rFonts w:ascii="Times New Roman" w:eastAsiaTheme="minorHAnsi" w:hAnsi="Times New Roman" w:cs="Times New Roman"/>
          <w:lang w:eastAsia="en-US"/>
        </w:rPr>
        <w:t xml:space="preserve"> (“</w:t>
      </w:r>
      <w:proofErr w:type="spellStart"/>
      <w:r w:rsidR="00541727" w:rsidRPr="00541727">
        <w:rPr>
          <w:rFonts w:ascii="Times New Roman" w:eastAsiaTheme="minorHAnsi" w:hAnsi="Times New Roman" w:cs="Times New Roman"/>
          <w:lang w:eastAsia="en-US"/>
        </w:rPr>
        <w:t>parse_statemen</w:t>
      </w:r>
      <w:r w:rsidR="00EE5614">
        <w:rPr>
          <w:rFonts w:ascii="Times New Roman" w:eastAsiaTheme="minorHAnsi" w:hAnsi="Times New Roman" w:cs="Times New Roman"/>
          <w:lang w:eastAsia="en-US"/>
        </w:rPr>
        <w:t>t</w:t>
      </w:r>
      <w:proofErr w:type="spellEnd"/>
      <w:r w:rsidR="00EE5614">
        <w:rPr>
          <w:rFonts w:ascii="Times New Roman" w:eastAsiaTheme="minorHAnsi" w:hAnsi="Times New Roman" w:cs="Times New Roman"/>
          <w:lang w:eastAsia="en-US"/>
        </w:rPr>
        <w:t>”)</w:t>
      </w:r>
      <w:r w:rsidR="00246AD2">
        <w:rPr>
          <w:rFonts w:ascii="Times New Roman" w:eastAsiaTheme="minorHAnsi" w:hAnsi="Times New Roman" w:cs="Times New Roman"/>
          <w:lang w:eastAsia="en-US"/>
        </w:rPr>
        <w:t xml:space="preserve">, </w:t>
      </w:r>
      <w:r w:rsidR="006F4DAA">
        <w:rPr>
          <w:rFonts w:ascii="Times New Roman" w:eastAsiaTheme="minorHAnsi" w:hAnsi="Times New Roman" w:cs="Times New Roman"/>
          <w:lang w:eastAsia="en-US"/>
        </w:rPr>
        <w:t>mis</w:t>
      </w:r>
      <w:r w:rsidR="00D71687">
        <w:rPr>
          <w:rFonts w:ascii="Times New Roman" w:eastAsiaTheme="minorHAnsi" w:hAnsi="Times New Roman" w:cs="Times New Roman"/>
          <w:lang w:eastAsia="en-US"/>
        </w:rPr>
        <w:t xml:space="preserve">matching of the </w:t>
      </w:r>
      <w:r w:rsidR="00B84AEE">
        <w:rPr>
          <w:rFonts w:ascii="Times New Roman" w:eastAsiaTheme="minorHAnsi" w:hAnsi="Times New Roman" w:cs="Times New Roman"/>
          <w:lang w:eastAsia="en-US"/>
        </w:rPr>
        <w:t>punctuator</w:t>
      </w:r>
      <w:r w:rsidR="00465069">
        <w:rPr>
          <w:rFonts w:ascii="Times New Roman" w:eastAsiaTheme="minorHAnsi" w:hAnsi="Times New Roman" w:cs="Times New Roman"/>
          <w:lang w:eastAsia="en-US"/>
        </w:rPr>
        <w:t>,</w:t>
      </w:r>
      <w:r w:rsidR="00D71687">
        <w:rPr>
          <w:rFonts w:ascii="Times New Roman" w:eastAsiaTheme="minorHAnsi" w:hAnsi="Times New Roman" w:cs="Times New Roman"/>
          <w:lang w:eastAsia="en-US"/>
        </w:rPr>
        <w:t xml:space="preserve"> </w:t>
      </w:r>
      <w:r w:rsidR="00246AD2">
        <w:rPr>
          <w:rFonts w:ascii="Times New Roman" w:eastAsiaTheme="minorHAnsi" w:hAnsi="Times New Roman" w:cs="Times New Roman"/>
          <w:lang w:eastAsia="en-US"/>
        </w:rPr>
        <w:t>the skipping of parenthesis and whitespace</w:t>
      </w:r>
      <w:r w:rsidR="00BF5722">
        <w:rPr>
          <w:rFonts w:ascii="Times New Roman" w:eastAsiaTheme="minorHAnsi" w:hAnsi="Times New Roman" w:cs="Times New Roman"/>
          <w:lang w:eastAsia="en-US"/>
        </w:rPr>
        <w:t xml:space="preserve"> (“</w:t>
      </w:r>
      <w:proofErr w:type="spellStart"/>
      <w:r w:rsidR="00BF5722" w:rsidRPr="00BF5722">
        <w:rPr>
          <w:rFonts w:ascii="Times New Roman" w:eastAsiaTheme="minorHAnsi" w:hAnsi="Times New Roman" w:cs="Times New Roman"/>
          <w:lang w:eastAsia="en-US"/>
        </w:rPr>
        <w:t>parse_expression_prime</w:t>
      </w:r>
      <w:proofErr w:type="spellEnd"/>
      <w:r w:rsidR="00BF5722">
        <w:rPr>
          <w:rFonts w:ascii="Times New Roman" w:eastAsiaTheme="minorHAnsi" w:hAnsi="Times New Roman" w:cs="Times New Roman"/>
          <w:lang w:eastAsia="en-US"/>
        </w:rPr>
        <w:t>”</w:t>
      </w:r>
      <w:r w:rsidR="00B57745">
        <w:rPr>
          <w:rFonts w:ascii="Times New Roman" w:eastAsiaTheme="minorHAnsi" w:hAnsi="Times New Roman" w:cs="Times New Roman"/>
          <w:lang w:eastAsia="en-US"/>
        </w:rPr>
        <w:t>)</w:t>
      </w:r>
      <w:r w:rsidR="00246AD2">
        <w:rPr>
          <w:rFonts w:ascii="Times New Roman" w:eastAsiaTheme="minorHAnsi" w:hAnsi="Times New Roman" w:cs="Times New Roman"/>
          <w:lang w:eastAsia="en-US"/>
        </w:rPr>
        <w:t xml:space="preserve">, and </w:t>
      </w:r>
      <w:r w:rsidR="00E04201">
        <w:rPr>
          <w:rFonts w:ascii="Times New Roman" w:eastAsiaTheme="minorHAnsi" w:hAnsi="Times New Roman" w:cs="Times New Roman"/>
          <w:lang w:eastAsia="en-US"/>
        </w:rPr>
        <w:t xml:space="preserve">the need to have a certain </w:t>
      </w:r>
      <w:r w:rsidR="000A2DC4">
        <w:rPr>
          <w:rFonts w:ascii="Times New Roman" w:eastAsiaTheme="minorHAnsi" w:hAnsi="Times New Roman" w:cs="Times New Roman"/>
          <w:lang w:eastAsia="en-US"/>
        </w:rPr>
        <w:t xml:space="preserve">token followed </w:t>
      </w:r>
      <w:r w:rsidR="00E542DD">
        <w:rPr>
          <w:rFonts w:ascii="Times New Roman" w:eastAsiaTheme="minorHAnsi" w:hAnsi="Times New Roman" w:cs="Times New Roman"/>
          <w:lang w:eastAsia="en-US"/>
        </w:rPr>
        <w:t>after</w:t>
      </w:r>
      <w:r w:rsidR="00F81696">
        <w:rPr>
          <w:rFonts w:ascii="Times New Roman" w:eastAsiaTheme="minorHAnsi" w:hAnsi="Times New Roman" w:cs="Times New Roman"/>
          <w:lang w:eastAsia="en-US"/>
        </w:rPr>
        <w:t xml:space="preserve"> a keyword</w:t>
      </w:r>
      <w:r w:rsidR="00364CF9">
        <w:rPr>
          <w:rFonts w:ascii="Times New Roman" w:eastAsiaTheme="minorHAnsi" w:hAnsi="Times New Roman" w:cs="Times New Roman"/>
          <w:lang w:eastAsia="en-US"/>
        </w:rPr>
        <w:t xml:space="preserve"> (“</w:t>
      </w:r>
      <w:proofErr w:type="spellStart"/>
      <w:r w:rsidR="00364CF9" w:rsidRPr="00364CF9">
        <w:rPr>
          <w:rFonts w:ascii="Times New Roman" w:eastAsiaTheme="minorHAnsi" w:hAnsi="Times New Roman" w:cs="Times New Roman"/>
          <w:lang w:eastAsia="en-US"/>
        </w:rPr>
        <w:t>parse_factor</w:t>
      </w:r>
      <w:proofErr w:type="spellEnd"/>
      <w:r w:rsidR="00364CF9">
        <w:rPr>
          <w:rFonts w:ascii="Times New Roman" w:eastAsiaTheme="minorHAnsi" w:hAnsi="Times New Roman" w:cs="Times New Roman"/>
          <w:lang w:eastAsia="en-US"/>
        </w:rPr>
        <w:t>”)</w:t>
      </w:r>
      <w:r w:rsidR="00F81696">
        <w:rPr>
          <w:rFonts w:ascii="Times New Roman" w:eastAsiaTheme="minorHAnsi" w:hAnsi="Times New Roman" w:cs="Times New Roman"/>
          <w:lang w:eastAsia="en-US"/>
        </w:rPr>
        <w:t>.</w:t>
      </w:r>
    </w:p>
    <w:p w14:paraId="0603357F" w14:textId="77777777" w:rsidR="00031227" w:rsidRDefault="00031227">
      <w:pPr>
        <w:spacing w:line="259" w:lineRule="auto"/>
        <w:rPr>
          <w:rFonts w:ascii="Times New Roman" w:hAnsi="Times New Roman" w:cs="Times New Roman"/>
          <w:sz w:val="28"/>
          <w:szCs w:val="28"/>
        </w:rPr>
      </w:pPr>
    </w:p>
    <w:p w14:paraId="3EE7DE01" w14:textId="57666446" w:rsidR="00253439" w:rsidRPr="00346991" w:rsidRDefault="006D0E2F" w:rsidP="00346991">
      <w:pPr>
        <w:spacing w:line="360" w:lineRule="auto"/>
        <w:jc w:val="both"/>
        <w:rPr>
          <w:rFonts w:ascii="Times New Roman" w:hAnsi="Times New Roman" w:cs="Times New Roman"/>
        </w:rPr>
      </w:pPr>
      <w:r>
        <w:rPr>
          <w:rFonts w:ascii="Times New Roman" w:hAnsi="Times New Roman" w:cs="Times New Roman"/>
        </w:rPr>
        <w:t>A few</w:t>
      </w:r>
      <w:r w:rsidR="00253439" w:rsidRPr="00346991">
        <w:rPr>
          <w:rFonts w:ascii="Times New Roman" w:hAnsi="Times New Roman" w:cs="Times New Roman"/>
        </w:rPr>
        <w:t xml:space="preserve"> key function definitions include:</w:t>
      </w:r>
    </w:p>
    <w:p w14:paraId="11848D48" w14:textId="47663538" w:rsidR="00253439" w:rsidRPr="00346991" w:rsidRDefault="00DC5E8E" w:rsidP="00346991">
      <w:pPr>
        <w:spacing w:line="360" w:lineRule="auto"/>
        <w:jc w:val="both"/>
        <w:rPr>
          <w:rFonts w:ascii="Times New Roman" w:hAnsi="Times New Roman" w:cs="Times New Roman"/>
        </w:rPr>
      </w:pPr>
      <w:proofErr w:type="spellStart"/>
      <w:r w:rsidRPr="72255620">
        <w:rPr>
          <w:rFonts w:ascii="Times New Roman" w:hAnsi="Times New Roman" w:cs="Times New Roman"/>
          <w:b/>
        </w:rPr>
        <w:t>parse_statement</w:t>
      </w:r>
      <w:proofErr w:type="spellEnd"/>
      <w:r w:rsidRPr="72255620">
        <w:rPr>
          <w:rFonts w:ascii="Times New Roman" w:hAnsi="Times New Roman" w:cs="Times New Roman"/>
          <w:b/>
        </w:rPr>
        <w:t>:</w:t>
      </w:r>
      <w:r w:rsidRPr="00346991">
        <w:rPr>
          <w:rFonts w:ascii="Times New Roman" w:hAnsi="Times New Roman" w:cs="Times New Roman"/>
        </w:rPr>
        <w:t xml:space="preserve"> </w:t>
      </w:r>
      <w:r w:rsidR="00585584" w:rsidRPr="00346991">
        <w:rPr>
          <w:rFonts w:ascii="Times New Roman" w:hAnsi="Times New Roman" w:cs="Times New Roman"/>
        </w:rPr>
        <w:t>C</w:t>
      </w:r>
      <w:r w:rsidR="00231ED7" w:rsidRPr="00346991">
        <w:rPr>
          <w:rFonts w:ascii="Times New Roman" w:hAnsi="Times New Roman" w:cs="Times New Roman"/>
        </w:rPr>
        <w:t xml:space="preserve">heck when the input </w:t>
      </w:r>
      <w:r w:rsidR="00667EA3" w:rsidRPr="00346991">
        <w:rPr>
          <w:rFonts w:ascii="Times New Roman" w:hAnsi="Times New Roman" w:cs="Times New Roman"/>
        </w:rPr>
        <w:t xml:space="preserve">code is trying to assign a value to variables. </w:t>
      </w:r>
      <w:r w:rsidR="004B39E4" w:rsidRPr="00346991">
        <w:rPr>
          <w:rFonts w:ascii="Times New Roman" w:hAnsi="Times New Roman" w:cs="Times New Roman"/>
        </w:rPr>
        <w:t>After an IDENTIFIER is detected</w:t>
      </w:r>
      <w:r w:rsidR="009275A9" w:rsidRPr="00346991">
        <w:rPr>
          <w:rFonts w:ascii="Times New Roman" w:hAnsi="Times New Roman" w:cs="Times New Roman"/>
        </w:rPr>
        <w:t xml:space="preserve">, the </w:t>
      </w:r>
      <w:r w:rsidR="00057622" w:rsidRPr="00346991">
        <w:rPr>
          <w:rFonts w:ascii="Times New Roman" w:hAnsi="Times New Roman" w:cs="Times New Roman"/>
        </w:rPr>
        <w:t>next token input will need to be an equal to ensure the variable assignment is valid.</w:t>
      </w:r>
      <w:r w:rsidR="00D90244" w:rsidRPr="00346991">
        <w:rPr>
          <w:rFonts w:ascii="Times New Roman" w:hAnsi="Times New Roman" w:cs="Times New Roman"/>
        </w:rPr>
        <w:t xml:space="preserve"> In addition, it check</w:t>
      </w:r>
      <w:r w:rsidR="00856AB1">
        <w:rPr>
          <w:rFonts w:ascii="Times New Roman" w:hAnsi="Times New Roman" w:cs="Times New Roman"/>
        </w:rPr>
        <w:t>s</w:t>
      </w:r>
      <w:r w:rsidR="00D90244" w:rsidRPr="00346991">
        <w:rPr>
          <w:rFonts w:ascii="Times New Roman" w:hAnsi="Times New Roman" w:cs="Times New Roman"/>
        </w:rPr>
        <w:t xml:space="preserve"> the </w:t>
      </w:r>
      <w:r w:rsidR="00D0250E" w:rsidRPr="00346991">
        <w:rPr>
          <w:rFonts w:ascii="Times New Roman" w:hAnsi="Times New Roman" w:cs="Times New Roman"/>
        </w:rPr>
        <w:t xml:space="preserve">next token after the </w:t>
      </w:r>
      <w:r w:rsidR="00A6716C" w:rsidRPr="00346991">
        <w:rPr>
          <w:rFonts w:ascii="Times New Roman" w:hAnsi="Times New Roman" w:cs="Times New Roman"/>
        </w:rPr>
        <w:t xml:space="preserve">“print” keyword. </w:t>
      </w:r>
      <w:r w:rsidR="006A3C43" w:rsidRPr="00346991">
        <w:rPr>
          <w:rFonts w:ascii="Times New Roman" w:hAnsi="Times New Roman" w:cs="Times New Roman"/>
        </w:rPr>
        <w:t>The next token need</w:t>
      </w:r>
      <w:r w:rsidR="00856AB1">
        <w:rPr>
          <w:rFonts w:ascii="Times New Roman" w:hAnsi="Times New Roman" w:cs="Times New Roman"/>
        </w:rPr>
        <w:t>s</w:t>
      </w:r>
      <w:r w:rsidR="006A3C43" w:rsidRPr="00346991">
        <w:rPr>
          <w:rFonts w:ascii="Times New Roman" w:hAnsi="Times New Roman" w:cs="Times New Roman"/>
        </w:rPr>
        <w:t xml:space="preserve"> to be </w:t>
      </w:r>
      <w:r w:rsidR="009C229E" w:rsidRPr="00346991">
        <w:rPr>
          <w:rFonts w:ascii="Times New Roman" w:hAnsi="Times New Roman" w:cs="Times New Roman"/>
        </w:rPr>
        <w:t xml:space="preserve">a parenthesis. For example: </w:t>
      </w:r>
      <w:proofErr w:type="gramStart"/>
      <w:r w:rsidR="009C229E" w:rsidRPr="00346991">
        <w:rPr>
          <w:rFonts w:ascii="Times New Roman" w:hAnsi="Times New Roman" w:cs="Times New Roman"/>
        </w:rPr>
        <w:t>print(</w:t>
      </w:r>
      <w:proofErr w:type="gramEnd"/>
      <w:r w:rsidR="009C229E" w:rsidRPr="00346991">
        <w:rPr>
          <w:rFonts w:ascii="Times New Roman" w:hAnsi="Times New Roman" w:cs="Times New Roman"/>
        </w:rPr>
        <w:t>).</w:t>
      </w:r>
    </w:p>
    <w:p w14:paraId="2D114BE3" w14:textId="28680E8C" w:rsidR="00A8371C" w:rsidRPr="00346991" w:rsidRDefault="00A8371C" w:rsidP="00346991">
      <w:pPr>
        <w:spacing w:line="360" w:lineRule="auto"/>
        <w:jc w:val="both"/>
        <w:rPr>
          <w:rFonts w:ascii="Times New Roman" w:hAnsi="Times New Roman" w:cs="Times New Roman"/>
        </w:rPr>
      </w:pPr>
      <w:proofErr w:type="spellStart"/>
      <w:r w:rsidRPr="72255620">
        <w:rPr>
          <w:rFonts w:ascii="Times New Roman" w:hAnsi="Times New Roman" w:cs="Times New Roman"/>
          <w:b/>
        </w:rPr>
        <w:t>parse_expression_prime</w:t>
      </w:r>
      <w:proofErr w:type="spellEnd"/>
      <w:r w:rsidRPr="72255620">
        <w:rPr>
          <w:rFonts w:ascii="Times New Roman" w:hAnsi="Times New Roman" w:cs="Times New Roman"/>
          <w:b/>
        </w:rPr>
        <w:t>:</w:t>
      </w:r>
      <w:r w:rsidRPr="00346991">
        <w:rPr>
          <w:rFonts w:ascii="Times New Roman" w:hAnsi="Times New Roman" w:cs="Times New Roman"/>
        </w:rPr>
        <w:t xml:space="preserve"> </w:t>
      </w:r>
      <w:r w:rsidR="00083AD8" w:rsidRPr="00346991">
        <w:rPr>
          <w:rFonts w:ascii="Times New Roman" w:hAnsi="Times New Roman" w:cs="Times New Roman"/>
        </w:rPr>
        <w:t xml:space="preserve">Check the PUNCTUATOR such as bracket and braces to ensure there is an opening and closing of the </w:t>
      </w:r>
      <w:r w:rsidR="0050467E" w:rsidRPr="00346991">
        <w:rPr>
          <w:rFonts w:ascii="Times New Roman" w:hAnsi="Times New Roman" w:cs="Times New Roman"/>
        </w:rPr>
        <w:t>PUNCTUATOR. This function will also return the final recursive node</w:t>
      </w:r>
      <w:r w:rsidR="002202DC" w:rsidRPr="00346991">
        <w:rPr>
          <w:rFonts w:ascii="Times New Roman" w:hAnsi="Times New Roman" w:cs="Times New Roman"/>
        </w:rPr>
        <w:t xml:space="preserve"> of </w:t>
      </w:r>
      <w:r w:rsidR="00DA2FE3">
        <w:rPr>
          <w:rFonts w:ascii="Times New Roman" w:hAnsi="Times New Roman" w:cs="Times New Roman"/>
        </w:rPr>
        <w:t xml:space="preserve">the </w:t>
      </w:r>
      <w:r w:rsidR="002202DC" w:rsidRPr="00346991">
        <w:rPr>
          <w:rFonts w:ascii="Times New Roman" w:hAnsi="Times New Roman" w:cs="Times New Roman"/>
        </w:rPr>
        <w:t xml:space="preserve">tree after segregating </w:t>
      </w:r>
      <w:r w:rsidR="0029687C" w:rsidRPr="00346991">
        <w:rPr>
          <w:rFonts w:ascii="Times New Roman" w:hAnsi="Times New Roman" w:cs="Times New Roman"/>
        </w:rPr>
        <w:t>each</w:t>
      </w:r>
      <w:r w:rsidR="002202DC" w:rsidRPr="00346991">
        <w:rPr>
          <w:rFonts w:ascii="Times New Roman" w:hAnsi="Times New Roman" w:cs="Times New Roman"/>
        </w:rPr>
        <w:t xml:space="preserve"> token into parent and children.</w:t>
      </w:r>
    </w:p>
    <w:p w14:paraId="65431151" w14:textId="33144682" w:rsidR="000930F1" w:rsidRPr="00346991" w:rsidRDefault="000930F1" w:rsidP="00346991">
      <w:pPr>
        <w:spacing w:line="360" w:lineRule="auto"/>
        <w:jc w:val="both"/>
        <w:rPr>
          <w:rFonts w:ascii="Times New Roman" w:hAnsi="Times New Roman" w:cs="Times New Roman"/>
        </w:rPr>
      </w:pPr>
      <w:proofErr w:type="spellStart"/>
      <w:r w:rsidRPr="72255620">
        <w:rPr>
          <w:rFonts w:ascii="Times New Roman" w:hAnsi="Times New Roman" w:cs="Times New Roman"/>
          <w:b/>
        </w:rPr>
        <w:t>parse_high_precedence_term_prime</w:t>
      </w:r>
      <w:proofErr w:type="spellEnd"/>
      <w:r w:rsidRPr="72255620">
        <w:rPr>
          <w:rFonts w:ascii="Times New Roman" w:hAnsi="Times New Roman" w:cs="Times New Roman"/>
          <w:b/>
        </w:rPr>
        <w:t>:</w:t>
      </w:r>
      <w:r w:rsidRPr="00346991">
        <w:rPr>
          <w:rFonts w:ascii="Times New Roman" w:hAnsi="Times New Roman" w:cs="Times New Roman"/>
        </w:rPr>
        <w:t xml:space="preserve"> Check the precedence of arithmetic OPERATOR</w:t>
      </w:r>
      <w:r w:rsidR="0029687C" w:rsidRPr="00346991">
        <w:rPr>
          <w:rFonts w:ascii="Times New Roman" w:hAnsi="Times New Roman" w:cs="Times New Roman"/>
        </w:rPr>
        <w:t>s, such as division and multiplication.</w:t>
      </w:r>
    </w:p>
    <w:p w14:paraId="02882D32" w14:textId="5CE0691A" w:rsidR="00F8301D" w:rsidRPr="00346991" w:rsidRDefault="00F8301D" w:rsidP="00346991">
      <w:pPr>
        <w:spacing w:line="360" w:lineRule="auto"/>
        <w:jc w:val="both"/>
        <w:rPr>
          <w:rFonts w:ascii="Times New Roman" w:hAnsi="Times New Roman" w:cs="Times New Roman"/>
        </w:rPr>
      </w:pPr>
      <w:proofErr w:type="spellStart"/>
      <w:r w:rsidRPr="72255620">
        <w:rPr>
          <w:rFonts w:ascii="Times New Roman" w:hAnsi="Times New Roman" w:cs="Times New Roman"/>
          <w:b/>
        </w:rPr>
        <w:t>parse_factor</w:t>
      </w:r>
      <w:proofErr w:type="spellEnd"/>
      <w:r w:rsidRPr="72255620">
        <w:rPr>
          <w:rFonts w:ascii="Times New Roman" w:hAnsi="Times New Roman" w:cs="Times New Roman"/>
          <w:b/>
        </w:rPr>
        <w:t>:</w:t>
      </w:r>
      <w:r w:rsidRPr="00346991">
        <w:rPr>
          <w:rFonts w:ascii="Times New Roman" w:hAnsi="Times New Roman" w:cs="Times New Roman"/>
        </w:rPr>
        <w:t xml:space="preserve"> </w:t>
      </w:r>
      <w:r w:rsidR="00304C42" w:rsidRPr="00346991">
        <w:rPr>
          <w:rFonts w:ascii="Times New Roman" w:hAnsi="Times New Roman" w:cs="Times New Roman"/>
        </w:rPr>
        <w:t xml:space="preserve">This function will recursively </w:t>
      </w:r>
      <w:r w:rsidR="00F30E6B" w:rsidRPr="00346991">
        <w:rPr>
          <w:rFonts w:ascii="Times New Roman" w:hAnsi="Times New Roman" w:cs="Times New Roman"/>
        </w:rPr>
        <w:t xml:space="preserve">check each token along with </w:t>
      </w:r>
      <w:proofErr w:type="spellStart"/>
      <w:r w:rsidR="002137D7" w:rsidRPr="000930F1">
        <w:rPr>
          <w:rFonts w:ascii="Times New Roman" w:hAnsi="Times New Roman" w:cs="Times New Roman"/>
        </w:rPr>
        <w:t>parse_high_precedence_term_prim</w:t>
      </w:r>
      <w:r w:rsidR="002137D7" w:rsidRPr="00346991">
        <w:rPr>
          <w:rFonts w:ascii="Times New Roman" w:hAnsi="Times New Roman" w:cs="Times New Roman"/>
        </w:rPr>
        <w:t>e</w:t>
      </w:r>
      <w:proofErr w:type="spellEnd"/>
      <w:r w:rsidR="002137D7" w:rsidRPr="00346991">
        <w:rPr>
          <w:rFonts w:ascii="Times New Roman" w:hAnsi="Times New Roman" w:cs="Times New Roman"/>
        </w:rPr>
        <w:t xml:space="preserve"> </w:t>
      </w:r>
      <w:r w:rsidR="0055691F" w:rsidRPr="00346991">
        <w:rPr>
          <w:rFonts w:ascii="Times New Roman" w:hAnsi="Times New Roman" w:cs="Times New Roman"/>
        </w:rPr>
        <w:t>function and put it into a node. The node contains the parent and their children.</w:t>
      </w:r>
    </w:p>
    <w:p w14:paraId="59B43E86" w14:textId="02E50E73" w:rsidR="001D7EE8" w:rsidRPr="001D7EE8" w:rsidRDefault="001D7EE8" w:rsidP="00346991">
      <w:pPr>
        <w:spacing w:line="360" w:lineRule="auto"/>
        <w:jc w:val="both"/>
        <w:rPr>
          <w:rFonts w:ascii="Times New Roman" w:hAnsi="Times New Roman" w:cs="Times New Roman"/>
        </w:rPr>
      </w:pPr>
      <w:proofErr w:type="spellStart"/>
      <w:r w:rsidRPr="72255620">
        <w:rPr>
          <w:rFonts w:ascii="Times New Roman" w:hAnsi="Times New Roman" w:cs="Times New Roman"/>
          <w:b/>
        </w:rPr>
        <w:t>print_ast</w:t>
      </w:r>
      <w:proofErr w:type="spellEnd"/>
      <w:r w:rsidRPr="72255620">
        <w:rPr>
          <w:rFonts w:ascii="Times New Roman" w:hAnsi="Times New Roman" w:cs="Times New Roman"/>
          <w:b/>
        </w:rPr>
        <w:t>:</w:t>
      </w:r>
      <w:r w:rsidRPr="00346991">
        <w:rPr>
          <w:rFonts w:ascii="Times New Roman" w:hAnsi="Times New Roman" w:cs="Times New Roman"/>
        </w:rPr>
        <w:t xml:space="preserve"> Print the abstract syntax tree</w:t>
      </w:r>
      <w:r w:rsidR="0099289B" w:rsidRPr="00346991">
        <w:rPr>
          <w:rFonts w:ascii="Times New Roman" w:hAnsi="Times New Roman" w:cs="Times New Roman"/>
        </w:rPr>
        <w:t xml:space="preserve">. It will get the block of </w:t>
      </w:r>
      <w:r w:rsidR="00DA2FE3">
        <w:rPr>
          <w:rFonts w:ascii="Times New Roman" w:hAnsi="Times New Roman" w:cs="Times New Roman"/>
        </w:rPr>
        <w:t>parents</w:t>
      </w:r>
      <w:r w:rsidR="00EF6939" w:rsidRPr="00346991">
        <w:rPr>
          <w:rFonts w:ascii="Times New Roman" w:hAnsi="Times New Roman" w:cs="Times New Roman"/>
        </w:rPr>
        <w:t xml:space="preserve"> and children and </w:t>
      </w:r>
      <w:r w:rsidR="00DA2FE3">
        <w:rPr>
          <w:rFonts w:ascii="Times New Roman" w:hAnsi="Times New Roman" w:cs="Times New Roman"/>
        </w:rPr>
        <w:t>disassemble</w:t>
      </w:r>
      <w:r w:rsidR="00346991" w:rsidRPr="00346991">
        <w:rPr>
          <w:rFonts w:ascii="Times New Roman" w:hAnsi="Times New Roman" w:cs="Times New Roman"/>
        </w:rPr>
        <w:t xml:space="preserve"> the node.</w:t>
      </w:r>
    </w:p>
    <w:p w14:paraId="7EEDB8AF" w14:textId="77777777" w:rsidR="001D7EE8" w:rsidRPr="00F8301D" w:rsidRDefault="001D7EE8" w:rsidP="00F8301D">
      <w:pPr>
        <w:spacing w:line="259" w:lineRule="auto"/>
        <w:rPr>
          <w:rFonts w:ascii="Times New Roman" w:hAnsi="Times New Roman" w:cs="Times New Roman"/>
          <w:sz w:val="28"/>
          <w:szCs w:val="28"/>
        </w:rPr>
      </w:pPr>
    </w:p>
    <w:p w14:paraId="2AAD1A2B" w14:textId="77777777" w:rsidR="00F8301D" w:rsidRPr="000930F1" w:rsidRDefault="00F8301D" w:rsidP="000930F1">
      <w:pPr>
        <w:spacing w:line="259" w:lineRule="auto"/>
        <w:rPr>
          <w:rFonts w:ascii="Times New Roman" w:hAnsi="Times New Roman" w:cs="Times New Roman"/>
          <w:sz w:val="28"/>
          <w:szCs w:val="28"/>
        </w:rPr>
      </w:pPr>
    </w:p>
    <w:p w14:paraId="33F8DDC7" w14:textId="77777777" w:rsidR="00CF0C34" w:rsidRPr="00A8371C" w:rsidRDefault="00CF0C34" w:rsidP="00A8371C">
      <w:pPr>
        <w:spacing w:line="259" w:lineRule="auto"/>
        <w:rPr>
          <w:rFonts w:ascii="Times New Roman" w:hAnsi="Times New Roman" w:cs="Times New Roman"/>
          <w:sz w:val="28"/>
          <w:szCs w:val="28"/>
        </w:rPr>
      </w:pPr>
    </w:p>
    <w:p w14:paraId="1FCC3006" w14:textId="77777777" w:rsidR="009C229E" w:rsidRDefault="009C229E">
      <w:pPr>
        <w:spacing w:line="259" w:lineRule="auto"/>
        <w:rPr>
          <w:rFonts w:ascii="Times New Roman" w:hAnsi="Times New Roman" w:cs="Times New Roman"/>
          <w:sz w:val="28"/>
          <w:szCs w:val="28"/>
        </w:rPr>
      </w:pPr>
    </w:p>
    <w:p w14:paraId="59052584" w14:textId="4427FD10" w:rsidR="00F4129A" w:rsidRDefault="00F4129A">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1E5D1858" w14:textId="05CE7A8B" w:rsidR="00F4129A" w:rsidRDefault="00F4129A" w:rsidP="00DC0FFA">
      <w:pPr>
        <w:pStyle w:val="Heading1"/>
      </w:pPr>
      <w:bookmarkStart w:id="5" w:name="_Toc151302437"/>
      <w:r>
        <w:t xml:space="preserve">Testing and </w:t>
      </w:r>
      <w:r w:rsidR="00DC0FFA">
        <w:t>Validation</w:t>
      </w:r>
      <w:bookmarkEnd w:id="5"/>
    </w:p>
    <w:p w14:paraId="706E7AA8" w14:textId="77777777" w:rsidR="00F872BF" w:rsidRDefault="00F872BF" w:rsidP="00F872BF"/>
    <w:p w14:paraId="7C9E4EE5" w14:textId="157FB16D" w:rsidR="00C725E4" w:rsidRPr="00C725E4" w:rsidRDefault="00AD4816" w:rsidP="00F872BF">
      <w:pPr>
        <w:rPr>
          <w:rFonts w:ascii="Times New Roman" w:hAnsi="Times New Roman" w:cs="Times New Roman"/>
          <w:u w:val="single"/>
        </w:rPr>
      </w:pPr>
      <w:r w:rsidRPr="00F872BF">
        <w:rPr>
          <w:rFonts w:ascii="Times New Roman" w:hAnsi="Times New Roman" w:cs="Times New Roman"/>
          <w:noProof/>
          <w:sz w:val="28"/>
          <w:szCs w:val="28"/>
        </w:rPr>
        <w:drawing>
          <wp:anchor distT="0" distB="0" distL="114300" distR="114300" simplePos="0" relativeHeight="251658242" behindDoc="0" locked="0" layoutInCell="1" allowOverlap="1" wp14:anchorId="18858CD3" wp14:editId="37C518C3">
            <wp:simplePos x="0" y="0"/>
            <wp:positionH relativeFrom="column">
              <wp:posOffset>2815535</wp:posOffset>
            </wp:positionH>
            <wp:positionV relativeFrom="paragraph">
              <wp:posOffset>279703</wp:posOffset>
            </wp:positionV>
            <wp:extent cx="3060700" cy="2282825"/>
            <wp:effectExtent l="0" t="0" r="6350" b="3175"/>
            <wp:wrapTopAndBottom/>
            <wp:docPr id="1526791493" name="Picture 152679149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91493" name="Picture 1"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060700" cy="2282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222AB1EF" wp14:editId="34059115">
            <wp:simplePos x="0" y="0"/>
            <wp:positionH relativeFrom="margin">
              <wp:align>left</wp:align>
            </wp:positionH>
            <wp:positionV relativeFrom="paragraph">
              <wp:posOffset>378929</wp:posOffset>
            </wp:positionV>
            <wp:extent cx="2585720" cy="2192655"/>
            <wp:effectExtent l="0" t="0" r="5080" b="0"/>
            <wp:wrapTopAndBottom/>
            <wp:docPr id="1157539371" name="Picture 115753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5720" cy="2192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25E4" w:rsidRPr="00C725E4">
        <w:rPr>
          <w:rFonts w:ascii="Times New Roman" w:hAnsi="Times New Roman" w:cs="Times New Roman"/>
          <w:u w:val="single"/>
        </w:rPr>
        <w:t>Test Case 1</w:t>
      </w:r>
    </w:p>
    <w:p w14:paraId="6673C095" w14:textId="61D28983" w:rsidR="00F0056D" w:rsidRPr="00E95A5F" w:rsidRDefault="00697D50" w:rsidP="006B4693">
      <w:pPr>
        <w:spacing w:line="360" w:lineRule="auto"/>
        <w:jc w:val="both"/>
        <w:rPr>
          <w:rFonts w:ascii="Times New Roman" w:hAnsi="Times New Roman" w:cs="Times New Roman"/>
        </w:rPr>
      </w:pPr>
      <w:r w:rsidRPr="00E95A5F">
        <w:rPr>
          <w:rFonts w:ascii="Times New Roman" w:hAnsi="Times New Roman" w:cs="Times New Roman"/>
          <w:lang w:val="en-US"/>
        </w:rPr>
        <w:t xml:space="preserve">The </w:t>
      </w:r>
      <w:r w:rsidR="00996460" w:rsidRPr="00E95A5F">
        <w:rPr>
          <w:rFonts w:ascii="Times New Roman" w:hAnsi="Times New Roman" w:cs="Times New Roman"/>
          <w:lang w:val="en-US"/>
        </w:rPr>
        <w:t>output above shows that the program prioritize</w:t>
      </w:r>
      <w:r w:rsidR="00A21DA9">
        <w:rPr>
          <w:rFonts w:ascii="Times New Roman" w:hAnsi="Times New Roman" w:cs="Times New Roman"/>
          <w:lang w:val="en-US"/>
        </w:rPr>
        <w:t>s</w:t>
      </w:r>
      <w:r w:rsidR="00996460" w:rsidRPr="00E95A5F">
        <w:rPr>
          <w:rFonts w:ascii="Times New Roman" w:hAnsi="Times New Roman" w:cs="Times New Roman"/>
          <w:lang w:val="en-US"/>
        </w:rPr>
        <w:t xml:space="preserve"> the operator that have high precedence</w:t>
      </w:r>
      <w:r w:rsidR="003A6E78" w:rsidRPr="00E95A5F">
        <w:rPr>
          <w:rFonts w:ascii="Times New Roman" w:hAnsi="Times New Roman" w:cs="Times New Roman"/>
          <w:lang w:val="en-US"/>
        </w:rPr>
        <w:t xml:space="preserve"> to be executed first and this process is done by </w:t>
      </w:r>
      <w:proofErr w:type="spellStart"/>
      <w:r w:rsidR="003A6E78" w:rsidRPr="00C23D70">
        <w:rPr>
          <w:rFonts w:ascii="Times New Roman" w:hAnsi="Times New Roman" w:cs="Times New Roman"/>
        </w:rPr>
        <w:t>parse_high_precedence_term_prime</w:t>
      </w:r>
      <w:proofErr w:type="spellEnd"/>
      <w:r w:rsidR="003A6E78" w:rsidRPr="00E95A5F">
        <w:rPr>
          <w:rFonts w:ascii="Times New Roman" w:hAnsi="Times New Roman" w:cs="Times New Roman"/>
        </w:rPr>
        <w:t xml:space="preserve"> function.</w:t>
      </w:r>
      <w:r w:rsidR="000A0D0E" w:rsidRPr="00E95A5F">
        <w:rPr>
          <w:rFonts w:ascii="Times New Roman" w:hAnsi="Times New Roman" w:cs="Times New Roman"/>
        </w:rPr>
        <w:t xml:space="preserve"> Hence,</w:t>
      </w:r>
      <w:r w:rsidR="00996460" w:rsidRPr="00E95A5F">
        <w:rPr>
          <w:rFonts w:ascii="Times New Roman" w:hAnsi="Times New Roman" w:cs="Times New Roman"/>
        </w:rPr>
        <w:t xml:space="preserve"> </w:t>
      </w:r>
      <w:r w:rsidR="007B1A23" w:rsidRPr="00E95A5F">
        <w:rPr>
          <w:rFonts w:ascii="Times New Roman" w:hAnsi="Times New Roman" w:cs="Times New Roman"/>
        </w:rPr>
        <w:t xml:space="preserve">2*3 is done first </w:t>
      </w:r>
      <w:r w:rsidR="001A7104" w:rsidRPr="00E95A5F">
        <w:rPr>
          <w:rFonts w:ascii="Times New Roman" w:hAnsi="Times New Roman" w:cs="Times New Roman"/>
        </w:rPr>
        <w:t>and then will be add with integer 1</w:t>
      </w:r>
      <w:r w:rsidR="008967F8" w:rsidRPr="00E95A5F">
        <w:rPr>
          <w:rFonts w:ascii="Times New Roman" w:hAnsi="Times New Roman" w:cs="Times New Roman"/>
        </w:rPr>
        <w:t xml:space="preserve">. This </w:t>
      </w:r>
      <w:r w:rsidR="00B06A4E" w:rsidRPr="00E95A5F">
        <w:rPr>
          <w:rFonts w:ascii="Times New Roman" w:hAnsi="Times New Roman" w:cs="Times New Roman"/>
        </w:rPr>
        <w:t xml:space="preserve">process can be </w:t>
      </w:r>
      <w:r w:rsidR="006B4693" w:rsidRPr="00E95A5F">
        <w:rPr>
          <w:rFonts w:ascii="Times New Roman" w:hAnsi="Times New Roman" w:cs="Times New Roman"/>
        </w:rPr>
        <w:t xml:space="preserve">seen through the </w:t>
      </w:r>
      <w:r w:rsidR="00E95A5F" w:rsidRPr="00E95A5F">
        <w:rPr>
          <w:rFonts w:ascii="Times New Roman" w:hAnsi="Times New Roman" w:cs="Times New Roman"/>
        </w:rPr>
        <w:t>AST structure graph</w:t>
      </w:r>
      <w:r w:rsidR="00920464">
        <w:rPr>
          <w:rFonts w:ascii="Times New Roman" w:hAnsi="Times New Roman" w:cs="Times New Roman"/>
        </w:rPr>
        <w:t xml:space="preserve">, where the </w:t>
      </w:r>
      <w:r w:rsidR="005B21F9">
        <w:rPr>
          <w:rFonts w:ascii="Times New Roman" w:hAnsi="Times New Roman" w:cs="Times New Roman"/>
        </w:rPr>
        <w:t>right</w:t>
      </w:r>
      <w:r w:rsidR="00920464">
        <w:rPr>
          <w:rFonts w:ascii="Times New Roman" w:hAnsi="Times New Roman" w:cs="Times New Roman"/>
        </w:rPr>
        <w:t xml:space="preserve"> node will be processed first before </w:t>
      </w:r>
      <w:r w:rsidR="008D5DCA">
        <w:rPr>
          <w:rFonts w:ascii="Times New Roman" w:hAnsi="Times New Roman" w:cs="Times New Roman"/>
        </w:rPr>
        <w:t>go to addition</w:t>
      </w:r>
      <w:r w:rsidR="00E95A5F" w:rsidRPr="00E95A5F">
        <w:rPr>
          <w:rFonts w:ascii="Times New Roman" w:hAnsi="Times New Roman" w:cs="Times New Roman"/>
        </w:rPr>
        <w:t>.</w:t>
      </w:r>
    </w:p>
    <w:p w14:paraId="482F0208" w14:textId="0E5956AB" w:rsidR="004C7176" w:rsidRDefault="00A2245D" w:rsidP="006A60B7">
      <w:pPr>
        <w:spacing w:line="259" w:lineRule="auto"/>
        <w:rPr>
          <w:rFonts w:ascii="Times New Roman" w:hAnsi="Times New Roman" w:cs="Times New Roman"/>
          <w:u w:val="single"/>
        </w:rPr>
      </w:pPr>
      <w:r>
        <w:rPr>
          <w:rFonts w:ascii="Times New Roman" w:hAnsi="Times New Roman" w:cs="Times New Roman"/>
          <w:b/>
          <w:bCs/>
          <w:noProof/>
        </w:rPr>
        <w:drawing>
          <wp:anchor distT="0" distB="0" distL="114300" distR="114300" simplePos="0" relativeHeight="251658247" behindDoc="0" locked="0" layoutInCell="1" allowOverlap="1" wp14:anchorId="0A9BD0E2" wp14:editId="422EEC55">
            <wp:simplePos x="0" y="0"/>
            <wp:positionH relativeFrom="margin">
              <wp:posOffset>13252</wp:posOffset>
            </wp:positionH>
            <wp:positionV relativeFrom="paragraph">
              <wp:posOffset>412640</wp:posOffset>
            </wp:positionV>
            <wp:extent cx="2529205" cy="2259330"/>
            <wp:effectExtent l="0" t="0" r="4445" b="7620"/>
            <wp:wrapTopAndBottom/>
            <wp:docPr id="1288523761" name="Picture 1288523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29205" cy="2259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60B7" w:rsidRPr="003E5E94">
        <w:rPr>
          <w:rFonts w:ascii="Times New Roman" w:hAnsi="Times New Roman" w:cs="Times New Roman"/>
          <w:noProof/>
          <w:sz w:val="28"/>
          <w:szCs w:val="28"/>
        </w:rPr>
        <w:drawing>
          <wp:anchor distT="0" distB="0" distL="114300" distR="114300" simplePos="0" relativeHeight="251658246" behindDoc="0" locked="0" layoutInCell="1" allowOverlap="1" wp14:anchorId="4F805181" wp14:editId="50A856B1">
            <wp:simplePos x="0" y="0"/>
            <wp:positionH relativeFrom="margin">
              <wp:posOffset>2948498</wp:posOffset>
            </wp:positionH>
            <wp:positionV relativeFrom="paragraph">
              <wp:posOffset>445991</wp:posOffset>
            </wp:positionV>
            <wp:extent cx="2981325" cy="2275840"/>
            <wp:effectExtent l="0" t="0" r="9525" b="0"/>
            <wp:wrapTopAndBottom/>
            <wp:docPr id="1535603960" name="Picture 153560396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3960" name="Picture 1" descr="A screenshot of a computer program&#10;&#10;Description automatically generated"/>
                    <pic:cNvPicPr/>
                  </pic:nvPicPr>
                  <pic:blipFill rotWithShape="1">
                    <a:blip r:embed="rId13">
                      <a:extLst>
                        <a:ext uri="{28A0092B-C50C-407E-A947-70E740481C1C}">
                          <a14:useLocalDpi xmlns:a14="http://schemas.microsoft.com/office/drawing/2010/main" val="0"/>
                        </a:ext>
                      </a:extLst>
                    </a:blip>
                    <a:srcRect t="6207"/>
                    <a:stretch/>
                  </pic:blipFill>
                  <pic:spPr bwMode="auto">
                    <a:xfrm>
                      <a:off x="0" y="0"/>
                      <a:ext cx="2981325" cy="2275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25E4" w:rsidRPr="00C725E4">
        <w:rPr>
          <w:rFonts w:ascii="Times New Roman" w:hAnsi="Times New Roman" w:cs="Times New Roman"/>
          <w:u w:val="single"/>
        </w:rPr>
        <w:t xml:space="preserve">Test Case </w:t>
      </w:r>
      <w:r w:rsidR="00E95A5F">
        <w:rPr>
          <w:rFonts w:ascii="Times New Roman" w:hAnsi="Times New Roman" w:cs="Times New Roman"/>
          <w:u w:val="single"/>
        </w:rPr>
        <w:t>2</w:t>
      </w:r>
    </w:p>
    <w:p w14:paraId="20FEE1C5" w14:textId="38BF2FF4" w:rsidR="008D5DCA" w:rsidRPr="008D5DCA" w:rsidRDefault="008D5DCA" w:rsidP="00C81416">
      <w:pPr>
        <w:spacing w:line="360" w:lineRule="auto"/>
        <w:jc w:val="both"/>
        <w:rPr>
          <w:rFonts w:ascii="Times New Roman" w:hAnsi="Times New Roman" w:cs="Times New Roman"/>
        </w:rPr>
      </w:pPr>
      <w:r w:rsidRPr="008D5DCA">
        <w:rPr>
          <w:rFonts w:ascii="Times New Roman" w:hAnsi="Times New Roman" w:cs="Times New Roman"/>
        </w:rPr>
        <w:t xml:space="preserve">The </w:t>
      </w:r>
      <w:r>
        <w:rPr>
          <w:rFonts w:ascii="Times New Roman" w:hAnsi="Times New Roman" w:cs="Times New Roman"/>
        </w:rPr>
        <w:t xml:space="preserve">output above shows </w:t>
      </w:r>
      <w:r w:rsidR="0076429D">
        <w:rPr>
          <w:rFonts w:ascii="Times New Roman" w:hAnsi="Times New Roman" w:cs="Times New Roman"/>
        </w:rPr>
        <w:t xml:space="preserve">the program </w:t>
      </w:r>
      <w:r w:rsidR="00A21DA9">
        <w:rPr>
          <w:rFonts w:ascii="Times New Roman" w:hAnsi="Times New Roman" w:cs="Times New Roman"/>
        </w:rPr>
        <w:t>prioritizes</w:t>
      </w:r>
      <w:r w:rsidR="00C81416">
        <w:rPr>
          <w:rFonts w:ascii="Times New Roman" w:hAnsi="Times New Roman" w:cs="Times New Roman"/>
        </w:rPr>
        <w:t xml:space="preserve"> the expression within the parenthesis first even though multiplication has a higher precedence than addition. </w:t>
      </w:r>
      <w:r w:rsidR="00C23D70">
        <w:rPr>
          <w:rFonts w:ascii="Times New Roman" w:hAnsi="Times New Roman" w:cs="Times New Roman"/>
        </w:rPr>
        <w:t xml:space="preserve">The function, </w:t>
      </w:r>
      <w:proofErr w:type="spellStart"/>
      <w:r w:rsidR="00C23D70" w:rsidRPr="00C23D70">
        <w:rPr>
          <w:rFonts w:ascii="Times New Roman" w:hAnsi="Times New Roman" w:cs="Times New Roman"/>
          <w:color w:val="111827"/>
        </w:rPr>
        <w:t>parse_expression_prime</w:t>
      </w:r>
      <w:proofErr w:type="spellEnd"/>
      <w:r w:rsidR="00C23D70">
        <w:rPr>
          <w:rFonts w:ascii="Times New Roman" w:hAnsi="Times New Roman" w:cs="Times New Roman"/>
          <w:color w:val="111827"/>
        </w:rPr>
        <w:t xml:space="preserve"> </w:t>
      </w:r>
      <w:r w:rsidR="00A21DA9">
        <w:rPr>
          <w:rFonts w:ascii="Times New Roman" w:hAnsi="Times New Roman" w:cs="Times New Roman"/>
          <w:color w:val="111827"/>
        </w:rPr>
        <w:t>handles the prioritization of any operators that occur within the parenthesis</w:t>
      </w:r>
      <w:r w:rsidR="002950E6">
        <w:rPr>
          <w:rFonts w:ascii="Times New Roman" w:hAnsi="Times New Roman" w:cs="Times New Roman"/>
          <w:color w:val="111827"/>
        </w:rPr>
        <w:t xml:space="preserve"> as the </w:t>
      </w:r>
      <w:proofErr w:type="spellStart"/>
      <w:r w:rsidR="002950E6">
        <w:rPr>
          <w:rFonts w:ascii="Times New Roman" w:hAnsi="Times New Roman" w:cs="Times New Roman"/>
          <w:color w:val="111827"/>
        </w:rPr>
        <w:t>parse_expression</w:t>
      </w:r>
      <w:proofErr w:type="spellEnd"/>
      <w:r w:rsidR="002950E6">
        <w:rPr>
          <w:rFonts w:ascii="Times New Roman" w:hAnsi="Times New Roman" w:cs="Times New Roman"/>
          <w:color w:val="111827"/>
        </w:rPr>
        <w:t xml:space="preserve"> </w:t>
      </w:r>
      <w:r w:rsidR="006B1BAF">
        <w:rPr>
          <w:rFonts w:ascii="Times New Roman" w:hAnsi="Times New Roman" w:cs="Times New Roman"/>
          <w:color w:val="111827"/>
        </w:rPr>
        <w:t xml:space="preserve">is called recursively when an opening parenthesis is encountered. In AST, the </w:t>
      </w:r>
      <w:r w:rsidR="005B21F9">
        <w:rPr>
          <w:rFonts w:ascii="Times New Roman" w:hAnsi="Times New Roman" w:cs="Times New Roman"/>
          <w:color w:val="111827"/>
        </w:rPr>
        <w:t>left</w:t>
      </w:r>
      <w:r w:rsidR="006B1BAF">
        <w:rPr>
          <w:rFonts w:ascii="Times New Roman" w:hAnsi="Times New Roman" w:cs="Times New Roman"/>
          <w:color w:val="111827"/>
        </w:rPr>
        <w:t xml:space="preserve"> node</w:t>
      </w:r>
      <w:r w:rsidR="000E6739">
        <w:rPr>
          <w:rFonts w:ascii="Times New Roman" w:hAnsi="Times New Roman" w:cs="Times New Roman"/>
          <w:color w:val="111827"/>
        </w:rPr>
        <w:t xml:space="preserve"> will be processed first and then </w:t>
      </w:r>
      <w:r w:rsidR="00783E50">
        <w:rPr>
          <w:rFonts w:ascii="Times New Roman" w:hAnsi="Times New Roman" w:cs="Times New Roman"/>
          <w:color w:val="111827"/>
        </w:rPr>
        <w:t>processed</w:t>
      </w:r>
      <w:r w:rsidR="000E6739">
        <w:rPr>
          <w:rFonts w:ascii="Times New Roman" w:hAnsi="Times New Roman" w:cs="Times New Roman"/>
          <w:color w:val="111827"/>
        </w:rPr>
        <w:t xml:space="preserve"> </w:t>
      </w:r>
      <w:r w:rsidR="006F6425">
        <w:rPr>
          <w:rFonts w:ascii="Times New Roman" w:hAnsi="Times New Roman" w:cs="Times New Roman"/>
          <w:color w:val="111827"/>
        </w:rPr>
        <w:t xml:space="preserve">by </w:t>
      </w:r>
      <w:r w:rsidR="00581DD5">
        <w:rPr>
          <w:rFonts w:ascii="Times New Roman" w:hAnsi="Times New Roman" w:cs="Times New Roman"/>
          <w:color w:val="111827"/>
        </w:rPr>
        <w:t>other operators</w:t>
      </w:r>
      <w:r w:rsidR="004524BC">
        <w:rPr>
          <w:rFonts w:ascii="Times New Roman" w:hAnsi="Times New Roman" w:cs="Times New Roman"/>
          <w:color w:val="111827"/>
        </w:rPr>
        <w:t>.</w:t>
      </w:r>
    </w:p>
    <w:p w14:paraId="76DEF633" w14:textId="5C677970" w:rsidR="00F91A47" w:rsidRDefault="009B732A">
      <w:pPr>
        <w:spacing w:line="259" w:lineRule="auto"/>
        <w:rPr>
          <w:rFonts w:ascii="Times New Roman" w:hAnsi="Times New Roman" w:cs="Times New Roman"/>
          <w:u w:val="single"/>
        </w:rPr>
      </w:pPr>
      <w:r>
        <w:rPr>
          <w:rFonts w:ascii="Times New Roman" w:hAnsi="Times New Roman" w:cs="Times New Roman"/>
          <w:noProof/>
          <w:u w:val="single"/>
        </w:rPr>
        <w:drawing>
          <wp:anchor distT="0" distB="0" distL="114300" distR="114300" simplePos="0" relativeHeight="251658251" behindDoc="0" locked="0" layoutInCell="1" allowOverlap="1" wp14:anchorId="19FE614A" wp14:editId="2495B3ED">
            <wp:simplePos x="0" y="0"/>
            <wp:positionH relativeFrom="margin">
              <wp:align>left</wp:align>
            </wp:positionH>
            <wp:positionV relativeFrom="paragraph">
              <wp:posOffset>277854</wp:posOffset>
            </wp:positionV>
            <wp:extent cx="2591435" cy="2199005"/>
            <wp:effectExtent l="0" t="0" r="0" b="0"/>
            <wp:wrapTopAndBottom/>
            <wp:docPr id="1880784723" name="Picture 188078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84723" name="Picture 1880784723"/>
                    <pic:cNvPicPr/>
                  </pic:nvPicPr>
                  <pic:blipFill>
                    <a:blip r:embed="rId14">
                      <a:extLst>
                        <a:ext uri="{28A0092B-C50C-407E-A947-70E740481C1C}">
                          <a14:useLocalDpi xmlns:a14="http://schemas.microsoft.com/office/drawing/2010/main" val="0"/>
                        </a:ext>
                      </a:extLst>
                    </a:blip>
                    <a:stretch>
                      <a:fillRect/>
                    </a:stretch>
                  </pic:blipFill>
                  <pic:spPr>
                    <a:xfrm>
                      <a:off x="0" y="0"/>
                      <a:ext cx="2596033" cy="2202895"/>
                    </a:xfrm>
                    <a:prstGeom prst="rect">
                      <a:avLst/>
                    </a:prstGeom>
                  </pic:spPr>
                </pic:pic>
              </a:graphicData>
            </a:graphic>
            <wp14:sizeRelH relativeFrom="margin">
              <wp14:pctWidth>0</wp14:pctWidth>
            </wp14:sizeRelH>
            <wp14:sizeRelV relativeFrom="margin">
              <wp14:pctHeight>0</wp14:pctHeight>
            </wp14:sizeRelV>
          </wp:anchor>
        </w:drawing>
      </w:r>
      <w:r w:rsidR="004C7176" w:rsidRPr="00946E02">
        <w:rPr>
          <w:rFonts w:ascii="Times New Roman" w:hAnsi="Times New Roman" w:cs="Times New Roman"/>
          <w:noProof/>
          <w:u w:val="single"/>
        </w:rPr>
        <w:drawing>
          <wp:anchor distT="0" distB="0" distL="114300" distR="114300" simplePos="0" relativeHeight="251658243" behindDoc="0" locked="0" layoutInCell="1" allowOverlap="1" wp14:anchorId="42068EF2" wp14:editId="190DAB31">
            <wp:simplePos x="0" y="0"/>
            <wp:positionH relativeFrom="margin">
              <wp:align>right</wp:align>
            </wp:positionH>
            <wp:positionV relativeFrom="paragraph">
              <wp:posOffset>285529</wp:posOffset>
            </wp:positionV>
            <wp:extent cx="3024505" cy="2192655"/>
            <wp:effectExtent l="0" t="0" r="4445" b="0"/>
            <wp:wrapTopAndBottom/>
            <wp:docPr id="475110733" name="Picture 47511073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10733"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t="5767"/>
                    <a:stretch/>
                  </pic:blipFill>
                  <pic:spPr bwMode="auto">
                    <a:xfrm>
                      <a:off x="0" y="0"/>
                      <a:ext cx="3024505" cy="2192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46E02" w:rsidRPr="00946E02">
        <w:rPr>
          <w:rFonts w:ascii="Times New Roman" w:hAnsi="Times New Roman" w:cs="Times New Roman"/>
          <w:u w:val="single"/>
        </w:rPr>
        <w:t>Test case 3</w:t>
      </w:r>
    </w:p>
    <w:p w14:paraId="35DDF88A" w14:textId="77777777" w:rsidR="007F28D9" w:rsidRDefault="007F28D9" w:rsidP="007F28D9">
      <w:pPr>
        <w:spacing w:line="360" w:lineRule="auto"/>
        <w:jc w:val="both"/>
        <w:rPr>
          <w:rFonts w:ascii="Times New Roman" w:hAnsi="Times New Roman" w:cs="Times New Roman"/>
        </w:rPr>
      </w:pPr>
    </w:p>
    <w:p w14:paraId="528EC5B1" w14:textId="2BBBFB0C" w:rsidR="73FB1640" w:rsidRPr="007F28D9" w:rsidRDefault="00947C9D" w:rsidP="007F28D9">
      <w:pPr>
        <w:spacing w:line="360" w:lineRule="auto"/>
        <w:jc w:val="both"/>
        <w:rPr>
          <w:rFonts w:ascii="Times New Roman" w:hAnsi="Times New Roman" w:cs="Times New Roman"/>
        </w:rPr>
      </w:pPr>
      <w:r w:rsidRPr="00947C9D">
        <w:rPr>
          <w:rFonts w:ascii="Times New Roman" w:hAnsi="Times New Roman" w:cs="Times New Roman"/>
        </w:rPr>
        <w:t xml:space="preserve">The </w:t>
      </w:r>
      <w:r>
        <w:rPr>
          <w:rFonts w:ascii="Times New Roman" w:hAnsi="Times New Roman" w:cs="Times New Roman"/>
        </w:rPr>
        <w:t xml:space="preserve">output </w:t>
      </w:r>
      <w:r w:rsidR="00477E14">
        <w:rPr>
          <w:rFonts w:ascii="Times New Roman" w:hAnsi="Times New Roman" w:cs="Times New Roman"/>
        </w:rPr>
        <w:t xml:space="preserve">above shows </w:t>
      </w:r>
      <w:r w:rsidR="00CC68BF">
        <w:rPr>
          <w:rFonts w:ascii="Times New Roman" w:hAnsi="Times New Roman" w:cs="Times New Roman"/>
        </w:rPr>
        <w:t xml:space="preserve">the variable assignment </w:t>
      </w:r>
      <w:r w:rsidR="00AE52F1">
        <w:rPr>
          <w:rFonts w:ascii="Times New Roman" w:hAnsi="Times New Roman" w:cs="Times New Roman"/>
        </w:rPr>
        <w:t>with a correct syntax that already defined inside the syntax analysis.</w:t>
      </w:r>
      <w:r w:rsidR="007F28D9">
        <w:rPr>
          <w:rFonts w:ascii="Times New Roman" w:hAnsi="Times New Roman" w:cs="Times New Roman"/>
        </w:rPr>
        <w:t xml:space="preserve"> There </w:t>
      </w:r>
      <w:r w:rsidR="003E0369">
        <w:rPr>
          <w:rFonts w:ascii="Times New Roman" w:hAnsi="Times New Roman" w:cs="Times New Roman"/>
        </w:rPr>
        <w:t>is</w:t>
      </w:r>
      <w:r w:rsidR="007F28D9">
        <w:rPr>
          <w:rFonts w:ascii="Times New Roman" w:hAnsi="Times New Roman" w:cs="Times New Roman"/>
        </w:rPr>
        <w:t xml:space="preserve"> selection method within the </w:t>
      </w:r>
      <w:proofErr w:type="spellStart"/>
      <w:r w:rsidR="007F28D9">
        <w:rPr>
          <w:rFonts w:ascii="Times New Roman" w:hAnsi="Times New Roman" w:cs="Times New Roman"/>
        </w:rPr>
        <w:t>parse_statement</w:t>
      </w:r>
      <w:proofErr w:type="spellEnd"/>
      <w:r w:rsidR="007F28D9">
        <w:rPr>
          <w:rFonts w:ascii="Times New Roman" w:hAnsi="Times New Roman" w:cs="Times New Roman"/>
        </w:rPr>
        <w:t xml:space="preserve"> function, in which it will recognize the beginning of the variable assignment if the current token type is identifier. </w:t>
      </w:r>
      <w:r w:rsidR="001D7F6D">
        <w:rPr>
          <w:rFonts w:ascii="Times New Roman" w:hAnsi="Times New Roman" w:cs="Times New Roman"/>
        </w:rPr>
        <w:t xml:space="preserve">This function will check the variable name </w:t>
      </w:r>
      <w:r w:rsidR="00DD0BEC">
        <w:rPr>
          <w:rFonts w:ascii="Times New Roman" w:hAnsi="Times New Roman" w:cs="Times New Roman"/>
        </w:rPr>
        <w:t xml:space="preserve">and consume it, then it will check for assignment operator (=). If there is </w:t>
      </w:r>
      <w:r w:rsidR="000151A7">
        <w:rPr>
          <w:rFonts w:ascii="Times New Roman" w:hAnsi="Times New Roman" w:cs="Times New Roman"/>
        </w:rPr>
        <w:t xml:space="preserve">an </w:t>
      </w:r>
      <w:r w:rsidR="00DD0BEC">
        <w:rPr>
          <w:rFonts w:ascii="Times New Roman" w:hAnsi="Times New Roman" w:cs="Times New Roman"/>
        </w:rPr>
        <w:t xml:space="preserve">assignment operator, </w:t>
      </w:r>
      <w:r w:rsidR="000151A7">
        <w:rPr>
          <w:rFonts w:ascii="Times New Roman" w:hAnsi="Times New Roman" w:cs="Times New Roman"/>
        </w:rPr>
        <w:t xml:space="preserve">the program will parse the expression at the right of the assignment operator by using </w:t>
      </w:r>
      <w:proofErr w:type="spellStart"/>
      <w:r w:rsidR="000151A7">
        <w:rPr>
          <w:rFonts w:ascii="Times New Roman" w:hAnsi="Times New Roman" w:cs="Times New Roman"/>
        </w:rPr>
        <w:t>parse_expression</w:t>
      </w:r>
      <w:proofErr w:type="spellEnd"/>
      <w:r w:rsidR="000151A7">
        <w:rPr>
          <w:rFonts w:ascii="Times New Roman" w:hAnsi="Times New Roman" w:cs="Times New Roman"/>
        </w:rPr>
        <w:t xml:space="preserve"> function.</w:t>
      </w:r>
    </w:p>
    <w:p w14:paraId="53BB787C" w14:textId="4C29CC0D" w:rsidR="00FA4A2E" w:rsidRPr="00F10F0A" w:rsidRDefault="00CF7DE8" w:rsidP="00CF7DE8">
      <w:pPr>
        <w:spacing w:line="360" w:lineRule="auto"/>
        <w:jc w:val="both"/>
        <w:rPr>
          <w:rFonts w:ascii="Times New Roman" w:hAnsi="Times New Roman" w:cs="Times New Roman"/>
          <w:u w:val="single"/>
        </w:rPr>
      </w:pPr>
      <w:r w:rsidRPr="00F10F0A">
        <w:rPr>
          <w:rFonts w:ascii="Times New Roman" w:hAnsi="Times New Roman" w:cs="Times New Roman"/>
          <w:u w:val="single"/>
        </w:rPr>
        <w:t>Test Case 4</w:t>
      </w:r>
      <w:r w:rsidR="000A25B9">
        <w:rPr>
          <w:rFonts w:ascii="Times New Roman" w:hAnsi="Times New Roman" w:cs="Times New Roman"/>
          <w:noProof/>
          <w:u w:val="single"/>
        </w:rPr>
        <w:drawing>
          <wp:anchor distT="0" distB="0" distL="114300" distR="114300" simplePos="0" relativeHeight="251658252" behindDoc="0" locked="0" layoutInCell="1" allowOverlap="1" wp14:anchorId="7749C297" wp14:editId="7116C33D">
            <wp:simplePos x="0" y="0"/>
            <wp:positionH relativeFrom="column">
              <wp:posOffset>469403</wp:posOffset>
            </wp:positionH>
            <wp:positionV relativeFrom="paragraph">
              <wp:posOffset>328240</wp:posOffset>
            </wp:positionV>
            <wp:extent cx="1375410" cy="1808480"/>
            <wp:effectExtent l="0" t="0" r="0" b="1270"/>
            <wp:wrapTopAndBottom/>
            <wp:docPr id="1996530188" name="Picture 199653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30188" name="Picture 1996530188"/>
                    <pic:cNvPicPr/>
                  </pic:nvPicPr>
                  <pic:blipFill>
                    <a:blip r:embed="rId16">
                      <a:extLst>
                        <a:ext uri="{28A0092B-C50C-407E-A947-70E740481C1C}">
                          <a14:useLocalDpi xmlns:a14="http://schemas.microsoft.com/office/drawing/2010/main" val="0"/>
                        </a:ext>
                      </a:extLst>
                    </a:blip>
                    <a:stretch>
                      <a:fillRect/>
                    </a:stretch>
                  </pic:blipFill>
                  <pic:spPr>
                    <a:xfrm>
                      <a:off x="0" y="0"/>
                      <a:ext cx="1375410" cy="1808480"/>
                    </a:xfrm>
                    <a:prstGeom prst="rect">
                      <a:avLst/>
                    </a:prstGeom>
                  </pic:spPr>
                </pic:pic>
              </a:graphicData>
            </a:graphic>
            <wp14:sizeRelH relativeFrom="margin">
              <wp14:pctWidth>0</wp14:pctWidth>
            </wp14:sizeRelH>
            <wp14:sizeRelV relativeFrom="margin">
              <wp14:pctHeight>0</wp14:pctHeight>
            </wp14:sizeRelV>
          </wp:anchor>
        </w:drawing>
      </w:r>
      <w:r w:rsidR="000A25B9" w:rsidRPr="00737803">
        <w:rPr>
          <w:rFonts w:ascii="Times New Roman" w:hAnsi="Times New Roman" w:cs="Times New Roman"/>
          <w:noProof/>
          <w:u w:val="single"/>
        </w:rPr>
        <w:drawing>
          <wp:anchor distT="0" distB="0" distL="114300" distR="114300" simplePos="0" relativeHeight="251658249" behindDoc="0" locked="0" layoutInCell="1" allowOverlap="1" wp14:anchorId="73188DD8" wp14:editId="2B6CD3C2">
            <wp:simplePos x="0" y="0"/>
            <wp:positionH relativeFrom="margin">
              <wp:posOffset>2476444</wp:posOffset>
            </wp:positionH>
            <wp:positionV relativeFrom="paragraph">
              <wp:posOffset>311619</wp:posOffset>
            </wp:positionV>
            <wp:extent cx="2848610" cy="1940560"/>
            <wp:effectExtent l="0" t="0" r="8890" b="2540"/>
            <wp:wrapTopAndBottom/>
            <wp:docPr id="1016867149" name="Picture 101686714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67149" name="Picture 1" descr="A screen 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t="7923" b="1"/>
                    <a:stretch/>
                  </pic:blipFill>
                  <pic:spPr bwMode="auto">
                    <a:xfrm>
                      <a:off x="0" y="0"/>
                      <a:ext cx="2848610" cy="1940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32DE8C" w14:textId="202041AC" w:rsidR="00CF7DE8" w:rsidRDefault="00CF7DE8" w:rsidP="00E759DC">
      <w:pPr>
        <w:spacing w:line="360" w:lineRule="auto"/>
        <w:jc w:val="both"/>
        <w:rPr>
          <w:rFonts w:ascii="Times New Roman" w:hAnsi="Times New Roman" w:cs="Times New Roman"/>
        </w:rPr>
      </w:pPr>
    </w:p>
    <w:p w14:paraId="457A5D47" w14:textId="17785014" w:rsidR="008C71B0" w:rsidRPr="007F28D9" w:rsidRDefault="00F22F41" w:rsidP="007F28D9">
      <w:pPr>
        <w:spacing w:line="360" w:lineRule="auto"/>
        <w:jc w:val="both"/>
        <w:rPr>
          <w:rFonts w:ascii="Times New Roman" w:hAnsi="Times New Roman" w:cs="Times New Roman"/>
        </w:rPr>
      </w:pPr>
      <w:r w:rsidRPr="00F22F41">
        <w:rPr>
          <w:rFonts w:ascii="Times New Roman" w:hAnsi="Times New Roman" w:cs="Times New Roman"/>
        </w:rPr>
        <w:t>The output above shows</w:t>
      </w:r>
      <w:r>
        <w:rPr>
          <w:rFonts w:ascii="Times New Roman" w:hAnsi="Times New Roman" w:cs="Times New Roman"/>
        </w:rPr>
        <w:t xml:space="preserve"> the </w:t>
      </w:r>
      <w:r w:rsidR="00805A51">
        <w:rPr>
          <w:rFonts w:ascii="Times New Roman" w:hAnsi="Times New Roman" w:cs="Times New Roman"/>
        </w:rPr>
        <w:t>print statement</w:t>
      </w:r>
      <w:r w:rsidR="00DF3E71">
        <w:rPr>
          <w:rFonts w:ascii="Times New Roman" w:hAnsi="Times New Roman" w:cs="Times New Roman"/>
        </w:rPr>
        <w:t xml:space="preserve"> with the right syntax defined within the parser of the program</w:t>
      </w:r>
      <w:r w:rsidR="00FE20D5">
        <w:rPr>
          <w:rFonts w:ascii="Times New Roman" w:hAnsi="Times New Roman" w:cs="Times New Roman"/>
        </w:rPr>
        <w:t xml:space="preserve">. Within the </w:t>
      </w:r>
      <w:proofErr w:type="spellStart"/>
      <w:r w:rsidR="00FE20D5">
        <w:rPr>
          <w:rFonts w:ascii="Times New Roman" w:hAnsi="Times New Roman" w:cs="Times New Roman"/>
        </w:rPr>
        <w:t>parse_statement</w:t>
      </w:r>
      <w:proofErr w:type="spellEnd"/>
      <w:r w:rsidR="00FE20D5">
        <w:rPr>
          <w:rFonts w:ascii="Times New Roman" w:hAnsi="Times New Roman" w:cs="Times New Roman"/>
        </w:rPr>
        <w:t xml:space="preserve"> function, </w:t>
      </w:r>
      <w:r w:rsidR="006D05BD">
        <w:rPr>
          <w:rFonts w:ascii="Times New Roman" w:hAnsi="Times New Roman" w:cs="Times New Roman"/>
        </w:rPr>
        <w:t>the function check</w:t>
      </w:r>
      <w:r w:rsidR="00872082">
        <w:rPr>
          <w:rFonts w:ascii="Times New Roman" w:hAnsi="Times New Roman" w:cs="Times New Roman"/>
        </w:rPr>
        <w:t>s</w:t>
      </w:r>
      <w:r w:rsidR="006D05BD">
        <w:rPr>
          <w:rFonts w:ascii="Times New Roman" w:hAnsi="Times New Roman" w:cs="Times New Roman"/>
        </w:rPr>
        <w:t xml:space="preserve"> the </w:t>
      </w:r>
      <w:r w:rsidR="00C60918">
        <w:rPr>
          <w:rFonts w:ascii="Times New Roman" w:hAnsi="Times New Roman" w:cs="Times New Roman"/>
        </w:rPr>
        <w:t>‘</w:t>
      </w:r>
      <w:r w:rsidR="006D05BD">
        <w:rPr>
          <w:rFonts w:ascii="Times New Roman" w:hAnsi="Times New Roman" w:cs="Times New Roman"/>
        </w:rPr>
        <w:t>print</w:t>
      </w:r>
      <w:r w:rsidR="00C60918">
        <w:rPr>
          <w:rFonts w:ascii="Times New Roman" w:hAnsi="Times New Roman" w:cs="Times New Roman"/>
        </w:rPr>
        <w:t>’</w:t>
      </w:r>
      <w:r w:rsidR="006D05BD">
        <w:rPr>
          <w:rFonts w:ascii="Times New Roman" w:hAnsi="Times New Roman" w:cs="Times New Roman"/>
        </w:rPr>
        <w:t xml:space="preserve"> </w:t>
      </w:r>
      <w:r w:rsidR="00C60918">
        <w:rPr>
          <w:rFonts w:ascii="Times New Roman" w:hAnsi="Times New Roman" w:cs="Times New Roman"/>
        </w:rPr>
        <w:t>keywords</w:t>
      </w:r>
      <w:r w:rsidR="00872082">
        <w:rPr>
          <w:rFonts w:ascii="Times New Roman" w:hAnsi="Times New Roman" w:cs="Times New Roman"/>
        </w:rPr>
        <w:t>,</w:t>
      </w:r>
      <w:r w:rsidR="00481D34">
        <w:rPr>
          <w:rFonts w:ascii="Times New Roman" w:hAnsi="Times New Roman" w:cs="Times New Roman"/>
        </w:rPr>
        <w:t xml:space="preserve"> </w:t>
      </w:r>
      <w:r w:rsidR="00872082">
        <w:rPr>
          <w:rFonts w:ascii="Times New Roman" w:hAnsi="Times New Roman" w:cs="Times New Roman"/>
        </w:rPr>
        <w:t>if the ‘print’ is encountered</w:t>
      </w:r>
      <w:r w:rsidR="00481D34">
        <w:rPr>
          <w:rFonts w:ascii="Times New Roman" w:hAnsi="Times New Roman" w:cs="Times New Roman"/>
        </w:rPr>
        <w:t>, it expects the opening parenthesis</w:t>
      </w:r>
      <w:r w:rsidR="005E5C01">
        <w:rPr>
          <w:rFonts w:ascii="Times New Roman" w:hAnsi="Times New Roman" w:cs="Times New Roman"/>
        </w:rPr>
        <w:t xml:space="preserve"> following by an expression </w:t>
      </w:r>
      <w:r w:rsidR="008C71B0">
        <w:rPr>
          <w:rFonts w:ascii="Times New Roman" w:hAnsi="Times New Roman" w:cs="Times New Roman"/>
        </w:rPr>
        <w:t>with closing parenthesis. If both of the parenthesis present, the program will continue to produce the AST graph</w:t>
      </w:r>
      <w:r w:rsidR="003212EA">
        <w:rPr>
          <w:rFonts w:ascii="Times New Roman" w:hAnsi="Times New Roman" w:cs="Times New Roman"/>
        </w:rPr>
        <w:t xml:space="preserve"> and the parenthesis </w:t>
      </w:r>
      <w:r w:rsidR="003279A9">
        <w:rPr>
          <w:rFonts w:ascii="Times New Roman" w:hAnsi="Times New Roman" w:cs="Times New Roman"/>
        </w:rPr>
        <w:t>will</w:t>
      </w:r>
      <w:r w:rsidR="003212EA">
        <w:rPr>
          <w:rFonts w:ascii="Times New Roman" w:hAnsi="Times New Roman" w:cs="Times New Roman"/>
        </w:rPr>
        <w:t xml:space="preserve"> be included in the AST because</w:t>
      </w:r>
      <w:r w:rsidR="00F8443E">
        <w:rPr>
          <w:rFonts w:ascii="Times New Roman" w:hAnsi="Times New Roman" w:cs="Times New Roman"/>
        </w:rPr>
        <w:t xml:space="preserve"> </w:t>
      </w:r>
      <w:r w:rsidR="003279A9">
        <w:rPr>
          <w:rFonts w:ascii="Times New Roman" w:hAnsi="Times New Roman" w:cs="Times New Roman"/>
        </w:rPr>
        <w:t xml:space="preserve">the </w:t>
      </w:r>
      <w:r w:rsidR="00F8443E">
        <w:rPr>
          <w:rFonts w:ascii="Times New Roman" w:hAnsi="Times New Roman" w:cs="Times New Roman"/>
        </w:rPr>
        <w:t>parenthesis is being consumed within the function</w:t>
      </w:r>
      <w:r w:rsidR="00665D47">
        <w:rPr>
          <w:rFonts w:ascii="Times New Roman" w:hAnsi="Times New Roman" w:cs="Times New Roman"/>
        </w:rPr>
        <w:t>.</w:t>
      </w:r>
      <w:r w:rsidR="008C71B0">
        <w:rPr>
          <w:rFonts w:ascii="Times New Roman" w:hAnsi="Times New Roman" w:cs="Times New Roman"/>
          <w:sz w:val="28"/>
          <w:szCs w:val="28"/>
        </w:rPr>
        <w:br w:type="page"/>
      </w:r>
    </w:p>
    <w:p w14:paraId="477F12C6" w14:textId="7C670156" w:rsidR="2A53CED6" w:rsidRDefault="00E22911" w:rsidP="2A53CED6">
      <w:pPr>
        <w:spacing w:line="259" w:lineRule="auto"/>
        <w:rPr>
          <w:rFonts w:ascii="Times New Roman" w:hAnsi="Times New Roman" w:cs="Times New Roman"/>
          <w:u w:val="single"/>
        </w:rPr>
      </w:pPr>
      <w:r w:rsidRPr="0024580E">
        <w:rPr>
          <w:rFonts w:ascii="Times New Roman" w:hAnsi="Times New Roman" w:cs="Times New Roman"/>
          <w:noProof/>
        </w:rPr>
        <w:drawing>
          <wp:anchor distT="0" distB="0" distL="114300" distR="114300" simplePos="0" relativeHeight="251658250" behindDoc="0" locked="0" layoutInCell="1" allowOverlap="1" wp14:anchorId="33BF55DC" wp14:editId="38F08DA9">
            <wp:simplePos x="0" y="0"/>
            <wp:positionH relativeFrom="margin">
              <wp:posOffset>2469432</wp:posOffset>
            </wp:positionH>
            <wp:positionV relativeFrom="paragraph">
              <wp:posOffset>362695</wp:posOffset>
            </wp:positionV>
            <wp:extent cx="3029585" cy="1702435"/>
            <wp:effectExtent l="0" t="0" r="0" b="0"/>
            <wp:wrapTopAndBottom/>
            <wp:docPr id="983572556" name="Picture 98357255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8072"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9585" cy="17024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u w:val="single"/>
        </w:rPr>
        <w:drawing>
          <wp:anchor distT="0" distB="0" distL="114300" distR="114300" simplePos="0" relativeHeight="251658253" behindDoc="0" locked="0" layoutInCell="1" allowOverlap="1" wp14:anchorId="77DDBE3E" wp14:editId="2FF69DE4">
            <wp:simplePos x="0" y="0"/>
            <wp:positionH relativeFrom="column">
              <wp:posOffset>674370</wp:posOffset>
            </wp:positionH>
            <wp:positionV relativeFrom="paragraph">
              <wp:posOffset>415290</wp:posOffset>
            </wp:positionV>
            <wp:extent cx="1264920" cy="1663065"/>
            <wp:effectExtent l="0" t="0" r="0" b="0"/>
            <wp:wrapTopAndBottom/>
            <wp:docPr id="372931708" name="Picture 37293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1708" name="Picture 372931708"/>
                    <pic:cNvPicPr/>
                  </pic:nvPicPr>
                  <pic:blipFill>
                    <a:blip r:embed="rId19">
                      <a:extLst>
                        <a:ext uri="{28A0092B-C50C-407E-A947-70E740481C1C}">
                          <a14:useLocalDpi xmlns:a14="http://schemas.microsoft.com/office/drawing/2010/main" val="0"/>
                        </a:ext>
                      </a:extLst>
                    </a:blip>
                    <a:stretch>
                      <a:fillRect/>
                    </a:stretch>
                  </pic:blipFill>
                  <pic:spPr>
                    <a:xfrm>
                      <a:off x="0" y="0"/>
                      <a:ext cx="1264920" cy="1663065"/>
                    </a:xfrm>
                    <a:prstGeom prst="rect">
                      <a:avLst/>
                    </a:prstGeom>
                  </pic:spPr>
                </pic:pic>
              </a:graphicData>
            </a:graphic>
            <wp14:sizeRelH relativeFrom="margin">
              <wp14:pctWidth>0</wp14:pctWidth>
            </wp14:sizeRelH>
            <wp14:sizeRelV relativeFrom="margin">
              <wp14:pctHeight>0</wp14:pctHeight>
            </wp14:sizeRelV>
          </wp:anchor>
        </w:drawing>
      </w:r>
      <w:r w:rsidRPr="2A53CED6">
        <w:rPr>
          <w:rFonts w:ascii="Times New Roman" w:hAnsi="Times New Roman" w:cs="Times New Roman"/>
          <w:u w:val="single"/>
        </w:rPr>
        <w:t>Test Case 5</w:t>
      </w:r>
    </w:p>
    <w:p w14:paraId="37929408" w14:textId="17F7117F" w:rsidR="00AC3EFD" w:rsidRPr="00581DD5" w:rsidRDefault="00AC3EFD">
      <w:pPr>
        <w:spacing w:line="259" w:lineRule="auto"/>
        <w:rPr>
          <w:rFonts w:ascii="Times New Roman" w:hAnsi="Times New Roman" w:cs="Times New Roman"/>
          <w:u w:val="single"/>
        </w:rPr>
      </w:pPr>
    </w:p>
    <w:p w14:paraId="302DC30B" w14:textId="67F7C718" w:rsidR="002902B9" w:rsidRPr="00332681" w:rsidRDefault="00825E95" w:rsidP="00332681">
      <w:pPr>
        <w:spacing w:line="360" w:lineRule="auto"/>
        <w:jc w:val="both"/>
        <w:rPr>
          <w:rFonts w:ascii="Times New Roman" w:hAnsi="Times New Roman" w:cs="Times New Roman"/>
        </w:rPr>
      </w:pPr>
      <w:r w:rsidRPr="00825E95">
        <w:rPr>
          <w:rFonts w:ascii="Times New Roman" w:hAnsi="Times New Roman" w:cs="Times New Roman"/>
        </w:rPr>
        <w:t>The output above shows</w:t>
      </w:r>
      <w:r w:rsidR="00F93624">
        <w:rPr>
          <w:rFonts w:ascii="Times New Roman" w:hAnsi="Times New Roman" w:cs="Times New Roman"/>
        </w:rPr>
        <w:t xml:space="preserve"> the return statement</w:t>
      </w:r>
      <w:r w:rsidR="005A0DFD">
        <w:rPr>
          <w:rFonts w:ascii="Times New Roman" w:hAnsi="Times New Roman" w:cs="Times New Roman"/>
        </w:rPr>
        <w:t xml:space="preserve"> with the correct syntax following the grammar </w:t>
      </w:r>
      <w:r w:rsidR="00072846">
        <w:rPr>
          <w:rFonts w:ascii="Times New Roman" w:hAnsi="Times New Roman" w:cs="Times New Roman"/>
        </w:rPr>
        <w:t xml:space="preserve">defined within the syntax </w:t>
      </w:r>
      <w:r w:rsidR="00B44F7F">
        <w:rPr>
          <w:rFonts w:ascii="Times New Roman" w:hAnsi="Times New Roman" w:cs="Times New Roman"/>
        </w:rPr>
        <w:t>analysis</w:t>
      </w:r>
      <w:r w:rsidR="005A0E10">
        <w:rPr>
          <w:rFonts w:ascii="Times New Roman" w:hAnsi="Times New Roman" w:cs="Times New Roman"/>
        </w:rPr>
        <w:t xml:space="preserve">. Within the </w:t>
      </w:r>
      <w:proofErr w:type="spellStart"/>
      <w:r w:rsidR="005A0E10">
        <w:rPr>
          <w:rFonts w:ascii="Times New Roman" w:hAnsi="Times New Roman" w:cs="Times New Roman"/>
        </w:rPr>
        <w:t>parse_statement</w:t>
      </w:r>
      <w:proofErr w:type="spellEnd"/>
      <w:r w:rsidR="005A0E10">
        <w:rPr>
          <w:rFonts w:ascii="Times New Roman" w:hAnsi="Times New Roman" w:cs="Times New Roman"/>
        </w:rPr>
        <w:t xml:space="preserve"> function, there is a selection method, where </w:t>
      </w:r>
      <w:r w:rsidR="00A0772A">
        <w:rPr>
          <w:rFonts w:ascii="Times New Roman" w:hAnsi="Times New Roman" w:cs="Times New Roman"/>
        </w:rPr>
        <w:t xml:space="preserve">the parser will check whether the current token value is ‘return’ </w:t>
      </w:r>
      <w:r w:rsidR="0041756C">
        <w:rPr>
          <w:rFonts w:ascii="Times New Roman" w:hAnsi="Times New Roman" w:cs="Times New Roman"/>
        </w:rPr>
        <w:t xml:space="preserve">and it will recognize it as a return statement. </w:t>
      </w:r>
      <w:r w:rsidR="00332681">
        <w:rPr>
          <w:rFonts w:ascii="Times New Roman" w:hAnsi="Times New Roman" w:cs="Times New Roman"/>
        </w:rPr>
        <w:t xml:space="preserve">It will consume the return, which means the index will advance to the next index and </w:t>
      </w:r>
      <w:r w:rsidR="00FE42F2">
        <w:rPr>
          <w:rFonts w:ascii="Times New Roman" w:hAnsi="Times New Roman" w:cs="Times New Roman"/>
        </w:rPr>
        <w:t>call</w:t>
      </w:r>
      <w:r w:rsidR="005D5D1E">
        <w:rPr>
          <w:rFonts w:ascii="Times New Roman" w:hAnsi="Times New Roman" w:cs="Times New Roman"/>
        </w:rPr>
        <w:t xml:space="preserve"> </w:t>
      </w:r>
      <w:proofErr w:type="spellStart"/>
      <w:r w:rsidR="005D5D1E">
        <w:rPr>
          <w:rFonts w:ascii="Times New Roman" w:hAnsi="Times New Roman" w:cs="Times New Roman"/>
        </w:rPr>
        <w:t>parse_expression</w:t>
      </w:r>
      <w:proofErr w:type="spellEnd"/>
      <w:r w:rsidR="005D5D1E">
        <w:rPr>
          <w:rFonts w:ascii="Times New Roman" w:hAnsi="Times New Roman" w:cs="Times New Roman"/>
        </w:rPr>
        <w:t xml:space="preserve"> function to handle the expression of </w:t>
      </w:r>
      <w:proofErr w:type="spellStart"/>
      <w:r w:rsidR="005D5D1E">
        <w:rPr>
          <w:rFonts w:ascii="Times New Roman" w:hAnsi="Times New Roman" w:cs="Times New Roman"/>
        </w:rPr>
        <w:t>x+y</w:t>
      </w:r>
      <w:proofErr w:type="spellEnd"/>
      <w:r w:rsidR="005D5D1E">
        <w:rPr>
          <w:rFonts w:ascii="Times New Roman" w:hAnsi="Times New Roman" w:cs="Times New Roman"/>
        </w:rPr>
        <w:t>.</w:t>
      </w:r>
    </w:p>
    <w:p w14:paraId="308C1D47" w14:textId="77777777" w:rsidR="002902B9" w:rsidRDefault="002902B9">
      <w:pPr>
        <w:spacing w:line="259" w:lineRule="auto"/>
        <w:rPr>
          <w:rFonts w:ascii="Times New Roman" w:hAnsi="Times New Roman" w:cs="Times New Roman"/>
          <w:sz w:val="28"/>
          <w:szCs w:val="28"/>
        </w:rPr>
      </w:pPr>
    </w:p>
    <w:p w14:paraId="7D5CC5CB" w14:textId="1D6C1FF8" w:rsidR="00784F61" w:rsidRDefault="00C81F24" w:rsidP="2A53CED6">
      <w:pPr>
        <w:spacing w:line="259" w:lineRule="auto"/>
        <w:rPr>
          <w:rFonts w:ascii="Times New Roman" w:hAnsi="Times New Roman" w:cs="Times New Roman"/>
          <w:u w:val="single"/>
        </w:rPr>
      </w:pPr>
      <w:r w:rsidRPr="00F1345D">
        <w:rPr>
          <w:rFonts w:ascii="Times New Roman" w:hAnsi="Times New Roman" w:cs="Times New Roman"/>
          <w:noProof/>
          <w:sz w:val="28"/>
          <w:szCs w:val="28"/>
        </w:rPr>
        <w:drawing>
          <wp:anchor distT="0" distB="0" distL="114300" distR="114300" simplePos="0" relativeHeight="251658244" behindDoc="0" locked="0" layoutInCell="1" allowOverlap="1" wp14:anchorId="64CE18B9" wp14:editId="256FF9DD">
            <wp:simplePos x="0" y="0"/>
            <wp:positionH relativeFrom="margin">
              <wp:align>center</wp:align>
            </wp:positionH>
            <wp:positionV relativeFrom="paragraph">
              <wp:posOffset>352204</wp:posOffset>
            </wp:positionV>
            <wp:extent cx="3972479" cy="1390844"/>
            <wp:effectExtent l="0" t="0" r="9525" b="0"/>
            <wp:wrapTopAndBottom/>
            <wp:docPr id="1972995086" name="Picture 197299508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605"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972479" cy="1390844"/>
                    </a:xfrm>
                    <a:prstGeom prst="rect">
                      <a:avLst/>
                    </a:prstGeom>
                  </pic:spPr>
                </pic:pic>
              </a:graphicData>
            </a:graphic>
          </wp:anchor>
        </w:drawing>
      </w:r>
      <w:r w:rsidR="006D021C" w:rsidRPr="006D021C">
        <w:rPr>
          <w:rFonts w:ascii="Times New Roman" w:hAnsi="Times New Roman" w:cs="Times New Roman"/>
          <w:u w:val="single"/>
        </w:rPr>
        <w:t>Test Case 6</w:t>
      </w:r>
    </w:p>
    <w:p w14:paraId="02FC75F4" w14:textId="77777777" w:rsidR="00596739" w:rsidRDefault="00596739" w:rsidP="002902B9">
      <w:pPr>
        <w:spacing w:line="360" w:lineRule="auto"/>
        <w:jc w:val="both"/>
        <w:rPr>
          <w:rFonts w:ascii="Times New Roman" w:hAnsi="Times New Roman" w:cs="Times New Roman"/>
        </w:rPr>
      </w:pPr>
    </w:p>
    <w:p w14:paraId="352440A1" w14:textId="70493A9B" w:rsidR="003279A9" w:rsidRDefault="003279A9" w:rsidP="002902B9">
      <w:pPr>
        <w:spacing w:line="360" w:lineRule="auto"/>
        <w:jc w:val="both"/>
        <w:rPr>
          <w:rFonts w:ascii="Times New Roman" w:hAnsi="Times New Roman" w:cs="Times New Roman"/>
        </w:rPr>
      </w:pPr>
      <w:r w:rsidRPr="003279A9">
        <w:rPr>
          <w:rFonts w:ascii="Times New Roman" w:hAnsi="Times New Roman" w:cs="Times New Roman"/>
        </w:rPr>
        <w:t xml:space="preserve">The </w:t>
      </w:r>
      <w:r w:rsidR="00046B06">
        <w:rPr>
          <w:rFonts w:ascii="Times New Roman" w:hAnsi="Times New Roman" w:cs="Times New Roman"/>
        </w:rPr>
        <w:t>output above shows an error message is displayed when the input above is parse through the program.</w:t>
      </w:r>
      <w:r w:rsidR="00F34A01">
        <w:rPr>
          <w:rFonts w:ascii="Times New Roman" w:hAnsi="Times New Roman" w:cs="Times New Roman"/>
        </w:rPr>
        <w:t xml:space="preserve"> It is because the syntax for print statement has been defined which is the print statement must be follow with the </w:t>
      </w:r>
      <w:r w:rsidR="007942C0">
        <w:rPr>
          <w:rFonts w:ascii="Times New Roman" w:hAnsi="Times New Roman" w:cs="Times New Roman"/>
        </w:rPr>
        <w:t>parenthes</w:t>
      </w:r>
      <w:r w:rsidR="0048555B">
        <w:rPr>
          <w:rFonts w:ascii="Times New Roman" w:hAnsi="Times New Roman" w:cs="Times New Roman"/>
        </w:rPr>
        <w:t>e</w:t>
      </w:r>
      <w:r w:rsidR="007942C0">
        <w:rPr>
          <w:rFonts w:ascii="Times New Roman" w:hAnsi="Times New Roman" w:cs="Times New Roman"/>
        </w:rPr>
        <w:t xml:space="preserve">s (opening and closing). If one of </w:t>
      </w:r>
      <w:r w:rsidR="00596739">
        <w:rPr>
          <w:rFonts w:ascii="Times New Roman" w:hAnsi="Times New Roman" w:cs="Times New Roman"/>
        </w:rPr>
        <w:t>these parentheses</w:t>
      </w:r>
      <w:r w:rsidR="007942C0">
        <w:rPr>
          <w:rFonts w:ascii="Times New Roman" w:hAnsi="Times New Roman" w:cs="Times New Roman"/>
        </w:rPr>
        <w:t xml:space="preserve"> is</w:t>
      </w:r>
      <w:r w:rsidR="00B57345">
        <w:rPr>
          <w:rFonts w:ascii="Times New Roman" w:hAnsi="Times New Roman" w:cs="Times New Roman"/>
        </w:rPr>
        <w:t xml:space="preserve"> absent, then the program will display the messages either missing opening or closing parenthes</w:t>
      </w:r>
      <w:r w:rsidR="000D2312">
        <w:rPr>
          <w:rFonts w:ascii="Times New Roman" w:hAnsi="Times New Roman" w:cs="Times New Roman"/>
        </w:rPr>
        <w:t>e</w:t>
      </w:r>
      <w:r w:rsidR="00B57345">
        <w:rPr>
          <w:rFonts w:ascii="Times New Roman" w:hAnsi="Times New Roman" w:cs="Times New Roman"/>
        </w:rPr>
        <w:t xml:space="preserve">s. This process is done by the </w:t>
      </w:r>
      <w:proofErr w:type="spellStart"/>
      <w:r w:rsidR="002902B9">
        <w:rPr>
          <w:rFonts w:ascii="Times New Roman" w:hAnsi="Times New Roman" w:cs="Times New Roman"/>
        </w:rPr>
        <w:t>parse_statement</w:t>
      </w:r>
      <w:proofErr w:type="spellEnd"/>
      <w:r w:rsidR="002902B9">
        <w:rPr>
          <w:rFonts w:ascii="Times New Roman" w:hAnsi="Times New Roman" w:cs="Times New Roman"/>
        </w:rPr>
        <w:t xml:space="preserve"> function. Hence, the correct syntax is print(x+1).</w:t>
      </w:r>
    </w:p>
    <w:p w14:paraId="47C9A6BD" w14:textId="4A800711" w:rsidR="002902B9" w:rsidRPr="002902B9" w:rsidRDefault="002902B9" w:rsidP="002902B9">
      <w:pPr>
        <w:spacing w:line="259" w:lineRule="auto"/>
        <w:rPr>
          <w:rFonts w:ascii="Times New Roman" w:hAnsi="Times New Roman" w:cs="Times New Roman"/>
        </w:rPr>
      </w:pPr>
      <w:r>
        <w:rPr>
          <w:rFonts w:ascii="Times New Roman" w:hAnsi="Times New Roman" w:cs="Times New Roman"/>
        </w:rPr>
        <w:br w:type="page"/>
      </w:r>
    </w:p>
    <w:p w14:paraId="17FB1C05" w14:textId="03BAE145" w:rsidR="00C81F24" w:rsidRDefault="00C81F24" w:rsidP="00C81F24">
      <w:pPr>
        <w:spacing w:line="259" w:lineRule="auto"/>
        <w:rPr>
          <w:rFonts w:ascii="Times New Roman" w:hAnsi="Times New Roman" w:cs="Times New Roman"/>
          <w:u w:val="single"/>
        </w:rPr>
      </w:pPr>
      <w:r w:rsidRPr="00281A23">
        <w:rPr>
          <w:rFonts w:ascii="Times New Roman" w:hAnsi="Times New Roman" w:cs="Times New Roman"/>
          <w:noProof/>
        </w:rPr>
        <w:drawing>
          <wp:anchor distT="0" distB="0" distL="114300" distR="114300" simplePos="0" relativeHeight="251658245" behindDoc="0" locked="0" layoutInCell="1" allowOverlap="1" wp14:anchorId="3554D586" wp14:editId="3360D242">
            <wp:simplePos x="0" y="0"/>
            <wp:positionH relativeFrom="margin">
              <wp:align>center</wp:align>
            </wp:positionH>
            <wp:positionV relativeFrom="paragraph">
              <wp:posOffset>320786</wp:posOffset>
            </wp:positionV>
            <wp:extent cx="3639058" cy="1571844"/>
            <wp:effectExtent l="0" t="0" r="0" b="9525"/>
            <wp:wrapTopAndBottom/>
            <wp:docPr id="300695399" name="Picture 30069539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96704" name="Picture 1" descr="A screen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39058" cy="1571844"/>
                    </a:xfrm>
                    <a:prstGeom prst="rect">
                      <a:avLst/>
                    </a:prstGeom>
                  </pic:spPr>
                </pic:pic>
              </a:graphicData>
            </a:graphic>
          </wp:anchor>
        </w:drawing>
      </w:r>
      <w:r>
        <w:rPr>
          <w:rFonts w:ascii="Times New Roman" w:hAnsi="Times New Roman" w:cs="Times New Roman"/>
          <w:u w:val="single"/>
        </w:rPr>
        <w:t>Test Case 7</w:t>
      </w:r>
    </w:p>
    <w:p w14:paraId="6BE93A50" w14:textId="77777777" w:rsidR="003F4E74" w:rsidRDefault="003F4E74" w:rsidP="005902B8">
      <w:pPr>
        <w:spacing w:line="360" w:lineRule="auto"/>
        <w:jc w:val="both"/>
        <w:rPr>
          <w:rFonts w:ascii="Times New Roman" w:hAnsi="Times New Roman" w:cs="Times New Roman"/>
        </w:rPr>
      </w:pPr>
    </w:p>
    <w:p w14:paraId="407925EB" w14:textId="1E630380" w:rsidR="00581DD5" w:rsidRPr="00AA2FC6" w:rsidRDefault="00AA2FC6" w:rsidP="005902B8">
      <w:pPr>
        <w:spacing w:line="360" w:lineRule="auto"/>
        <w:jc w:val="both"/>
        <w:rPr>
          <w:rFonts w:ascii="Times New Roman" w:hAnsi="Times New Roman" w:cs="Times New Roman"/>
        </w:rPr>
      </w:pPr>
      <w:r w:rsidRPr="00AA2FC6">
        <w:rPr>
          <w:rFonts w:ascii="Times New Roman" w:hAnsi="Times New Roman" w:cs="Times New Roman"/>
        </w:rPr>
        <w:t xml:space="preserve">The output above shows </w:t>
      </w:r>
      <w:r w:rsidR="0022654C">
        <w:rPr>
          <w:rFonts w:ascii="Times New Roman" w:hAnsi="Times New Roman" w:cs="Times New Roman"/>
        </w:rPr>
        <w:t>that error message will be displayed when the input contain</w:t>
      </w:r>
      <w:r w:rsidR="005902B8">
        <w:rPr>
          <w:rFonts w:ascii="Times New Roman" w:hAnsi="Times New Roman" w:cs="Times New Roman"/>
        </w:rPr>
        <w:t>s</w:t>
      </w:r>
      <w:r w:rsidR="0022654C">
        <w:rPr>
          <w:rFonts w:ascii="Times New Roman" w:hAnsi="Times New Roman" w:cs="Times New Roman"/>
        </w:rPr>
        <w:t xml:space="preserve"> </w:t>
      </w:r>
      <w:r w:rsidR="005902B8">
        <w:rPr>
          <w:rFonts w:ascii="Times New Roman" w:hAnsi="Times New Roman" w:cs="Times New Roman"/>
        </w:rPr>
        <w:t>‘OTHER’ token</w:t>
      </w:r>
      <w:r w:rsidR="00780D03">
        <w:rPr>
          <w:rFonts w:ascii="Times New Roman" w:hAnsi="Times New Roman" w:cs="Times New Roman"/>
        </w:rPr>
        <w:t xml:space="preserve">s. Within the </w:t>
      </w:r>
      <w:proofErr w:type="spellStart"/>
      <w:r w:rsidR="00780D03">
        <w:rPr>
          <w:rFonts w:ascii="Times New Roman" w:hAnsi="Times New Roman" w:cs="Times New Roman"/>
        </w:rPr>
        <w:t>parse_factor</w:t>
      </w:r>
      <w:proofErr w:type="spellEnd"/>
      <w:r w:rsidR="00780D03">
        <w:rPr>
          <w:rFonts w:ascii="Times New Roman" w:hAnsi="Times New Roman" w:cs="Times New Roman"/>
        </w:rPr>
        <w:t xml:space="preserve"> function, it will check the condition related with the tokens</w:t>
      </w:r>
      <w:r w:rsidR="00C52726">
        <w:rPr>
          <w:rFonts w:ascii="Times New Roman" w:hAnsi="Times New Roman" w:cs="Times New Roman"/>
        </w:rPr>
        <w:t xml:space="preserve"> that are defined in lexical analysis</w:t>
      </w:r>
      <w:r w:rsidR="009719F1">
        <w:rPr>
          <w:rFonts w:ascii="Times New Roman" w:hAnsi="Times New Roman" w:cs="Times New Roman"/>
        </w:rPr>
        <w:t xml:space="preserve"> and the error messages will be displayed indicating that the unexpected token </w:t>
      </w:r>
      <w:r w:rsidR="002C5555">
        <w:rPr>
          <w:rFonts w:ascii="Times New Roman" w:hAnsi="Times New Roman" w:cs="Times New Roman"/>
        </w:rPr>
        <w:t>is encountered.</w:t>
      </w:r>
    </w:p>
    <w:p w14:paraId="4827074C" w14:textId="77777777" w:rsidR="00581DD5" w:rsidRDefault="00581DD5" w:rsidP="00C81F24">
      <w:pPr>
        <w:spacing w:line="259" w:lineRule="auto"/>
        <w:rPr>
          <w:rFonts w:ascii="Times New Roman" w:hAnsi="Times New Roman" w:cs="Times New Roman"/>
          <w:u w:val="single"/>
        </w:rPr>
      </w:pPr>
    </w:p>
    <w:p w14:paraId="0B743FD1" w14:textId="49C005FF" w:rsidR="00C81F24" w:rsidRDefault="003F4E74" w:rsidP="00C81F24">
      <w:pPr>
        <w:spacing w:line="259" w:lineRule="auto"/>
        <w:rPr>
          <w:rFonts w:ascii="Times New Roman" w:hAnsi="Times New Roman" w:cs="Times New Roman"/>
          <w:u w:val="single"/>
        </w:rPr>
      </w:pPr>
      <w:r w:rsidRPr="00BC1AF6">
        <w:rPr>
          <w:rFonts w:ascii="Times New Roman" w:hAnsi="Times New Roman" w:cs="Times New Roman"/>
          <w:b/>
          <w:bCs/>
          <w:noProof/>
        </w:rPr>
        <w:drawing>
          <wp:anchor distT="0" distB="0" distL="114300" distR="114300" simplePos="0" relativeHeight="251658248" behindDoc="0" locked="0" layoutInCell="1" allowOverlap="1" wp14:anchorId="3132DF8E" wp14:editId="66B2D76F">
            <wp:simplePos x="0" y="0"/>
            <wp:positionH relativeFrom="margin">
              <wp:align>center</wp:align>
            </wp:positionH>
            <wp:positionV relativeFrom="paragraph">
              <wp:posOffset>258334</wp:posOffset>
            </wp:positionV>
            <wp:extent cx="3867690" cy="1390844"/>
            <wp:effectExtent l="0" t="0" r="0" b="0"/>
            <wp:wrapTopAndBottom/>
            <wp:docPr id="615753314" name="Picture 6157533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11369"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867690" cy="1390844"/>
                    </a:xfrm>
                    <a:prstGeom prst="rect">
                      <a:avLst/>
                    </a:prstGeom>
                  </pic:spPr>
                </pic:pic>
              </a:graphicData>
            </a:graphic>
          </wp:anchor>
        </w:drawing>
      </w:r>
      <w:r w:rsidR="003403BE">
        <w:rPr>
          <w:rFonts w:ascii="Times New Roman" w:hAnsi="Times New Roman" w:cs="Times New Roman"/>
          <w:u w:val="single"/>
        </w:rPr>
        <w:t>Test Case 8</w:t>
      </w:r>
    </w:p>
    <w:p w14:paraId="51DCEE54" w14:textId="36A742F2" w:rsidR="003403BE" w:rsidRDefault="003403BE" w:rsidP="00C81F24">
      <w:pPr>
        <w:spacing w:line="259" w:lineRule="auto"/>
        <w:rPr>
          <w:rFonts w:ascii="Times New Roman" w:hAnsi="Times New Roman" w:cs="Times New Roman"/>
          <w:u w:val="single"/>
        </w:rPr>
      </w:pPr>
    </w:p>
    <w:p w14:paraId="29A2E63D" w14:textId="59E3F633" w:rsidR="003403BE" w:rsidRPr="003F4E74" w:rsidRDefault="003F4E74" w:rsidP="00DF77FE">
      <w:pPr>
        <w:spacing w:line="360" w:lineRule="auto"/>
        <w:jc w:val="both"/>
        <w:rPr>
          <w:rFonts w:ascii="Times New Roman" w:hAnsi="Times New Roman" w:cs="Times New Roman"/>
        </w:rPr>
      </w:pPr>
      <w:r w:rsidRPr="003F4E74">
        <w:rPr>
          <w:rFonts w:ascii="Times New Roman" w:hAnsi="Times New Roman" w:cs="Times New Roman"/>
        </w:rPr>
        <w:t xml:space="preserve">The </w:t>
      </w:r>
      <w:r>
        <w:rPr>
          <w:rFonts w:ascii="Times New Roman" w:hAnsi="Times New Roman" w:cs="Times New Roman"/>
        </w:rPr>
        <w:t xml:space="preserve">output above shows that an error message is displayed </w:t>
      </w:r>
      <w:r w:rsidR="000204AD">
        <w:rPr>
          <w:rFonts w:ascii="Times New Roman" w:hAnsi="Times New Roman" w:cs="Times New Roman"/>
        </w:rPr>
        <w:t xml:space="preserve">when the input </w:t>
      </w:r>
      <w:r w:rsidR="00DF77FE">
        <w:rPr>
          <w:rFonts w:ascii="Times New Roman" w:hAnsi="Times New Roman" w:cs="Times New Roman"/>
        </w:rPr>
        <w:t>does</w:t>
      </w:r>
      <w:r w:rsidR="000204AD">
        <w:rPr>
          <w:rFonts w:ascii="Times New Roman" w:hAnsi="Times New Roman" w:cs="Times New Roman"/>
        </w:rPr>
        <w:t xml:space="preserve"> not follow </w:t>
      </w:r>
      <w:r w:rsidR="00DF77FE">
        <w:rPr>
          <w:rFonts w:ascii="Times New Roman" w:hAnsi="Times New Roman" w:cs="Times New Roman"/>
        </w:rPr>
        <w:t>the grammar defined in the syntax analysis.</w:t>
      </w:r>
      <w:r w:rsidR="00FA6D52">
        <w:rPr>
          <w:rFonts w:ascii="Times New Roman" w:hAnsi="Times New Roman" w:cs="Times New Roman"/>
        </w:rPr>
        <w:t xml:space="preserve"> This error is displayed because there </w:t>
      </w:r>
      <w:r w:rsidR="000A0799">
        <w:rPr>
          <w:rFonts w:ascii="Times New Roman" w:hAnsi="Times New Roman" w:cs="Times New Roman"/>
        </w:rPr>
        <w:t>are</w:t>
      </w:r>
      <w:r w:rsidR="00FA6D52">
        <w:rPr>
          <w:rFonts w:ascii="Times New Roman" w:hAnsi="Times New Roman" w:cs="Times New Roman"/>
        </w:rPr>
        <w:t xml:space="preserve"> no </w:t>
      </w:r>
      <w:r w:rsidR="00790706">
        <w:rPr>
          <w:rFonts w:ascii="Times New Roman" w:hAnsi="Times New Roman" w:cs="Times New Roman"/>
        </w:rPr>
        <w:t xml:space="preserve">grammar rules that are defined to handle </w:t>
      </w:r>
      <w:r w:rsidR="00627F28">
        <w:rPr>
          <w:rFonts w:ascii="Times New Roman" w:hAnsi="Times New Roman" w:cs="Times New Roman"/>
        </w:rPr>
        <w:t xml:space="preserve">the ‘++’ operator. </w:t>
      </w:r>
      <w:r w:rsidR="000A0799">
        <w:rPr>
          <w:rFonts w:ascii="Times New Roman" w:hAnsi="Times New Roman" w:cs="Times New Roman"/>
        </w:rPr>
        <w:t>Hence, the correct syntax would be 1+2 instead of 1++2.</w:t>
      </w:r>
    </w:p>
    <w:p w14:paraId="4CB97905" w14:textId="176EA9C9" w:rsidR="000809CF" w:rsidRPr="00C81F24" w:rsidRDefault="00016467" w:rsidP="00C81F24">
      <w:pPr>
        <w:spacing w:line="259" w:lineRule="auto"/>
        <w:rPr>
          <w:rFonts w:ascii="Times New Roman" w:hAnsi="Times New Roman" w:cs="Times New Roman"/>
          <w:u w:val="single"/>
        </w:rPr>
      </w:pPr>
      <w:r w:rsidRPr="006D021C">
        <w:rPr>
          <w:rFonts w:ascii="Times New Roman" w:hAnsi="Times New Roman" w:cs="Times New Roman"/>
          <w:u w:val="single"/>
        </w:rPr>
        <w:br w:type="page"/>
      </w:r>
    </w:p>
    <w:p w14:paraId="02ABB68F" w14:textId="63C2E021" w:rsidR="0024292D" w:rsidRDefault="00BC308F" w:rsidP="00BC308F">
      <w:pPr>
        <w:pStyle w:val="Heading1"/>
      </w:pPr>
      <w:bookmarkStart w:id="6" w:name="_Toc151302438"/>
      <w:r>
        <w:t>Conclusion</w:t>
      </w:r>
      <w:bookmarkEnd w:id="6"/>
    </w:p>
    <w:p w14:paraId="5F901BB4" w14:textId="77777777" w:rsidR="00BC308F" w:rsidRDefault="00BC308F">
      <w:pPr>
        <w:spacing w:line="259" w:lineRule="auto"/>
        <w:rPr>
          <w:rFonts w:ascii="Times New Roman" w:hAnsi="Times New Roman" w:cs="Times New Roman"/>
          <w:sz w:val="28"/>
          <w:szCs w:val="28"/>
        </w:rPr>
      </w:pPr>
    </w:p>
    <w:p w14:paraId="4972956B" w14:textId="38A4C46E" w:rsidR="00760981" w:rsidRPr="000F117C" w:rsidRDefault="0076151B" w:rsidP="00FA5DD7">
      <w:pPr>
        <w:spacing w:line="360" w:lineRule="auto"/>
        <w:ind w:firstLine="720"/>
        <w:jc w:val="both"/>
        <w:rPr>
          <w:rFonts w:ascii="Times New Roman" w:hAnsi="Times New Roman" w:cs="Times New Roman"/>
        </w:rPr>
      </w:pPr>
      <w:r w:rsidRPr="000F117C">
        <w:rPr>
          <w:rFonts w:ascii="Times New Roman" w:hAnsi="Times New Roman" w:cs="Times New Roman"/>
        </w:rPr>
        <w:t xml:space="preserve">In conclusion, </w:t>
      </w:r>
      <w:r w:rsidR="000A0302" w:rsidRPr="000F117C">
        <w:rPr>
          <w:rFonts w:ascii="Times New Roman" w:hAnsi="Times New Roman" w:cs="Times New Roman"/>
        </w:rPr>
        <w:t xml:space="preserve">the development of </w:t>
      </w:r>
      <w:r w:rsidR="00966A9E">
        <w:rPr>
          <w:rFonts w:ascii="Times New Roman" w:hAnsi="Times New Roman" w:cs="Times New Roman"/>
        </w:rPr>
        <w:t xml:space="preserve">this program </w:t>
      </w:r>
      <w:r w:rsidR="00E55BD6" w:rsidRPr="000F117C">
        <w:rPr>
          <w:rFonts w:ascii="Times New Roman" w:hAnsi="Times New Roman" w:cs="Times New Roman"/>
        </w:rPr>
        <w:t xml:space="preserve">has </w:t>
      </w:r>
      <w:r w:rsidR="00F72FBC" w:rsidRPr="000F117C">
        <w:rPr>
          <w:rFonts w:ascii="Times New Roman" w:hAnsi="Times New Roman" w:cs="Times New Roman"/>
        </w:rPr>
        <w:t>provided</w:t>
      </w:r>
      <w:r w:rsidR="00A004A6" w:rsidRPr="000F117C">
        <w:rPr>
          <w:rFonts w:ascii="Times New Roman" w:hAnsi="Times New Roman" w:cs="Times New Roman"/>
        </w:rPr>
        <w:t xml:space="preserve"> significant understanding of the </w:t>
      </w:r>
      <w:r w:rsidR="00DE00E1">
        <w:rPr>
          <w:rFonts w:ascii="Times New Roman" w:hAnsi="Times New Roman" w:cs="Times New Roman"/>
        </w:rPr>
        <w:t>process</w:t>
      </w:r>
      <w:r w:rsidR="009B3B63">
        <w:rPr>
          <w:rFonts w:ascii="Times New Roman" w:hAnsi="Times New Roman" w:cs="Times New Roman"/>
        </w:rPr>
        <w:t xml:space="preserve"> of </w:t>
      </w:r>
      <w:r w:rsidR="000A0302" w:rsidRPr="000F117C">
        <w:rPr>
          <w:rFonts w:ascii="Times New Roman" w:hAnsi="Times New Roman" w:cs="Times New Roman"/>
        </w:rPr>
        <w:t xml:space="preserve">the lexical and syntax analysis </w:t>
      </w:r>
      <w:r w:rsidR="009F29F9" w:rsidRPr="000F117C">
        <w:rPr>
          <w:rFonts w:ascii="Times New Roman" w:hAnsi="Times New Roman" w:cs="Times New Roman"/>
        </w:rPr>
        <w:t>for a simple programming language</w:t>
      </w:r>
      <w:r w:rsidR="00966A9E">
        <w:rPr>
          <w:rFonts w:ascii="Times New Roman" w:hAnsi="Times New Roman" w:cs="Times New Roman"/>
        </w:rPr>
        <w:t>. This was success</w:t>
      </w:r>
      <w:r w:rsidR="00F72FBC">
        <w:rPr>
          <w:rFonts w:ascii="Times New Roman" w:hAnsi="Times New Roman" w:cs="Times New Roman"/>
        </w:rPr>
        <w:t>fully done by</w:t>
      </w:r>
      <w:r w:rsidR="00966A9E">
        <w:rPr>
          <w:rFonts w:ascii="Times New Roman" w:hAnsi="Times New Roman" w:cs="Times New Roman"/>
        </w:rPr>
        <w:t xml:space="preserve"> </w:t>
      </w:r>
      <w:r w:rsidR="009B3B63">
        <w:rPr>
          <w:rFonts w:ascii="Times New Roman" w:hAnsi="Times New Roman" w:cs="Times New Roman"/>
        </w:rPr>
        <w:t>generating token</w:t>
      </w:r>
      <w:r w:rsidR="00B2396B">
        <w:rPr>
          <w:rFonts w:ascii="Times New Roman" w:hAnsi="Times New Roman" w:cs="Times New Roman"/>
        </w:rPr>
        <w:t xml:space="preserve">s and </w:t>
      </w:r>
      <w:r w:rsidR="00FB4DFE">
        <w:rPr>
          <w:rFonts w:ascii="Times New Roman" w:hAnsi="Times New Roman" w:cs="Times New Roman"/>
        </w:rPr>
        <w:t xml:space="preserve">producing the right syntax output </w:t>
      </w:r>
      <w:r w:rsidR="00DF0F12">
        <w:rPr>
          <w:rFonts w:ascii="Times New Roman" w:hAnsi="Times New Roman" w:cs="Times New Roman"/>
        </w:rPr>
        <w:t xml:space="preserve">of a </w:t>
      </w:r>
      <w:r w:rsidR="001850C6">
        <w:rPr>
          <w:rFonts w:ascii="Times New Roman" w:hAnsi="Times New Roman" w:cs="Times New Roman"/>
        </w:rPr>
        <w:t xml:space="preserve">source code. </w:t>
      </w:r>
      <w:r w:rsidR="00B70AD6">
        <w:rPr>
          <w:rFonts w:ascii="Times New Roman" w:hAnsi="Times New Roman" w:cs="Times New Roman"/>
        </w:rPr>
        <w:t xml:space="preserve">Our program provides </w:t>
      </w:r>
      <w:r w:rsidR="007F387C">
        <w:rPr>
          <w:rFonts w:ascii="Times New Roman" w:hAnsi="Times New Roman" w:cs="Times New Roman"/>
        </w:rPr>
        <w:t xml:space="preserve">coverage on the mathematical expressions and </w:t>
      </w:r>
      <w:r w:rsidR="00C875CA">
        <w:rPr>
          <w:rFonts w:ascii="Times New Roman" w:hAnsi="Times New Roman" w:cs="Times New Roman"/>
        </w:rPr>
        <w:t xml:space="preserve">assignment of </w:t>
      </w:r>
      <w:r w:rsidR="00F10C03">
        <w:rPr>
          <w:rFonts w:ascii="Times New Roman" w:hAnsi="Times New Roman" w:cs="Times New Roman"/>
        </w:rPr>
        <w:t>variables</w:t>
      </w:r>
      <w:r w:rsidR="0029142C">
        <w:rPr>
          <w:rFonts w:ascii="Times New Roman" w:hAnsi="Times New Roman" w:cs="Times New Roman"/>
        </w:rPr>
        <w:t xml:space="preserve">. Through this, we learnt to </w:t>
      </w:r>
      <w:r w:rsidR="00440478">
        <w:rPr>
          <w:rFonts w:ascii="Times New Roman" w:hAnsi="Times New Roman" w:cs="Times New Roman"/>
        </w:rPr>
        <w:t>categori</w:t>
      </w:r>
      <w:r w:rsidR="001E6A62">
        <w:rPr>
          <w:rFonts w:ascii="Times New Roman" w:hAnsi="Times New Roman" w:cs="Times New Roman"/>
        </w:rPr>
        <w:t xml:space="preserve">ze the right </w:t>
      </w:r>
      <w:r w:rsidR="00EF71BD">
        <w:rPr>
          <w:rFonts w:ascii="Times New Roman" w:hAnsi="Times New Roman" w:cs="Times New Roman"/>
        </w:rPr>
        <w:t>lexeme</w:t>
      </w:r>
      <w:r w:rsidR="00652EB4">
        <w:rPr>
          <w:rFonts w:ascii="Times New Roman" w:hAnsi="Times New Roman" w:cs="Times New Roman"/>
        </w:rPr>
        <w:t xml:space="preserve"> and </w:t>
      </w:r>
      <w:r w:rsidR="00E83A06">
        <w:rPr>
          <w:rFonts w:ascii="Times New Roman" w:hAnsi="Times New Roman" w:cs="Times New Roman"/>
        </w:rPr>
        <w:t xml:space="preserve">separation of </w:t>
      </w:r>
      <w:r w:rsidR="002B2D4E">
        <w:rPr>
          <w:rFonts w:ascii="Times New Roman" w:hAnsi="Times New Roman" w:cs="Times New Roman"/>
        </w:rPr>
        <w:t xml:space="preserve">different types of </w:t>
      </w:r>
      <w:r w:rsidR="0022409E">
        <w:rPr>
          <w:rFonts w:ascii="Times New Roman" w:hAnsi="Times New Roman" w:cs="Times New Roman"/>
        </w:rPr>
        <w:t>tokens</w:t>
      </w:r>
      <w:r w:rsidR="00BF2034">
        <w:rPr>
          <w:rFonts w:ascii="Times New Roman" w:hAnsi="Times New Roman" w:cs="Times New Roman"/>
        </w:rPr>
        <w:t xml:space="preserve">. </w:t>
      </w:r>
      <w:r w:rsidR="00DB31CB">
        <w:rPr>
          <w:rFonts w:ascii="Times New Roman" w:hAnsi="Times New Roman" w:cs="Times New Roman"/>
        </w:rPr>
        <w:t xml:space="preserve">The </w:t>
      </w:r>
      <w:r w:rsidR="009527A9">
        <w:rPr>
          <w:rFonts w:ascii="Times New Roman" w:hAnsi="Times New Roman" w:cs="Times New Roman"/>
        </w:rPr>
        <w:t>tokens</w:t>
      </w:r>
      <w:r w:rsidR="0022409E">
        <w:rPr>
          <w:rFonts w:ascii="Times New Roman" w:hAnsi="Times New Roman" w:cs="Times New Roman"/>
        </w:rPr>
        <w:t xml:space="preserve"> generated from the lexical analysis are </w:t>
      </w:r>
      <w:r w:rsidR="00826491">
        <w:rPr>
          <w:rFonts w:ascii="Times New Roman" w:hAnsi="Times New Roman" w:cs="Times New Roman"/>
        </w:rPr>
        <w:t xml:space="preserve">then used to </w:t>
      </w:r>
      <w:r w:rsidR="00D74F2F">
        <w:rPr>
          <w:rFonts w:ascii="Times New Roman" w:hAnsi="Times New Roman" w:cs="Times New Roman"/>
        </w:rPr>
        <w:t xml:space="preserve">give us </w:t>
      </w:r>
      <w:r w:rsidR="0005389A">
        <w:rPr>
          <w:rFonts w:ascii="Times New Roman" w:hAnsi="Times New Roman" w:cs="Times New Roman"/>
        </w:rPr>
        <w:t xml:space="preserve">the right order of the Abstract Syntax Tree (AST) </w:t>
      </w:r>
      <w:r w:rsidR="00A631C4">
        <w:rPr>
          <w:rFonts w:ascii="Times New Roman" w:hAnsi="Times New Roman" w:cs="Times New Roman"/>
        </w:rPr>
        <w:t xml:space="preserve">by going into the parser and grammatical rulings. </w:t>
      </w:r>
    </w:p>
    <w:p w14:paraId="74DE2A6A" w14:textId="793CE3AC" w:rsidR="00A631C4" w:rsidRDefault="00FA5DD7" w:rsidP="00FA5DD7">
      <w:pPr>
        <w:spacing w:line="360" w:lineRule="auto"/>
        <w:ind w:firstLine="720"/>
        <w:jc w:val="both"/>
        <w:rPr>
          <w:rFonts w:ascii="Times New Roman" w:hAnsi="Times New Roman" w:cs="Times New Roman"/>
        </w:rPr>
      </w:pPr>
      <w:r>
        <w:rPr>
          <w:rFonts w:ascii="Times New Roman" w:hAnsi="Times New Roman" w:cs="Times New Roman"/>
        </w:rPr>
        <w:t>We have encountered som</w:t>
      </w:r>
      <w:r w:rsidR="00CE2879">
        <w:rPr>
          <w:rFonts w:ascii="Times New Roman" w:hAnsi="Times New Roman" w:cs="Times New Roman"/>
        </w:rPr>
        <w:t>e problems</w:t>
      </w:r>
      <w:r w:rsidR="003F6B32">
        <w:rPr>
          <w:rFonts w:ascii="Times New Roman" w:hAnsi="Times New Roman" w:cs="Times New Roman"/>
        </w:rPr>
        <w:t xml:space="preserve"> when dealing with more complex operations </w:t>
      </w:r>
      <w:r w:rsidR="00A553DB">
        <w:rPr>
          <w:rFonts w:ascii="Times New Roman" w:hAnsi="Times New Roman" w:cs="Times New Roman"/>
        </w:rPr>
        <w:t xml:space="preserve">and </w:t>
      </w:r>
      <w:r w:rsidR="002A5846">
        <w:rPr>
          <w:rFonts w:ascii="Times New Roman" w:hAnsi="Times New Roman" w:cs="Times New Roman"/>
        </w:rPr>
        <w:t>refining</w:t>
      </w:r>
      <w:r w:rsidR="00240A07">
        <w:rPr>
          <w:rFonts w:ascii="Times New Roman" w:hAnsi="Times New Roman" w:cs="Times New Roman"/>
        </w:rPr>
        <w:t xml:space="preserve"> the </w:t>
      </w:r>
      <w:r w:rsidR="00623BDC">
        <w:rPr>
          <w:rFonts w:ascii="Times New Roman" w:hAnsi="Times New Roman" w:cs="Times New Roman"/>
        </w:rPr>
        <w:t xml:space="preserve">error-handling </w:t>
      </w:r>
      <w:r w:rsidR="005D7DE8">
        <w:rPr>
          <w:rFonts w:ascii="Times New Roman" w:hAnsi="Times New Roman" w:cs="Times New Roman"/>
        </w:rPr>
        <w:t>mechanisms.</w:t>
      </w:r>
      <w:r w:rsidR="009E1271">
        <w:rPr>
          <w:rFonts w:ascii="Times New Roman" w:hAnsi="Times New Roman" w:cs="Times New Roman"/>
        </w:rPr>
        <w:t xml:space="preserve"> Fortunately, </w:t>
      </w:r>
      <w:r w:rsidR="00EA1CB9">
        <w:rPr>
          <w:rFonts w:ascii="Times New Roman" w:hAnsi="Times New Roman" w:cs="Times New Roman"/>
        </w:rPr>
        <w:t xml:space="preserve">there are a few references </w:t>
      </w:r>
      <w:r w:rsidR="00E63C4D">
        <w:rPr>
          <w:rFonts w:ascii="Times New Roman" w:hAnsi="Times New Roman" w:cs="Times New Roman"/>
        </w:rPr>
        <w:t>that help us to solve these problems.</w:t>
      </w:r>
      <w:r w:rsidR="005C1B06">
        <w:rPr>
          <w:rFonts w:ascii="Times New Roman" w:hAnsi="Times New Roman" w:cs="Times New Roman"/>
        </w:rPr>
        <w:t xml:space="preserve"> As we reflect on the process of designing and implementing the program</w:t>
      </w:r>
      <w:r w:rsidR="003C20C1">
        <w:rPr>
          <w:rFonts w:ascii="Times New Roman" w:hAnsi="Times New Roman" w:cs="Times New Roman"/>
        </w:rPr>
        <w:t xml:space="preserve">, </w:t>
      </w:r>
      <w:r w:rsidR="000002C0">
        <w:rPr>
          <w:rFonts w:ascii="Times New Roman" w:hAnsi="Times New Roman" w:cs="Times New Roman"/>
        </w:rPr>
        <w:t xml:space="preserve">we </w:t>
      </w:r>
      <w:r w:rsidR="00611CBD">
        <w:rPr>
          <w:rFonts w:ascii="Times New Roman" w:hAnsi="Times New Roman" w:cs="Times New Roman"/>
        </w:rPr>
        <w:t xml:space="preserve">found multiple aspects for </w:t>
      </w:r>
      <w:r w:rsidR="008F5F89">
        <w:rPr>
          <w:rFonts w:ascii="Times New Roman" w:hAnsi="Times New Roman" w:cs="Times New Roman"/>
        </w:rPr>
        <w:t>further impro</w:t>
      </w:r>
      <w:r w:rsidR="00956E38">
        <w:rPr>
          <w:rFonts w:ascii="Times New Roman" w:hAnsi="Times New Roman" w:cs="Times New Roman"/>
        </w:rPr>
        <w:t>vement</w:t>
      </w:r>
      <w:r w:rsidR="007A0A4E">
        <w:rPr>
          <w:rFonts w:ascii="Times New Roman" w:hAnsi="Times New Roman" w:cs="Times New Roman"/>
        </w:rPr>
        <w:t xml:space="preserve"> of the </w:t>
      </w:r>
      <w:r w:rsidR="00477005">
        <w:rPr>
          <w:rFonts w:ascii="Times New Roman" w:hAnsi="Times New Roman" w:cs="Times New Roman"/>
        </w:rPr>
        <w:t>rules created.</w:t>
      </w:r>
      <w:r w:rsidR="00294E61">
        <w:rPr>
          <w:rFonts w:ascii="Times New Roman" w:hAnsi="Times New Roman" w:cs="Times New Roman"/>
        </w:rPr>
        <w:t xml:space="preserve"> </w:t>
      </w:r>
      <w:r w:rsidR="005D41C4">
        <w:rPr>
          <w:rFonts w:ascii="Times New Roman" w:hAnsi="Times New Roman" w:cs="Times New Roman"/>
        </w:rPr>
        <w:t xml:space="preserve">Thus, we did </w:t>
      </w:r>
      <w:r w:rsidR="00844B19">
        <w:rPr>
          <w:rFonts w:ascii="Times New Roman" w:hAnsi="Times New Roman" w:cs="Times New Roman"/>
        </w:rPr>
        <w:t>the refinement bit by bit over the duration</w:t>
      </w:r>
      <w:r w:rsidR="002B30B8">
        <w:rPr>
          <w:rFonts w:ascii="Times New Roman" w:hAnsi="Times New Roman" w:cs="Times New Roman"/>
        </w:rPr>
        <w:t xml:space="preserve"> of the assignment.</w:t>
      </w:r>
      <w:r w:rsidR="00B21CBC">
        <w:rPr>
          <w:rFonts w:ascii="Times New Roman" w:hAnsi="Times New Roman" w:cs="Times New Roman"/>
        </w:rPr>
        <w:t xml:space="preserve"> Finally, we hope to further explore the </w:t>
      </w:r>
      <w:r w:rsidR="00C46D05">
        <w:rPr>
          <w:rFonts w:ascii="Times New Roman" w:hAnsi="Times New Roman" w:cs="Times New Roman"/>
        </w:rPr>
        <w:t xml:space="preserve">areas of </w:t>
      </w:r>
      <w:r w:rsidR="00C809B8">
        <w:rPr>
          <w:rFonts w:ascii="Times New Roman" w:hAnsi="Times New Roman" w:cs="Times New Roman"/>
        </w:rPr>
        <w:t>compiler analysis in the future.</w:t>
      </w:r>
    </w:p>
    <w:p w14:paraId="10205D2E" w14:textId="61205FE6" w:rsidR="00A601B1" w:rsidRPr="00AB16BA" w:rsidRDefault="00A601B1">
      <w:pPr>
        <w:spacing w:line="259" w:lineRule="auto"/>
        <w:rPr>
          <w:rFonts w:ascii="Times New Roman" w:hAnsi="Times New Roman" w:cs="Times New Roman"/>
          <w:b/>
          <w:bCs/>
        </w:rPr>
      </w:pPr>
    </w:p>
    <w:p w14:paraId="2924F75A" w14:textId="04F2178C" w:rsidR="005C6F10" w:rsidRDefault="006845AD">
      <w:pPr>
        <w:spacing w:line="259" w:lineRule="auto"/>
        <w:rPr>
          <w:rFonts w:ascii="Times New Roman" w:hAnsi="Times New Roman" w:cs="Times New Roman"/>
          <w:sz w:val="28"/>
          <w:szCs w:val="28"/>
        </w:rPr>
        <w:sectPr w:rsidR="005C6F10" w:rsidSect="00D37551">
          <w:footerReference w:type="default" r:id="rId23"/>
          <w:pgSz w:w="11906" w:h="16838"/>
          <w:pgMar w:top="1440" w:right="1440" w:bottom="1440" w:left="1440" w:header="708" w:footer="708" w:gutter="0"/>
          <w:pgNumType w:start="1"/>
          <w:cols w:space="708"/>
          <w:docGrid w:linePitch="360"/>
        </w:sectPr>
      </w:pPr>
      <w:r>
        <w:rPr>
          <w:rFonts w:ascii="Times New Roman" w:hAnsi="Times New Roman" w:cs="Times New Roman"/>
          <w:sz w:val="28"/>
          <w:szCs w:val="28"/>
        </w:rPr>
        <w:br w:type="page"/>
      </w:r>
    </w:p>
    <w:p w14:paraId="288ED1FA" w14:textId="77777777" w:rsidR="006845AD" w:rsidRDefault="005C6F10" w:rsidP="005C6F10">
      <w:pPr>
        <w:pStyle w:val="Heading1"/>
        <w:rPr>
          <w:rFonts w:cs="Times New Roman"/>
          <w:sz w:val="28"/>
          <w:szCs w:val="28"/>
        </w:rPr>
      </w:pPr>
      <w:bookmarkStart w:id="7" w:name="_Toc151302439"/>
      <w:r w:rsidRPr="1EDD087F">
        <w:t>References</w:t>
      </w:r>
      <w:bookmarkEnd w:id="7"/>
    </w:p>
    <w:p w14:paraId="29BC55B0" w14:textId="77777777" w:rsidR="00F4129A" w:rsidRPr="00A23D52" w:rsidRDefault="00F4129A" w:rsidP="00A8207B">
      <w:pPr>
        <w:spacing w:after="0" w:line="360" w:lineRule="auto"/>
        <w:jc w:val="center"/>
        <w:rPr>
          <w:rFonts w:ascii="Times New Roman" w:hAnsi="Times New Roman" w:cs="Times New Roman"/>
        </w:rPr>
      </w:pPr>
    </w:p>
    <w:p w14:paraId="0E7B24FD" w14:textId="43FE3F3D" w:rsidR="003C307D" w:rsidRPr="00A23D52" w:rsidRDefault="00C46601" w:rsidP="00513139">
      <w:pPr>
        <w:pStyle w:val="ListParagraph"/>
        <w:numPr>
          <w:ilvl w:val="0"/>
          <w:numId w:val="16"/>
        </w:numPr>
        <w:spacing w:after="0" w:line="360" w:lineRule="auto"/>
        <w:ind w:left="360"/>
        <w:rPr>
          <w:rFonts w:ascii="Times New Roman" w:hAnsi="Times New Roman" w:cs="Times New Roman"/>
        </w:rPr>
      </w:pPr>
      <w:r w:rsidRPr="00A23D52">
        <w:rPr>
          <w:rFonts w:ascii="Times New Roman" w:hAnsi="Times New Roman" w:cs="Times New Roman"/>
          <w:color w:val="000000"/>
          <w:shd w:val="clear" w:color="auto" w:fill="FFFFFF"/>
        </w:rPr>
        <w:t>Nystrom, R. (2021). </w:t>
      </w:r>
      <w:r w:rsidRPr="00A23D52">
        <w:rPr>
          <w:rStyle w:val="Emphasis"/>
          <w:rFonts w:ascii="Times New Roman" w:hAnsi="Times New Roman" w:cs="Times New Roman"/>
          <w:color w:val="000000"/>
          <w:shd w:val="clear" w:color="auto" w:fill="FFFFFF"/>
        </w:rPr>
        <w:t>Crafting interpreters</w:t>
      </w:r>
      <w:r w:rsidRPr="00A23D52">
        <w:rPr>
          <w:rFonts w:ascii="Times New Roman" w:hAnsi="Times New Roman" w:cs="Times New Roman"/>
          <w:color w:val="000000"/>
          <w:shd w:val="clear" w:color="auto" w:fill="FFFFFF"/>
        </w:rPr>
        <w:t>. Genever Benning.</w:t>
      </w:r>
    </w:p>
    <w:p w14:paraId="2FFA13D6" w14:textId="77777777" w:rsidR="00F44717" w:rsidRPr="00A23D52" w:rsidRDefault="00F44717" w:rsidP="00F44717">
      <w:pPr>
        <w:pStyle w:val="ListParagraph"/>
        <w:spacing w:after="0" w:line="360" w:lineRule="auto"/>
        <w:ind w:left="360"/>
        <w:rPr>
          <w:rFonts w:ascii="Times New Roman" w:hAnsi="Times New Roman" w:cs="Times New Roman"/>
        </w:rPr>
      </w:pPr>
    </w:p>
    <w:p w14:paraId="35FAED07" w14:textId="6845AC4E" w:rsidR="00C46601" w:rsidRPr="00F44717" w:rsidRDefault="00D16440" w:rsidP="00513139">
      <w:pPr>
        <w:pStyle w:val="ListParagraph"/>
        <w:numPr>
          <w:ilvl w:val="0"/>
          <w:numId w:val="16"/>
        </w:numPr>
        <w:spacing w:after="0" w:line="360" w:lineRule="auto"/>
        <w:ind w:left="360"/>
        <w:rPr>
          <w:rStyle w:val="Hyperlink"/>
          <w:rFonts w:ascii="Times New Roman" w:hAnsi="Times New Roman" w:cs="Times New Roman"/>
          <w:color w:val="auto"/>
          <w:u w:val="none"/>
        </w:rPr>
      </w:pPr>
      <w:r w:rsidRPr="00A23D52">
        <w:rPr>
          <w:rStyle w:val="Emphasis"/>
          <w:rFonts w:ascii="Times New Roman" w:hAnsi="Times New Roman" w:cs="Times New Roman"/>
          <w:color w:val="000000"/>
          <w:shd w:val="clear" w:color="auto" w:fill="FFFFFF"/>
        </w:rPr>
        <w:t>Lexical analysis and syntax analysis</w:t>
      </w:r>
      <w:r w:rsidRPr="00A23D52">
        <w:rPr>
          <w:rFonts w:ascii="Times New Roman" w:hAnsi="Times New Roman" w:cs="Times New Roman"/>
          <w:color w:val="000000"/>
          <w:shd w:val="clear" w:color="auto" w:fill="FFFFFF"/>
        </w:rPr>
        <w:t>. (2023, January 24). GeeksforGeeks. </w:t>
      </w:r>
      <w:hyperlink r:id="rId24" w:history="1">
        <w:r w:rsidRPr="00A23D52">
          <w:rPr>
            <w:rStyle w:val="Hyperlink"/>
            <w:rFonts w:ascii="Times New Roman" w:hAnsi="Times New Roman" w:cs="Times New Roman"/>
            <w:color w:val="000000"/>
            <w:shd w:val="clear" w:color="auto" w:fill="FFFFFF"/>
          </w:rPr>
          <w:t>https://www.geeksforgeeks.org/lexical-analysis-and-syntax-analysis/</w:t>
        </w:r>
      </w:hyperlink>
    </w:p>
    <w:p w14:paraId="2432DA62" w14:textId="77777777" w:rsidR="00F44717" w:rsidRPr="00F44717" w:rsidRDefault="00F44717" w:rsidP="00F44717">
      <w:pPr>
        <w:pStyle w:val="ListParagraph"/>
        <w:rPr>
          <w:rFonts w:ascii="Times New Roman" w:hAnsi="Times New Roman" w:cs="Times New Roman"/>
        </w:rPr>
      </w:pPr>
    </w:p>
    <w:p w14:paraId="1E2C4A80" w14:textId="77777777" w:rsidR="00F44717" w:rsidRPr="00A23D52" w:rsidRDefault="00F44717" w:rsidP="00F44717">
      <w:pPr>
        <w:pStyle w:val="ListParagraph"/>
        <w:spacing w:after="0" w:line="360" w:lineRule="auto"/>
        <w:ind w:left="360"/>
        <w:rPr>
          <w:rFonts w:ascii="Times New Roman" w:hAnsi="Times New Roman" w:cs="Times New Roman"/>
        </w:rPr>
      </w:pPr>
    </w:p>
    <w:p w14:paraId="4A61DB5D" w14:textId="4D5AB115" w:rsidR="004B36DE" w:rsidRPr="00F44717" w:rsidRDefault="004B36DE" w:rsidP="00513139">
      <w:pPr>
        <w:pStyle w:val="NormalWeb"/>
        <w:numPr>
          <w:ilvl w:val="0"/>
          <w:numId w:val="16"/>
        </w:numPr>
        <w:spacing w:before="0" w:beforeAutospacing="0" w:after="0" w:afterAutospacing="0" w:line="360" w:lineRule="auto"/>
        <w:ind w:left="360"/>
        <w:rPr>
          <w:rStyle w:val="Hyperlink"/>
          <w:color w:val="auto"/>
          <w:u w:val="none"/>
        </w:rPr>
      </w:pPr>
      <w:proofErr w:type="spellStart"/>
      <w:r>
        <w:t>GeeksforGeeks</w:t>
      </w:r>
      <w:proofErr w:type="spellEnd"/>
      <w:r>
        <w:t xml:space="preserve">. (2023, September 27). </w:t>
      </w:r>
      <w:r>
        <w:rPr>
          <w:i/>
          <w:iCs/>
        </w:rPr>
        <w:t>Introduction of lexical analysis</w:t>
      </w:r>
      <w:r>
        <w:t xml:space="preserve">. </w:t>
      </w:r>
      <w:hyperlink r:id="rId25" w:history="1">
        <w:r w:rsidR="00CD1817" w:rsidRPr="00CD1817">
          <w:rPr>
            <w:rStyle w:val="Hyperlink"/>
            <w:color w:val="auto"/>
          </w:rPr>
          <w:t>https://www.geeksforgeeks.org/introduction-of-lexical-analysis/</w:t>
        </w:r>
      </w:hyperlink>
    </w:p>
    <w:p w14:paraId="2EE35EEC" w14:textId="77777777" w:rsidR="00F44717" w:rsidRDefault="00F44717" w:rsidP="00F44717">
      <w:pPr>
        <w:pStyle w:val="NormalWeb"/>
        <w:spacing w:before="0" w:beforeAutospacing="0" w:after="0" w:afterAutospacing="0" w:line="360" w:lineRule="auto"/>
        <w:ind w:left="360"/>
      </w:pPr>
    </w:p>
    <w:p w14:paraId="4163B320" w14:textId="77777777" w:rsidR="009054EE" w:rsidRDefault="009054EE" w:rsidP="009054EE">
      <w:pPr>
        <w:pStyle w:val="NormalWeb"/>
        <w:numPr>
          <w:ilvl w:val="0"/>
          <w:numId w:val="16"/>
        </w:numPr>
        <w:spacing w:line="360" w:lineRule="auto"/>
        <w:ind w:left="360"/>
        <w:rPr>
          <w:lang w:eastAsia="en-MY"/>
        </w:rPr>
      </w:pPr>
      <w:r>
        <w:t xml:space="preserve">Kucuk, Z. (2023, September 22). </w:t>
      </w:r>
      <w:r>
        <w:rPr>
          <w:i/>
          <w:iCs/>
        </w:rPr>
        <w:t>Overview of the python programming language</w:t>
      </w:r>
      <w:r>
        <w:t xml:space="preserve">. Medium. https://zynpkucuk.medium.com/overview-of-the-python-programming-language-fb76a1dab200 </w:t>
      </w:r>
    </w:p>
    <w:p w14:paraId="2434979F" w14:textId="77777777" w:rsidR="00CD1817" w:rsidRDefault="00CD1817" w:rsidP="4A5D098A">
      <w:pPr>
        <w:pStyle w:val="NormalWeb"/>
        <w:spacing w:before="0" w:beforeAutospacing="0" w:after="0" w:afterAutospacing="0" w:line="360" w:lineRule="auto"/>
      </w:pPr>
    </w:p>
    <w:p w14:paraId="7482CD32" w14:textId="77777777" w:rsidR="00C46601" w:rsidRDefault="00C46601" w:rsidP="003C307D"/>
    <w:p w14:paraId="3582C97F" w14:textId="4B75DD43" w:rsidR="003C307D" w:rsidRDefault="003C307D">
      <w:pPr>
        <w:spacing w:line="259" w:lineRule="auto"/>
        <w:rPr>
          <w:rFonts w:ascii="Calibri" w:eastAsia="DengXian" w:hAnsi="Calibri"/>
        </w:rPr>
      </w:pPr>
      <w:r>
        <w:rPr>
          <w:rFonts w:ascii="Calibri" w:eastAsia="DengXian" w:hAnsi="Calibri"/>
        </w:rPr>
        <w:br w:type="page"/>
      </w:r>
    </w:p>
    <w:p w14:paraId="2B77512C" w14:textId="33571E97" w:rsidR="005C6F10" w:rsidRDefault="005C6F10" w:rsidP="005C6F10">
      <w:pPr>
        <w:pStyle w:val="Heading1"/>
      </w:pPr>
      <w:bookmarkStart w:id="8" w:name="_Toc151302440"/>
      <w:r>
        <w:t>Appendix</w:t>
      </w:r>
      <w:bookmarkEnd w:id="8"/>
    </w:p>
    <w:p w14:paraId="06A0B83D" w14:textId="77777777" w:rsidR="005C6F10" w:rsidRDefault="005C6F10">
      <w:pPr>
        <w:spacing w:line="259" w:lineRule="auto"/>
        <w:rPr>
          <w:rFonts w:ascii="Calibri" w:eastAsia="DengXian" w:hAnsi="Calibri"/>
        </w:rPr>
      </w:pPr>
    </w:p>
    <w:p w14:paraId="3BE6F6E3" w14:textId="1B67D56E" w:rsidR="00301D18" w:rsidRDefault="00FB4793">
      <w:pPr>
        <w:spacing w:line="259" w:lineRule="auto"/>
        <w:rPr>
          <w:rFonts w:ascii="Calibri" w:eastAsia="DengXian" w:hAnsi="Calibri"/>
          <w:b/>
          <w:u w:val="single"/>
        </w:rPr>
      </w:pPr>
      <w:r w:rsidRPr="4A5D098A">
        <w:rPr>
          <w:rFonts w:ascii="Calibri" w:eastAsia="DengXian" w:hAnsi="Calibri"/>
          <w:b/>
          <w:u w:val="single"/>
        </w:rPr>
        <w:t>m</w:t>
      </w:r>
      <w:r w:rsidR="00301D18" w:rsidRPr="4A5D098A">
        <w:rPr>
          <w:rFonts w:ascii="Calibri" w:eastAsia="DengXian" w:hAnsi="Calibri"/>
          <w:b/>
          <w:u w:val="single"/>
        </w:rPr>
        <w:t>ain</w:t>
      </w:r>
      <w:r w:rsidR="002C45C9" w:rsidRPr="4A5D098A">
        <w:rPr>
          <w:rFonts w:ascii="Calibri" w:eastAsia="DengXian" w:hAnsi="Calibri"/>
          <w:b/>
          <w:u w:val="single"/>
        </w:rPr>
        <w:t>.py</w:t>
      </w:r>
    </w:p>
    <w:p w14:paraId="556861FB" w14:textId="726C2E3A" w:rsidR="005C6F10" w:rsidRDefault="009C64D4">
      <w:pPr>
        <w:spacing w:line="259" w:lineRule="auto"/>
        <w:rPr>
          <w:rFonts w:ascii="Calibri" w:eastAsia="DengXian" w:hAnsi="Calibri"/>
        </w:rPr>
      </w:pPr>
      <w:r>
        <w:rPr>
          <w:rFonts w:ascii="Calibri" w:eastAsia="DengXian" w:hAnsi="Calibri"/>
          <w:noProof/>
        </w:rPr>
        <w:drawing>
          <wp:inline distT="0" distB="0" distL="0" distR="0" wp14:anchorId="5F9E51E5" wp14:editId="0A4ACB76">
            <wp:extent cx="5723890" cy="6460490"/>
            <wp:effectExtent l="0" t="0" r="0" b="0"/>
            <wp:docPr id="2009305880" name="Picture 2009305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890" cy="6460490"/>
                    </a:xfrm>
                    <a:prstGeom prst="rect">
                      <a:avLst/>
                    </a:prstGeom>
                    <a:noFill/>
                    <a:ln>
                      <a:noFill/>
                    </a:ln>
                  </pic:spPr>
                </pic:pic>
              </a:graphicData>
            </a:graphic>
          </wp:inline>
        </w:drawing>
      </w:r>
    </w:p>
    <w:p w14:paraId="1895F511" w14:textId="60503682" w:rsidR="00A25F46" w:rsidRDefault="00093F5D">
      <w:pPr>
        <w:spacing w:line="259" w:lineRule="auto"/>
        <w:rPr>
          <w:rFonts w:ascii="Calibri" w:eastAsia="DengXian" w:hAnsi="Calibri"/>
        </w:rPr>
      </w:pPr>
      <w:r>
        <w:rPr>
          <w:rFonts w:ascii="Calibri" w:eastAsia="DengXian" w:hAnsi="Calibri"/>
        </w:rPr>
        <w:br w:type="page"/>
      </w:r>
    </w:p>
    <w:p w14:paraId="0047F1B9" w14:textId="609DDE2F" w:rsidR="00A25F46" w:rsidRDefault="00093F5D">
      <w:pPr>
        <w:spacing w:line="259" w:lineRule="auto"/>
        <w:rPr>
          <w:rFonts w:ascii="Calibri" w:eastAsia="DengXian" w:hAnsi="Calibri"/>
          <w:b/>
          <w:u w:val="single"/>
        </w:rPr>
      </w:pPr>
      <w:r w:rsidRPr="4A5D098A">
        <w:rPr>
          <w:rFonts w:ascii="Calibri" w:eastAsia="DengXian" w:hAnsi="Calibri"/>
          <w:b/>
          <w:u w:val="single"/>
        </w:rPr>
        <w:t>Lexical</w:t>
      </w:r>
      <w:r w:rsidR="00FB4793" w:rsidRPr="4A5D098A">
        <w:rPr>
          <w:rFonts w:ascii="Calibri" w:eastAsia="DengXian" w:hAnsi="Calibri"/>
          <w:b/>
          <w:u w:val="single"/>
        </w:rPr>
        <w:t>_a</w:t>
      </w:r>
      <w:r w:rsidRPr="4A5D098A">
        <w:rPr>
          <w:rFonts w:ascii="Calibri" w:eastAsia="DengXian" w:hAnsi="Calibri"/>
          <w:b/>
          <w:u w:val="single"/>
        </w:rPr>
        <w:t>nalysis</w:t>
      </w:r>
      <w:r w:rsidR="00FB4793" w:rsidRPr="4A5D098A">
        <w:rPr>
          <w:rFonts w:ascii="Calibri" w:eastAsia="DengXian" w:hAnsi="Calibri"/>
          <w:b/>
          <w:u w:val="single"/>
        </w:rPr>
        <w:t>.py</w:t>
      </w:r>
    </w:p>
    <w:p w14:paraId="0368842B" w14:textId="1BE3EDE2" w:rsidR="00A25F46" w:rsidRDefault="00301252">
      <w:pPr>
        <w:spacing w:line="259" w:lineRule="auto"/>
        <w:rPr>
          <w:rFonts w:ascii="Calibri" w:eastAsia="DengXian" w:hAnsi="Calibri"/>
        </w:rPr>
      </w:pPr>
      <w:r>
        <w:rPr>
          <w:rFonts w:ascii="Calibri" w:eastAsia="DengXian" w:hAnsi="Calibri"/>
          <w:noProof/>
        </w:rPr>
        <w:drawing>
          <wp:inline distT="0" distB="0" distL="0" distR="0" wp14:anchorId="419BEA14" wp14:editId="1DDCD090">
            <wp:extent cx="5734050" cy="5924550"/>
            <wp:effectExtent l="0" t="0" r="0" b="0"/>
            <wp:docPr id="1745878180" name="Picture 1745878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4050" cy="5924550"/>
                    </a:xfrm>
                    <a:prstGeom prst="rect">
                      <a:avLst/>
                    </a:prstGeom>
                    <a:noFill/>
                    <a:ln>
                      <a:noFill/>
                    </a:ln>
                  </pic:spPr>
                </pic:pic>
              </a:graphicData>
            </a:graphic>
          </wp:inline>
        </w:drawing>
      </w:r>
    </w:p>
    <w:p w14:paraId="3170D53E" w14:textId="77777777" w:rsidR="00093F5D" w:rsidRDefault="00093F5D">
      <w:pPr>
        <w:spacing w:line="259" w:lineRule="auto"/>
        <w:rPr>
          <w:rFonts w:ascii="Calibri" w:eastAsia="DengXian" w:hAnsi="Calibri"/>
        </w:rPr>
      </w:pPr>
    </w:p>
    <w:p w14:paraId="44929B40" w14:textId="1229AB1B" w:rsidR="00093F5D" w:rsidRDefault="006E34B1">
      <w:pPr>
        <w:spacing w:line="259" w:lineRule="auto"/>
        <w:rPr>
          <w:rFonts w:ascii="Calibri" w:eastAsia="DengXian" w:hAnsi="Calibri"/>
        </w:rPr>
      </w:pPr>
      <w:r>
        <w:rPr>
          <w:rFonts w:ascii="Calibri" w:eastAsia="DengXian" w:hAnsi="Calibri"/>
          <w:noProof/>
        </w:rPr>
        <w:drawing>
          <wp:inline distT="0" distB="0" distL="0" distR="0" wp14:anchorId="68DF3E20" wp14:editId="33B1219B">
            <wp:extent cx="5734050" cy="8001000"/>
            <wp:effectExtent l="0" t="0" r="0" b="0"/>
            <wp:docPr id="1933870120" name="Picture 193387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8001000"/>
                    </a:xfrm>
                    <a:prstGeom prst="rect">
                      <a:avLst/>
                    </a:prstGeom>
                    <a:noFill/>
                    <a:ln>
                      <a:noFill/>
                    </a:ln>
                  </pic:spPr>
                </pic:pic>
              </a:graphicData>
            </a:graphic>
          </wp:inline>
        </w:drawing>
      </w:r>
    </w:p>
    <w:p w14:paraId="041C3479" w14:textId="77777777" w:rsidR="001F11DE" w:rsidRDefault="001F11DE">
      <w:pPr>
        <w:spacing w:line="259" w:lineRule="auto"/>
        <w:rPr>
          <w:rFonts w:ascii="Calibri" w:eastAsia="DengXian" w:hAnsi="Calibri"/>
        </w:rPr>
      </w:pPr>
      <w:r>
        <w:rPr>
          <w:rFonts w:ascii="Calibri" w:eastAsia="DengXian" w:hAnsi="Calibri"/>
        </w:rPr>
        <w:br w:type="page"/>
      </w:r>
    </w:p>
    <w:p w14:paraId="67C57C21" w14:textId="4FC122F4" w:rsidR="001F11DE" w:rsidRDefault="001F11DE">
      <w:pPr>
        <w:spacing w:line="259" w:lineRule="auto"/>
        <w:rPr>
          <w:rFonts w:ascii="Calibri" w:eastAsia="DengXian" w:hAnsi="Calibri"/>
          <w:b/>
          <w:u w:val="single"/>
        </w:rPr>
      </w:pPr>
      <w:r w:rsidRPr="4A5D098A">
        <w:rPr>
          <w:rFonts w:ascii="Calibri" w:eastAsia="DengXian" w:hAnsi="Calibri"/>
          <w:b/>
          <w:u w:val="single"/>
        </w:rPr>
        <w:t>Syntax</w:t>
      </w:r>
      <w:r w:rsidR="00FB4793" w:rsidRPr="4A5D098A">
        <w:rPr>
          <w:rFonts w:ascii="Calibri" w:eastAsia="DengXian" w:hAnsi="Calibri"/>
          <w:b/>
          <w:u w:val="single"/>
        </w:rPr>
        <w:t>.py</w:t>
      </w:r>
    </w:p>
    <w:p w14:paraId="41A7DAE2" w14:textId="089A1939" w:rsidR="001F11DE" w:rsidRDefault="00271F06">
      <w:pPr>
        <w:spacing w:line="259" w:lineRule="auto"/>
        <w:rPr>
          <w:rFonts w:ascii="Calibri" w:eastAsia="DengXian" w:hAnsi="Calibri"/>
        </w:rPr>
      </w:pPr>
      <w:r>
        <w:rPr>
          <w:rFonts w:ascii="Calibri" w:eastAsia="DengXian" w:hAnsi="Calibri"/>
          <w:noProof/>
        </w:rPr>
        <w:drawing>
          <wp:inline distT="0" distB="0" distL="0" distR="0" wp14:anchorId="1EDEE7C1" wp14:editId="060D78FB">
            <wp:extent cx="5723890" cy="7849870"/>
            <wp:effectExtent l="0" t="0" r="0" b="0"/>
            <wp:docPr id="692094516" name="Picture 692094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3890" cy="7849870"/>
                    </a:xfrm>
                    <a:prstGeom prst="rect">
                      <a:avLst/>
                    </a:prstGeom>
                    <a:noFill/>
                    <a:ln>
                      <a:noFill/>
                    </a:ln>
                  </pic:spPr>
                </pic:pic>
              </a:graphicData>
            </a:graphic>
          </wp:inline>
        </w:drawing>
      </w:r>
    </w:p>
    <w:p w14:paraId="649575AE" w14:textId="5727CB8B" w:rsidR="001D57E0" w:rsidRDefault="001D57E0">
      <w:pPr>
        <w:spacing w:line="259" w:lineRule="auto"/>
        <w:rPr>
          <w:rFonts w:ascii="Calibri" w:eastAsia="DengXian" w:hAnsi="Calibri"/>
        </w:rPr>
      </w:pPr>
      <w:r>
        <w:rPr>
          <w:rFonts w:ascii="Calibri" w:eastAsia="DengXian" w:hAnsi="Calibri"/>
        </w:rPr>
        <w:br w:type="page"/>
      </w:r>
    </w:p>
    <w:p w14:paraId="2CB87FFE" w14:textId="1AC64B78" w:rsidR="001F11DE" w:rsidRDefault="00083E81">
      <w:pPr>
        <w:spacing w:line="259" w:lineRule="auto"/>
        <w:rPr>
          <w:rFonts w:ascii="Calibri" w:eastAsia="DengXian" w:hAnsi="Calibri"/>
        </w:rPr>
      </w:pPr>
      <w:r>
        <w:rPr>
          <w:rFonts w:ascii="Calibri" w:eastAsia="DengXian" w:hAnsi="Calibri"/>
          <w:noProof/>
        </w:rPr>
        <w:drawing>
          <wp:inline distT="0" distB="0" distL="0" distR="0" wp14:anchorId="30AB2F2C" wp14:editId="622934E1">
            <wp:extent cx="5723890" cy="4120515"/>
            <wp:effectExtent l="0" t="0" r="0" b="0"/>
            <wp:docPr id="498026820" name="Picture 49802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3890" cy="4120515"/>
                    </a:xfrm>
                    <a:prstGeom prst="rect">
                      <a:avLst/>
                    </a:prstGeom>
                    <a:noFill/>
                    <a:ln>
                      <a:noFill/>
                    </a:ln>
                  </pic:spPr>
                </pic:pic>
              </a:graphicData>
            </a:graphic>
          </wp:inline>
        </w:drawing>
      </w:r>
    </w:p>
    <w:p w14:paraId="357C82E7" w14:textId="77777777" w:rsidR="00030FDF" w:rsidRDefault="00030FDF">
      <w:pPr>
        <w:spacing w:line="259" w:lineRule="auto"/>
        <w:rPr>
          <w:rFonts w:ascii="Calibri" w:eastAsia="DengXian" w:hAnsi="Calibri"/>
        </w:rPr>
      </w:pPr>
    </w:p>
    <w:p w14:paraId="6C9AF601" w14:textId="36B50715" w:rsidR="00030FDF" w:rsidRDefault="00083E81">
      <w:pPr>
        <w:spacing w:line="259" w:lineRule="auto"/>
        <w:rPr>
          <w:rFonts w:ascii="Calibri" w:eastAsia="DengXian" w:hAnsi="Calibri"/>
        </w:rPr>
      </w:pPr>
      <w:r>
        <w:rPr>
          <w:rFonts w:ascii="Calibri" w:eastAsia="DengXian" w:hAnsi="Calibri"/>
          <w:noProof/>
        </w:rPr>
        <w:drawing>
          <wp:inline distT="0" distB="0" distL="0" distR="0" wp14:anchorId="7A72AA34" wp14:editId="49F8A044">
            <wp:extent cx="5723890" cy="7719060"/>
            <wp:effectExtent l="0" t="0" r="0" b="0"/>
            <wp:docPr id="1212647008" name="Picture 1212647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3890" cy="7719060"/>
                    </a:xfrm>
                    <a:prstGeom prst="rect">
                      <a:avLst/>
                    </a:prstGeom>
                    <a:noFill/>
                    <a:ln>
                      <a:noFill/>
                    </a:ln>
                  </pic:spPr>
                </pic:pic>
              </a:graphicData>
            </a:graphic>
          </wp:inline>
        </w:drawing>
      </w:r>
    </w:p>
    <w:p w14:paraId="25043BEA" w14:textId="34543F13" w:rsidR="009A1C91" w:rsidRDefault="009A1C91">
      <w:pPr>
        <w:spacing w:line="259" w:lineRule="auto"/>
        <w:rPr>
          <w:rFonts w:ascii="Calibri" w:eastAsia="DengXian" w:hAnsi="Calibri"/>
        </w:rPr>
      </w:pPr>
    </w:p>
    <w:p w14:paraId="089455E6" w14:textId="54D4BABA" w:rsidR="1EDD087F" w:rsidRDefault="1EDD087F" w:rsidP="00AE389E">
      <w:pPr>
        <w:spacing w:line="259" w:lineRule="auto"/>
        <w:rPr>
          <w:rFonts w:ascii="Calibri" w:eastAsia="DengXian" w:hAnsi="Calibri"/>
        </w:rPr>
      </w:pPr>
    </w:p>
    <w:sectPr w:rsidR="1EDD087F">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E775" w14:textId="77777777" w:rsidR="00A10EDA" w:rsidRDefault="00A10EDA" w:rsidP="00564839">
      <w:pPr>
        <w:spacing w:after="0" w:line="240" w:lineRule="auto"/>
      </w:pPr>
      <w:r>
        <w:separator/>
      </w:r>
    </w:p>
  </w:endnote>
  <w:endnote w:type="continuationSeparator" w:id="0">
    <w:p w14:paraId="4AE1C29A" w14:textId="77777777" w:rsidR="00A10EDA" w:rsidRDefault="00A10EDA" w:rsidP="00564839">
      <w:pPr>
        <w:spacing w:after="0" w:line="240" w:lineRule="auto"/>
      </w:pPr>
      <w:r>
        <w:continuationSeparator/>
      </w:r>
    </w:p>
  </w:endnote>
  <w:endnote w:type="continuationNotice" w:id="1">
    <w:p w14:paraId="02ECAFAB" w14:textId="77777777" w:rsidR="00A10EDA" w:rsidRDefault="00A10E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840158"/>
      <w:docPartObj>
        <w:docPartGallery w:val="Page Numbers (Bottom of Page)"/>
        <w:docPartUnique/>
      </w:docPartObj>
    </w:sdtPr>
    <w:sdtEndPr>
      <w:rPr>
        <w:noProof/>
      </w:rPr>
    </w:sdtEndPr>
    <w:sdtContent>
      <w:p w14:paraId="3D0B6E30" w14:textId="77777777" w:rsidR="00595E0B" w:rsidRDefault="00595E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8F0DDC" w14:textId="77777777" w:rsidR="00595E0B" w:rsidRDefault="00595E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4000" w14:textId="77777777" w:rsidR="00564839" w:rsidRDefault="005648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6699C" w14:textId="77777777" w:rsidR="00A10EDA" w:rsidRDefault="00A10EDA" w:rsidP="00564839">
      <w:pPr>
        <w:spacing w:after="0" w:line="240" w:lineRule="auto"/>
      </w:pPr>
      <w:r>
        <w:separator/>
      </w:r>
    </w:p>
  </w:footnote>
  <w:footnote w:type="continuationSeparator" w:id="0">
    <w:p w14:paraId="7235E088" w14:textId="77777777" w:rsidR="00A10EDA" w:rsidRDefault="00A10EDA" w:rsidP="00564839">
      <w:pPr>
        <w:spacing w:after="0" w:line="240" w:lineRule="auto"/>
      </w:pPr>
      <w:r>
        <w:continuationSeparator/>
      </w:r>
    </w:p>
  </w:footnote>
  <w:footnote w:type="continuationNotice" w:id="1">
    <w:p w14:paraId="7D01134C" w14:textId="77777777" w:rsidR="00A10EDA" w:rsidRDefault="00A10ED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f/5S4CDUzAkH0D" int2:id="M8pxOerE">
      <int2:state int2:value="Rejected" int2:type="AugLoop_Text_Critique"/>
    </int2:textHash>
    <int2:textHash int2:hashCode="uCEOsNVpGt/Xa5" int2:id="m8EigVG2">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C6F"/>
    <w:multiLevelType w:val="multilevel"/>
    <w:tmpl w:val="E97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983BB8"/>
    <w:multiLevelType w:val="multilevel"/>
    <w:tmpl w:val="9CDE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706516"/>
    <w:multiLevelType w:val="multilevel"/>
    <w:tmpl w:val="7DFE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5295DAB"/>
    <w:multiLevelType w:val="multilevel"/>
    <w:tmpl w:val="5FAE0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6B6964"/>
    <w:multiLevelType w:val="multilevel"/>
    <w:tmpl w:val="B9F47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922246"/>
    <w:multiLevelType w:val="multilevel"/>
    <w:tmpl w:val="FFDE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A01C18"/>
    <w:multiLevelType w:val="hybridMultilevel"/>
    <w:tmpl w:val="180CD00C"/>
    <w:lvl w:ilvl="0" w:tplc="928C829C">
      <w:start w:val="1"/>
      <w:numFmt w:val="decimal"/>
      <w:lvlText w:val="%1."/>
      <w:lvlJc w:val="left"/>
      <w:pPr>
        <w:ind w:left="720" w:hanging="360"/>
      </w:pPr>
      <w:rPr>
        <w:rFonts w:hint="default"/>
        <w:color w:val="000000"/>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BDF7EFF"/>
    <w:multiLevelType w:val="multilevel"/>
    <w:tmpl w:val="B848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E211DDF"/>
    <w:multiLevelType w:val="multilevel"/>
    <w:tmpl w:val="4ED26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CCB1405"/>
    <w:multiLevelType w:val="multilevel"/>
    <w:tmpl w:val="91088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3806E00"/>
    <w:multiLevelType w:val="hybridMultilevel"/>
    <w:tmpl w:val="EC6ECA6E"/>
    <w:lvl w:ilvl="0" w:tplc="88D49672">
      <w:start w:val="1"/>
      <w:numFmt w:val="bullet"/>
      <w:lvlText w:val=""/>
      <w:lvlJc w:val="left"/>
      <w:pPr>
        <w:ind w:left="720" w:hanging="360"/>
      </w:pPr>
      <w:rPr>
        <w:rFonts w:ascii="Symbol" w:hAnsi="Symbol" w:hint="default"/>
      </w:rPr>
    </w:lvl>
    <w:lvl w:ilvl="1" w:tplc="01B0013C">
      <w:start w:val="1"/>
      <w:numFmt w:val="bullet"/>
      <w:lvlText w:val="o"/>
      <w:lvlJc w:val="left"/>
      <w:pPr>
        <w:ind w:left="1440" w:hanging="360"/>
      </w:pPr>
      <w:rPr>
        <w:rFonts w:ascii="Courier New" w:hAnsi="Courier New" w:hint="default"/>
      </w:rPr>
    </w:lvl>
    <w:lvl w:ilvl="2" w:tplc="9B6CE3B6">
      <w:start w:val="1"/>
      <w:numFmt w:val="bullet"/>
      <w:lvlText w:val=""/>
      <w:lvlJc w:val="left"/>
      <w:pPr>
        <w:ind w:left="2160" w:hanging="360"/>
      </w:pPr>
      <w:rPr>
        <w:rFonts w:ascii="Wingdings" w:hAnsi="Wingdings" w:hint="default"/>
      </w:rPr>
    </w:lvl>
    <w:lvl w:ilvl="3" w:tplc="4D7603F0">
      <w:start w:val="1"/>
      <w:numFmt w:val="bullet"/>
      <w:lvlText w:val=""/>
      <w:lvlJc w:val="left"/>
      <w:pPr>
        <w:ind w:left="2880" w:hanging="360"/>
      </w:pPr>
      <w:rPr>
        <w:rFonts w:ascii="Symbol" w:hAnsi="Symbol" w:hint="default"/>
      </w:rPr>
    </w:lvl>
    <w:lvl w:ilvl="4" w:tplc="8A48580A">
      <w:start w:val="1"/>
      <w:numFmt w:val="bullet"/>
      <w:lvlText w:val="o"/>
      <w:lvlJc w:val="left"/>
      <w:pPr>
        <w:ind w:left="3600" w:hanging="360"/>
      </w:pPr>
      <w:rPr>
        <w:rFonts w:ascii="Courier New" w:hAnsi="Courier New" w:hint="default"/>
      </w:rPr>
    </w:lvl>
    <w:lvl w:ilvl="5" w:tplc="EDDCA78E">
      <w:start w:val="1"/>
      <w:numFmt w:val="bullet"/>
      <w:lvlText w:val=""/>
      <w:lvlJc w:val="left"/>
      <w:pPr>
        <w:ind w:left="4320" w:hanging="360"/>
      </w:pPr>
      <w:rPr>
        <w:rFonts w:ascii="Wingdings" w:hAnsi="Wingdings" w:hint="default"/>
      </w:rPr>
    </w:lvl>
    <w:lvl w:ilvl="6" w:tplc="9996A95C">
      <w:start w:val="1"/>
      <w:numFmt w:val="bullet"/>
      <w:lvlText w:val=""/>
      <w:lvlJc w:val="left"/>
      <w:pPr>
        <w:ind w:left="5040" w:hanging="360"/>
      </w:pPr>
      <w:rPr>
        <w:rFonts w:ascii="Symbol" w:hAnsi="Symbol" w:hint="default"/>
      </w:rPr>
    </w:lvl>
    <w:lvl w:ilvl="7" w:tplc="D8606AD8">
      <w:start w:val="1"/>
      <w:numFmt w:val="bullet"/>
      <w:lvlText w:val="o"/>
      <w:lvlJc w:val="left"/>
      <w:pPr>
        <w:ind w:left="5760" w:hanging="360"/>
      </w:pPr>
      <w:rPr>
        <w:rFonts w:ascii="Courier New" w:hAnsi="Courier New" w:hint="default"/>
      </w:rPr>
    </w:lvl>
    <w:lvl w:ilvl="8" w:tplc="67A21164">
      <w:start w:val="1"/>
      <w:numFmt w:val="bullet"/>
      <w:lvlText w:val=""/>
      <w:lvlJc w:val="left"/>
      <w:pPr>
        <w:ind w:left="6480" w:hanging="360"/>
      </w:pPr>
      <w:rPr>
        <w:rFonts w:ascii="Wingdings" w:hAnsi="Wingdings" w:hint="default"/>
      </w:rPr>
    </w:lvl>
  </w:abstractNum>
  <w:abstractNum w:abstractNumId="11" w15:restartNumberingAfterBreak="0">
    <w:nsid w:val="68C465DA"/>
    <w:multiLevelType w:val="multilevel"/>
    <w:tmpl w:val="4A1A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81786C"/>
    <w:multiLevelType w:val="multilevel"/>
    <w:tmpl w:val="51EA0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CA26218"/>
    <w:multiLevelType w:val="multilevel"/>
    <w:tmpl w:val="16A86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8C61CC3"/>
    <w:multiLevelType w:val="multilevel"/>
    <w:tmpl w:val="19D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F920EA"/>
    <w:multiLevelType w:val="multilevel"/>
    <w:tmpl w:val="F17CE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4708855">
    <w:abstractNumId w:val="10"/>
  </w:num>
  <w:num w:numId="2" w16cid:durableId="389312051">
    <w:abstractNumId w:val="2"/>
  </w:num>
  <w:num w:numId="3" w16cid:durableId="413549175">
    <w:abstractNumId w:val="11"/>
  </w:num>
  <w:num w:numId="4" w16cid:durableId="1394816569">
    <w:abstractNumId w:val="1"/>
  </w:num>
  <w:num w:numId="5" w16cid:durableId="1100444609">
    <w:abstractNumId w:val="13"/>
  </w:num>
  <w:num w:numId="6" w16cid:durableId="568879990">
    <w:abstractNumId w:val="0"/>
  </w:num>
  <w:num w:numId="7" w16cid:durableId="947542058">
    <w:abstractNumId w:val="8"/>
  </w:num>
  <w:num w:numId="8" w16cid:durableId="66390707">
    <w:abstractNumId w:val="14"/>
  </w:num>
  <w:num w:numId="9" w16cid:durableId="708992715">
    <w:abstractNumId w:val="4"/>
  </w:num>
  <w:num w:numId="10" w16cid:durableId="414056508">
    <w:abstractNumId w:val="12"/>
  </w:num>
  <w:num w:numId="11" w16cid:durableId="1708524131">
    <w:abstractNumId w:val="3"/>
  </w:num>
  <w:num w:numId="12" w16cid:durableId="1385442586">
    <w:abstractNumId w:val="7"/>
  </w:num>
  <w:num w:numId="13" w16cid:durableId="324820756">
    <w:abstractNumId w:val="15"/>
  </w:num>
  <w:num w:numId="14" w16cid:durableId="391587914">
    <w:abstractNumId w:val="5"/>
  </w:num>
  <w:num w:numId="15" w16cid:durableId="830832591">
    <w:abstractNumId w:val="9"/>
  </w:num>
  <w:num w:numId="16" w16cid:durableId="9763724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125"/>
    <w:rsid w:val="000002C0"/>
    <w:rsid w:val="00000837"/>
    <w:rsid w:val="00001EED"/>
    <w:rsid w:val="00004B82"/>
    <w:rsid w:val="00004BAE"/>
    <w:rsid w:val="00004FD3"/>
    <w:rsid w:val="0000783A"/>
    <w:rsid w:val="000102AC"/>
    <w:rsid w:val="000108AC"/>
    <w:rsid w:val="00011093"/>
    <w:rsid w:val="0001479D"/>
    <w:rsid w:val="000151A7"/>
    <w:rsid w:val="000163FB"/>
    <w:rsid w:val="00016467"/>
    <w:rsid w:val="000204AD"/>
    <w:rsid w:val="000224DB"/>
    <w:rsid w:val="0002286D"/>
    <w:rsid w:val="00023573"/>
    <w:rsid w:val="00024782"/>
    <w:rsid w:val="00024D31"/>
    <w:rsid w:val="00025963"/>
    <w:rsid w:val="000268E2"/>
    <w:rsid w:val="00027348"/>
    <w:rsid w:val="00027B5E"/>
    <w:rsid w:val="00030007"/>
    <w:rsid w:val="00030B42"/>
    <w:rsid w:val="00030FDF"/>
    <w:rsid w:val="00031227"/>
    <w:rsid w:val="00031330"/>
    <w:rsid w:val="000319AA"/>
    <w:rsid w:val="00032B91"/>
    <w:rsid w:val="000363A1"/>
    <w:rsid w:val="000373AC"/>
    <w:rsid w:val="00041A3F"/>
    <w:rsid w:val="000424F7"/>
    <w:rsid w:val="00042622"/>
    <w:rsid w:val="00042E99"/>
    <w:rsid w:val="0004474F"/>
    <w:rsid w:val="000456D1"/>
    <w:rsid w:val="00045CCF"/>
    <w:rsid w:val="0004600E"/>
    <w:rsid w:val="00046B06"/>
    <w:rsid w:val="00050F94"/>
    <w:rsid w:val="00051008"/>
    <w:rsid w:val="00052C4B"/>
    <w:rsid w:val="0005389A"/>
    <w:rsid w:val="00053A51"/>
    <w:rsid w:val="000540C6"/>
    <w:rsid w:val="0005546B"/>
    <w:rsid w:val="00056191"/>
    <w:rsid w:val="00057622"/>
    <w:rsid w:val="000602B6"/>
    <w:rsid w:val="00060548"/>
    <w:rsid w:val="000608D9"/>
    <w:rsid w:val="0006600A"/>
    <w:rsid w:val="000670C8"/>
    <w:rsid w:val="00071646"/>
    <w:rsid w:val="00072268"/>
    <w:rsid w:val="0007232D"/>
    <w:rsid w:val="00072846"/>
    <w:rsid w:val="00073779"/>
    <w:rsid w:val="00073DE6"/>
    <w:rsid w:val="00075833"/>
    <w:rsid w:val="00077E0C"/>
    <w:rsid w:val="000809CF"/>
    <w:rsid w:val="00080A76"/>
    <w:rsid w:val="00080C9F"/>
    <w:rsid w:val="0008123A"/>
    <w:rsid w:val="00081370"/>
    <w:rsid w:val="0008370A"/>
    <w:rsid w:val="00083AD8"/>
    <w:rsid w:val="00083E81"/>
    <w:rsid w:val="00084542"/>
    <w:rsid w:val="00085296"/>
    <w:rsid w:val="0008615A"/>
    <w:rsid w:val="000862B8"/>
    <w:rsid w:val="00086CF6"/>
    <w:rsid w:val="000923EA"/>
    <w:rsid w:val="000930F1"/>
    <w:rsid w:val="00093F5D"/>
    <w:rsid w:val="00094955"/>
    <w:rsid w:val="00095480"/>
    <w:rsid w:val="000A0302"/>
    <w:rsid w:val="000A0799"/>
    <w:rsid w:val="000A0D0E"/>
    <w:rsid w:val="000A174A"/>
    <w:rsid w:val="000A20B5"/>
    <w:rsid w:val="000A242A"/>
    <w:rsid w:val="000A25B9"/>
    <w:rsid w:val="000A2DC4"/>
    <w:rsid w:val="000A3304"/>
    <w:rsid w:val="000A5353"/>
    <w:rsid w:val="000A772B"/>
    <w:rsid w:val="000A7CD2"/>
    <w:rsid w:val="000B0C91"/>
    <w:rsid w:val="000B2240"/>
    <w:rsid w:val="000B3EEF"/>
    <w:rsid w:val="000B4167"/>
    <w:rsid w:val="000B6296"/>
    <w:rsid w:val="000C2101"/>
    <w:rsid w:val="000C2493"/>
    <w:rsid w:val="000C49D1"/>
    <w:rsid w:val="000C4B9B"/>
    <w:rsid w:val="000C54D2"/>
    <w:rsid w:val="000C58E3"/>
    <w:rsid w:val="000C6CFD"/>
    <w:rsid w:val="000C7234"/>
    <w:rsid w:val="000D2312"/>
    <w:rsid w:val="000D3248"/>
    <w:rsid w:val="000D4F3F"/>
    <w:rsid w:val="000D6FD6"/>
    <w:rsid w:val="000D7570"/>
    <w:rsid w:val="000E0704"/>
    <w:rsid w:val="000E0ABD"/>
    <w:rsid w:val="000E1BA8"/>
    <w:rsid w:val="000E1F25"/>
    <w:rsid w:val="000E1FEE"/>
    <w:rsid w:val="000E3EB9"/>
    <w:rsid w:val="000E427C"/>
    <w:rsid w:val="000E4F2D"/>
    <w:rsid w:val="000E5508"/>
    <w:rsid w:val="000E5733"/>
    <w:rsid w:val="000E6739"/>
    <w:rsid w:val="000E6827"/>
    <w:rsid w:val="000E6A11"/>
    <w:rsid w:val="000E6B41"/>
    <w:rsid w:val="000E6C68"/>
    <w:rsid w:val="000E7839"/>
    <w:rsid w:val="000F08EA"/>
    <w:rsid w:val="000F117C"/>
    <w:rsid w:val="000F22B6"/>
    <w:rsid w:val="000F2E45"/>
    <w:rsid w:val="000F743C"/>
    <w:rsid w:val="00100336"/>
    <w:rsid w:val="001004AE"/>
    <w:rsid w:val="00100590"/>
    <w:rsid w:val="001007A5"/>
    <w:rsid w:val="00102A0E"/>
    <w:rsid w:val="00102CD9"/>
    <w:rsid w:val="001037DF"/>
    <w:rsid w:val="00103AA5"/>
    <w:rsid w:val="0010732D"/>
    <w:rsid w:val="00107CD6"/>
    <w:rsid w:val="00110264"/>
    <w:rsid w:val="00110FE4"/>
    <w:rsid w:val="001139D8"/>
    <w:rsid w:val="00114224"/>
    <w:rsid w:val="0011571D"/>
    <w:rsid w:val="001158CC"/>
    <w:rsid w:val="001229F5"/>
    <w:rsid w:val="001249FD"/>
    <w:rsid w:val="00124CD5"/>
    <w:rsid w:val="00130557"/>
    <w:rsid w:val="00130FC1"/>
    <w:rsid w:val="0013144F"/>
    <w:rsid w:val="00131816"/>
    <w:rsid w:val="00131E9C"/>
    <w:rsid w:val="00131F0D"/>
    <w:rsid w:val="001331E5"/>
    <w:rsid w:val="00134293"/>
    <w:rsid w:val="00136987"/>
    <w:rsid w:val="00136B4D"/>
    <w:rsid w:val="001375E2"/>
    <w:rsid w:val="00140656"/>
    <w:rsid w:val="00141A00"/>
    <w:rsid w:val="00142B72"/>
    <w:rsid w:val="00143AC8"/>
    <w:rsid w:val="001469CC"/>
    <w:rsid w:val="00147929"/>
    <w:rsid w:val="00147D22"/>
    <w:rsid w:val="00151BE2"/>
    <w:rsid w:val="00153478"/>
    <w:rsid w:val="00155017"/>
    <w:rsid w:val="001551B6"/>
    <w:rsid w:val="001558F7"/>
    <w:rsid w:val="00156CCF"/>
    <w:rsid w:val="00161AD6"/>
    <w:rsid w:val="001623D6"/>
    <w:rsid w:val="001631E4"/>
    <w:rsid w:val="001632B2"/>
    <w:rsid w:val="00163902"/>
    <w:rsid w:val="00163A20"/>
    <w:rsid w:val="00165CF1"/>
    <w:rsid w:val="0017078E"/>
    <w:rsid w:val="00170844"/>
    <w:rsid w:val="0017300F"/>
    <w:rsid w:val="001744C5"/>
    <w:rsid w:val="00175074"/>
    <w:rsid w:val="001766D9"/>
    <w:rsid w:val="001774B5"/>
    <w:rsid w:val="00177C16"/>
    <w:rsid w:val="00177C19"/>
    <w:rsid w:val="001808E3"/>
    <w:rsid w:val="00182998"/>
    <w:rsid w:val="00183C3A"/>
    <w:rsid w:val="00183CFC"/>
    <w:rsid w:val="00184892"/>
    <w:rsid w:val="001850C6"/>
    <w:rsid w:val="00185704"/>
    <w:rsid w:val="0019004C"/>
    <w:rsid w:val="001906CE"/>
    <w:rsid w:val="00190CDD"/>
    <w:rsid w:val="00191948"/>
    <w:rsid w:val="00193EF7"/>
    <w:rsid w:val="001940C8"/>
    <w:rsid w:val="00194902"/>
    <w:rsid w:val="0019626A"/>
    <w:rsid w:val="00197087"/>
    <w:rsid w:val="001976AA"/>
    <w:rsid w:val="00197BC1"/>
    <w:rsid w:val="001A312A"/>
    <w:rsid w:val="001A4385"/>
    <w:rsid w:val="001A7104"/>
    <w:rsid w:val="001A7563"/>
    <w:rsid w:val="001A7E46"/>
    <w:rsid w:val="001A7E89"/>
    <w:rsid w:val="001B17EC"/>
    <w:rsid w:val="001B236A"/>
    <w:rsid w:val="001B2500"/>
    <w:rsid w:val="001B3219"/>
    <w:rsid w:val="001B62E1"/>
    <w:rsid w:val="001B6FFD"/>
    <w:rsid w:val="001C00BC"/>
    <w:rsid w:val="001C1938"/>
    <w:rsid w:val="001C26C5"/>
    <w:rsid w:val="001C2933"/>
    <w:rsid w:val="001C338E"/>
    <w:rsid w:val="001C4360"/>
    <w:rsid w:val="001C5970"/>
    <w:rsid w:val="001C65C0"/>
    <w:rsid w:val="001C76B2"/>
    <w:rsid w:val="001C7CB8"/>
    <w:rsid w:val="001D05E6"/>
    <w:rsid w:val="001D0954"/>
    <w:rsid w:val="001D2D6A"/>
    <w:rsid w:val="001D3C93"/>
    <w:rsid w:val="001D4842"/>
    <w:rsid w:val="001D50E7"/>
    <w:rsid w:val="001D57E0"/>
    <w:rsid w:val="001D641C"/>
    <w:rsid w:val="001D7EE8"/>
    <w:rsid w:val="001D7F6D"/>
    <w:rsid w:val="001E6A62"/>
    <w:rsid w:val="001F0219"/>
    <w:rsid w:val="001F0693"/>
    <w:rsid w:val="001F11DE"/>
    <w:rsid w:val="001F14AD"/>
    <w:rsid w:val="001F207C"/>
    <w:rsid w:val="001F37D3"/>
    <w:rsid w:val="001F4AFB"/>
    <w:rsid w:val="001F561E"/>
    <w:rsid w:val="001F78CD"/>
    <w:rsid w:val="0020033A"/>
    <w:rsid w:val="00200884"/>
    <w:rsid w:val="00201AB0"/>
    <w:rsid w:val="002022EB"/>
    <w:rsid w:val="002026C4"/>
    <w:rsid w:val="002029BA"/>
    <w:rsid w:val="00202C02"/>
    <w:rsid w:val="00202F17"/>
    <w:rsid w:val="00203289"/>
    <w:rsid w:val="002058F9"/>
    <w:rsid w:val="00206A9B"/>
    <w:rsid w:val="00206BE9"/>
    <w:rsid w:val="00206D9C"/>
    <w:rsid w:val="00210D7F"/>
    <w:rsid w:val="002118E5"/>
    <w:rsid w:val="002119F4"/>
    <w:rsid w:val="00211B75"/>
    <w:rsid w:val="0021220F"/>
    <w:rsid w:val="0021261B"/>
    <w:rsid w:val="00213480"/>
    <w:rsid w:val="002137D7"/>
    <w:rsid w:val="00215096"/>
    <w:rsid w:val="002161AB"/>
    <w:rsid w:val="00217D05"/>
    <w:rsid w:val="002200A0"/>
    <w:rsid w:val="002202DC"/>
    <w:rsid w:val="00221D7C"/>
    <w:rsid w:val="0022409E"/>
    <w:rsid w:val="0022491A"/>
    <w:rsid w:val="00224D18"/>
    <w:rsid w:val="0022511A"/>
    <w:rsid w:val="002260D2"/>
    <w:rsid w:val="0022654C"/>
    <w:rsid w:val="00226E97"/>
    <w:rsid w:val="00226EC1"/>
    <w:rsid w:val="0022754D"/>
    <w:rsid w:val="00231D68"/>
    <w:rsid w:val="00231ED7"/>
    <w:rsid w:val="002329DE"/>
    <w:rsid w:val="002338CE"/>
    <w:rsid w:val="0023534C"/>
    <w:rsid w:val="0023693A"/>
    <w:rsid w:val="00236D7E"/>
    <w:rsid w:val="00240A07"/>
    <w:rsid w:val="0024192C"/>
    <w:rsid w:val="0024272A"/>
    <w:rsid w:val="0024292D"/>
    <w:rsid w:val="00242BA2"/>
    <w:rsid w:val="00243069"/>
    <w:rsid w:val="0024361A"/>
    <w:rsid w:val="0024374C"/>
    <w:rsid w:val="0024580E"/>
    <w:rsid w:val="00246856"/>
    <w:rsid w:val="00246AD2"/>
    <w:rsid w:val="00246E86"/>
    <w:rsid w:val="002524B5"/>
    <w:rsid w:val="00253439"/>
    <w:rsid w:val="0025565F"/>
    <w:rsid w:val="002557BD"/>
    <w:rsid w:val="00260669"/>
    <w:rsid w:val="002650B1"/>
    <w:rsid w:val="00265268"/>
    <w:rsid w:val="00265883"/>
    <w:rsid w:val="00265A89"/>
    <w:rsid w:val="00265C57"/>
    <w:rsid w:val="00267BCD"/>
    <w:rsid w:val="0027050E"/>
    <w:rsid w:val="00270714"/>
    <w:rsid w:val="00271F06"/>
    <w:rsid w:val="00272FFF"/>
    <w:rsid w:val="0027311B"/>
    <w:rsid w:val="00276B1A"/>
    <w:rsid w:val="00277D55"/>
    <w:rsid w:val="00280892"/>
    <w:rsid w:val="002811D2"/>
    <w:rsid w:val="00281497"/>
    <w:rsid w:val="00281A23"/>
    <w:rsid w:val="002828CE"/>
    <w:rsid w:val="002831FC"/>
    <w:rsid w:val="00283362"/>
    <w:rsid w:val="00284905"/>
    <w:rsid w:val="00285289"/>
    <w:rsid w:val="00285AB5"/>
    <w:rsid w:val="002902B9"/>
    <w:rsid w:val="0029060C"/>
    <w:rsid w:val="0029142C"/>
    <w:rsid w:val="00293136"/>
    <w:rsid w:val="00294E61"/>
    <w:rsid w:val="002950E6"/>
    <w:rsid w:val="00295613"/>
    <w:rsid w:val="002956DD"/>
    <w:rsid w:val="00295A43"/>
    <w:rsid w:val="0029687C"/>
    <w:rsid w:val="002A3179"/>
    <w:rsid w:val="002A4611"/>
    <w:rsid w:val="002A4AE0"/>
    <w:rsid w:val="002A4ED3"/>
    <w:rsid w:val="002A5846"/>
    <w:rsid w:val="002A6757"/>
    <w:rsid w:val="002A7366"/>
    <w:rsid w:val="002A7D36"/>
    <w:rsid w:val="002B13B7"/>
    <w:rsid w:val="002B2D4E"/>
    <w:rsid w:val="002B30B8"/>
    <w:rsid w:val="002B35FE"/>
    <w:rsid w:val="002B4C22"/>
    <w:rsid w:val="002B4D8C"/>
    <w:rsid w:val="002B5666"/>
    <w:rsid w:val="002B66BD"/>
    <w:rsid w:val="002B779D"/>
    <w:rsid w:val="002B7DEA"/>
    <w:rsid w:val="002C0D7D"/>
    <w:rsid w:val="002C0F9B"/>
    <w:rsid w:val="002C16DF"/>
    <w:rsid w:val="002C45C9"/>
    <w:rsid w:val="002C4A3F"/>
    <w:rsid w:val="002C5555"/>
    <w:rsid w:val="002D108C"/>
    <w:rsid w:val="002D1519"/>
    <w:rsid w:val="002D154E"/>
    <w:rsid w:val="002D3B07"/>
    <w:rsid w:val="002D3F0E"/>
    <w:rsid w:val="002D4AD3"/>
    <w:rsid w:val="002D57E2"/>
    <w:rsid w:val="002D5DBC"/>
    <w:rsid w:val="002D652E"/>
    <w:rsid w:val="002D66E3"/>
    <w:rsid w:val="002D6D55"/>
    <w:rsid w:val="002D7729"/>
    <w:rsid w:val="002D776C"/>
    <w:rsid w:val="002E20A2"/>
    <w:rsid w:val="002E4002"/>
    <w:rsid w:val="002E4476"/>
    <w:rsid w:val="002E7AA8"/>
    <w:rsid w:val="002F014A"/>
    <w:rsid w:val="002F1AE0"/>
    <w:rsid w:val="002F3C73"/>
    <w:rsid w:val="002F3E06"/>
    <w:rsid w:val="002F4606"/>
    <w:rsid w:val="002F5614"/>
    <w:rsid w:val="002F753A"/>
    <w:rsid w:val="002F7D18"/>
    <w:rsid w:val="0030091E"/>
    <w:rsid w:val="00300B34"/>
    <w:rsid w:val="00301252"/>
    <w:rsid w:val="00301D18"/>
    <w:rsid w:val="00301F5B"/>
    <w:rsid w:val="00304C42"/>
    <w:rsid w:val="00306EB8"/>
    <w:rsid w:val="003104F7"/>
    <w:rsid w:val="00311B0D"/>
    <w:rsid w:val="00311EA0"/>
    <w:rsid w:val="003129C1"/>
    <w:rsid w:val="00314341"/>
    <w:rsid w:val="003143C8"/>
    <w:rsid w:val="0031541F"/>
    <w:rsid w:val="00315692"/>
    <w:rsid w:val="00316DCD"/>
    <w:rsid w:val="00316EDF"/>
    <w:rsid w:val="003208A9"/>
    <w:rsid w:val="003212EA"/>
    <w:rsid w:val="00324E76"/>
    <w:rsid w:val="00325458"/>
    <w:rsid w:val="003254E4"/>
    <w:rsid w:val="00325841"/>
    <w:rsid w:val="00326F57"/>
    <w:rsid w:val="00327868"/>
    <w:rsid w:val="003279A9"/>
    <w:rsid w:val="003306C7"/>
    <w:rsid w:val="00331010"/>
    <w:rsid w:val="00332681"/>
    <w:rsid w:val="00333041"/>
    <w:rsid w:val="0033444F"/>
    <w:rsid w:val="00334944"/>
    <w:rsid w:val="003403BE"/>
    <w:rsid w:val="00340F04"/>
    <w:rsid w:val="00341363"/>
    <w:rsid w:val="003422B2"/>
    <w:rsid w:val="00342CCB"/>
    <w:rsid w:val="003434CE"/>
    <w:rsid w:val="00343731"/>
    <w:rsid w:val="00343AF7"/>
    <w:rsid w:val="0034588C"/>
    <w:rsid w:val="00346991"/>
    <w:rsid w:val="00350840"/>
    <w:rsid w:val="00352D80"/>
    <w:rsid w:val="003530D7"/>
    <w:rsid w:val="003540F3"/>
    <w:rsid w:val="00354F02"/>
    <w:rsid w:val="003550A9"/>
    <w:rsid w:val="003550AF"/>
    <w:rsid w:val="0035613B"/>
    <w:rsid w:val="00357119"/>
    <w:rsid w:val="00360BC0"/>
    <w:rsid w:val="00363220"/>
    <w:rsid w:val="00363835"/>
    <w:rsid w:val="00363C40"/>
    <w:rsid w:val="00364CF9"/>
    <w:rsid w:val="00364FC1"/>
    <w:rsid w:val="00367824"/>
    <w:rsid w:val="00371304"/>
    <w:rsid w:val="00372491"/>
    <w:rsid w:val="00372CA9"/>
    <w:rsid w:val="0037676C"/>
    <w:rsid w:val="00376C27"/>
    <w:rsid w:val="00380400"/>
    <w:rsid w:val="003835D5"/>
    <w:rsid w:val="00384332"/>
    <w:rsid w:val="00384839"/>
    <w:rsid w:val="003870BB"/>
    <w:rsid w:val="003872E6"/>
    <w:rsid w:val="00391C4C"/>
    <w:rsid w:val="003933A7"/>
    <w:rsid w:val="0039455F"/>
    <w:rsid w:val="0039458F"/>
    <w:rsid w:val="00394838"/>
    <w:rsid w:val="00395147"/>
    <w:rsid w:val="0039517A"/>
    <w:rsid w:val="003961FB"/>
    <w:rsid w:val="00397286"/>
    <w:rsid w:val="003972C7"/>
    <w:rsid w:val="003A028B"/>
    <w:rsid w:val="003A0535"/>
    <w:rsid w:val="003A05FF"/>
    <w:rsid w:val="003A076A"/>
    <w:rsid w:val="003A1C85"/>
    <w:rsid w:val="003A2A3E"/>
    <w:rsid w:val="003A301B"/>
    <w:rsid w:val="003A3AE0"/>
    <w:rsid w:val="003A5A5E"/>
    <w:rsid w:val="003A61FD"/>
    <w:rsid w:val="003A62BA"/>
    <w:rsid w:val="003A6326"/>
    <w:rsid w:val="003A6E78"/>
    <w:rsid w:val="003B1315"/>
    <w:rsid w:val="003B22D5"/>
    <w:rsid w:val="003B2D26"/>
    <w:rsid w:val="003B3189"/>
    <w:rsid w:val="003B537A"/>
    <w:rsid w:val="003B79C2"/>
    <w:rsid w:val="003C0830"/>
    <w:rsid w:val="003C0C15"/>
    <w:rsid w:val="003C1B7A"/>
    <w:rsid w:val="003C20C1"/>
    <w:rsid w:val="003C307D"/>
    <w:rsid w:val="003C3AE2"/>
    <w:rsid w:val="003C455A"/>
    <w:rsid w:val="003C53D4"/>
    <w:rsid w:val="003C67C5"/>
    <w:rsid w:val="003C7351"/>
    <w:rsid w:val="003C73B3"/>
    <w:rsid w:val="003C755B"/>
    <w:rsid w:val="003C7BAB"/>
    <w:rsid w:val="003D0033"/>
    <w:rsid w:val="003D02C0"/>
    <w:rsid w:val="003D3626"/>
    <w:rsid w:val="003D394B"/>
    <w:rsid w:val="003D42DD"/>
    <w:rsid w:val="003D4924"/>
    <w:rsid w:val="003D4D66"/>
    <w:rsid w:val="003D5F90"/>
    <w:rsid w:val="003D67F8"/>
    <w:rsid w:val="003D6E1F"/>
    <w:rsid w:val="003E029A"/>
    <w:rsid w:val="003E0369"/>
    <w:rsid w:val="003E1254"/>
    <w:rsid w:val="003E19C4"/>
    <w:rsid w:val="003E19CF"/>
    <w:rsid w:val="003E29B5"/>
    <w:rsid w:val="003E54C6"/>
    <w:rsid w:val="003E5B26"/>
    <w:rsid w:val="003E5E94"/>
    <w:rsid w:val="003E6B91"/>
    <w:rsid w:val="003E73AE"/>
    <w:rsid w:val="003E7FA1"/>
    <w:rsid w:val="003F1DAC"/>
    <w:rsid w:val="003F24CD"/>
    <w:rsid w:val="003F3BFF"/>
    <w:rsid w:val="003F422E"/>
    <w:rsid w:val="003F4E74"/>
    <w:rsid w:val="003F6B32"/>
    <w:rsid w:val="003F6B34"/>
    <w:rsid w:val="003F6E02"/>
    <w:rsid w:val="004018D4"/>
    <w:rsid w:val="0040207E"/>
    <w:rsid w:val="00405FE3"/>
    <w:rsid w:val="0040604E"/>
    <w:rsid w:val="00406630"/>
    <w:rsid w:val="00410D26"/>
    <w:rsid w:val="00411D93"/>
    <w:rsid w:val="00412603"/>
    <w:rsid w:val="00414204"/>
    <w:rsid w:val="0041756C"/>
    <w:rsid w:val="004201A6"/>
    <w:rsid w:val="00421656"/>
    <w:rsid w:val="00421A52"/>
    <w:rsid w:val="004223FC"/>
    <w:rsid w:val="0042278F"/>
    <w:rsid w:val="004233E5"/>
    <w:rsid w:val="00423E04"/>
    <w:rsid w:val="00427236"/>
    <w:rsid w:val="00430BAE"/>
    <w:rsid w:val="0043250A"/>
    <w:rsid w:val="00433100"/>
    <w:rsid w:val="00436FEC"/>
    <w:rsid w:val="004402FF"/>
    <w:rsid w:val="00440478"/>
    <w:rsid w:val="004409DF"/>
    <w:rsid w:val="004429AB"/>
    <w:rsid w:val="00443FBC"/>
    <w:rsid w:val="00444C9B"/>
    <w:rsid w:val="00445BA9"/>
    <w:rsid w:val="00446AC6"/>
    <w:rsid w:val="00446BED"/>
    <w:rsid w:val="00446D82"/>
    <w:rsid w:val="00446FDC"/>
    <w:rsid w:val="00450235"/>
    <w:rsid w:val="004524BC"/>
    <w:rsid w:val="004533A0"/>
    <w:rsid w:val="004545A2"/>
    <w:rsid w:val="00454D56"/>
    <w:rsid w:val="0045527F"/>
    <w:rsid w:val="00457585"/>
    <w:rsid w:val="0045796A"/>
    <w:rsid w:val="00461462"/>
    <w:rsid w:val="00461470"/>
    <w:rsid w:val="004620F7"/>
    <w:rsid w:val="00462599"/>
    <w:rsid w:val="004635D1"/>
    <w:rsid w:val="00465069"/>
    <w:rsid w:val="0046518D"/>
    <w:rsid w:val="00465434"/>
    <w:rsid w:val="00466614"/>
    <w:rsid w:val="004705A0"/>
    <w:rsid w:val="0047088E"/>
    <w:rsid w:val="0047092D"/>
    <w:rsid w:val="0047154B"/>
    <w:rsid w:val="0047162F"/>
    <w:rsid w:val="00471804"/>
    <w:rsid w:val="00475352"/>
    <w:rsid w:val="00476412"/>
    <w:rsid w:val="00477005"/>
    <w:rsid w:val="00477E14"/>
    <w:rsid w:val="004805CB"/>
    <w:rsid w:val="00480A39"/>
    <w:rsid w:val="00480CC8"/>
    <w:rsid w:val="00481088"/>
    <w:rsid w:val="0048144D"/>
    <w:rsid w:val="00481D34"/>
    <w:rsid w:val="004833D1"/>
    <w:rsid w:val="00484317"/>
    <w:rsid w:val="00484B6E"/>
    <w:rsid w:val="00485526"/>
    <w:rsid w:val="0048555B"/>
    <w:rsid w:val="00487CCF"/>
    <w:rsid w:val="00487E13"/>
    <w:rsid w:val="0049019F"/>
    <w:rsid w:val="004901AB"/>
    <w:rsid w:val="004916F9"/>
    <w:rsid w:val="004929CE"/>
    <w:rsid w:val="004931AB"/>
    <w:rsid w:val="00494E36"/>
    <w:rsid w:val="0049583F"/>
    <w:rsid w:val="0049671F"/>
    <w:rsid w:val="004A137D"/>
    <w:rsid w:val="004A4215"/>
    <w:rsid w:val="004A6E75"/>
    <w:rsid w:val="004A7E6A"/>
    <w:rsid w:val="004B031E"/>
    <w:rsid w:val="004B2AAE"/>
    <w:rsid w:val="004B36DE"/>
    <w:rsid w:val="004B39E4"/>
    <w:rsid w:val="004B3E30"/>
    <w:rsid w:val="004B3F39"/>
    <w:rsid w:val="004B631D"/>
    <w:rsid w:val="004C02E0"/>
    <w:rsid w:val="004C1A12"/>
    <w:rsid w:val="004C245F"/>
    <w:rsid w:val="004C28D1"/>
    <w:rsid w:val="004C34BA"/>
    <w:rsid w:val="004C7176"/>
    <w:rsid w:val="004C7501"/>
    <w:rsid w:val="004D20EC"/>
    <w:rsid w:val="004D2824"/>
    <w:rsid w:val="004D440E"/>
    <w:rsid w:val="004D580A"/>
    <w:rsid w:val="004D59E3"/>
    <w:rsid w:val="004D5A4B"/>
    <w:rsid w:val="004E1336"/>
    <w:rsid w:val="004E30BB"/>
    <w:rsid w:val="004E3845"/>
    <w:rsid w:val="004E4F5B"/>
    <w:rsid w:val="004E63B5"/>
    <w:rsid w:val="004E6FAF"/>
    <w:rsid w:val="004E7397"/>
    <w:rsid w:val="004E7E40"/>
    <w:rsid w:val="004F0064"/>
    <w:rsid w:val="004F174C"/>
    <w:rsid w:val="004F263C"/>
    <w:rsid w:val="004F3304"/>
    <w:rsid w:val="004F3589"/>
    <w:rsid w:val="004F35D7"/>
    <w:rsid w:val="004F4AE8"/>
    <w:rsid w:val="004F4AE9"/>
    <w:rsid w:val="004F662C"/>
    <w:rsid w:val="00500ECD"/>
    <w:rsid w:val="005011B8"/>
    <w:rsid w:val="005014B8"/>
    <w:rsid w:val="005045CC"/>
    <w:rsid w:val="0050467E"/>
    <w:rsid w:val="00505311"/>
    <w:rsid w:val="00506394"/>
    <w:rsid w:val="0050651C"/>
    <w:rsid w:val="00507430"/>
    <w:rsid w:val="0051070B"/>
    <w:rsid w:val="005107B1"/>
    <w:rsid w:val="00510822"/>
    <w:rsid w:val="00510C12"/>
    <w:rsid w:val="00510DF9"/>
    <w:rsid w:val="0051116E"/>
    <w:rsid w:val="005113E9"/>
    <w:rsid w:val="005118E1"/>
    <w:rsid w:val="00512DFB"/>
    <w:rsid w:val="00513139"/>
    <w:rsid w:val="005131F1"/>
    <w:rsid w:val="0051453C"/>
    <w:rsid w:val="00515B42"/>
    <w:rsid w:val="005161F7"/>
    <w:rsid w:val="00522037"/>
    <w:rsid w:val="0052270D"/>
    <w:rsid w:val="0052288A"/>
    <w:rsid w:val="00524D02"/>
    <w:rsid w:val="005251E0"/>
    <w:rsid w:val="005263DA"/>
    <w:rsid w:val="00526D0A"/>
    <w:rsid w:val="0052777E"/>
    <w:rsid w:val="005306F2"/>
    <w:rsid w:val="00530760"/>
    <w:rsid w:val="0053196A"/>
    <w:rsid w:val="0053254C"/>
    <w:rsid w:val="00532808"/>
    <w:rsid w:val="00533455"/>
    <w:rsid w:val="005366BC"/>
    <w:rsid w:val="00536BD9"/>
    <w:rsid w:val="00536CA8"/>
    <w:rsid w:val="00540776"/>
    <w:rsid w:val="00541727"/>
    <w:rsid w:val="00541783"/>
    <w:rsid w:val="00542BA8"/>
    <w:rsid w:val="00542D43"/>
    <w:rsid w:val="00544887"/>
    <w:rsid w:val="0054740C"/>
    <w:rsid w:val="005477BA"/>
    <w:rsid w:val="005479C1"/>
    <w:rsid w:val="00550FC3"/>
    <w:rsid w:val="00551CB7"/>
    <w:rsid w:val="0055413A"/>
    <w:rsid w:val="00554FA0"/>
    <w:rsid w:val="0055554E"/>
    <w:rsid w:val="005555AA"/>
    <w:rsid w:val="00555E13"/>
    <w:rsid w:val="0055691F"/>
    <w:rsid w:val="005575F7"/>
    <w:rsid w:val="00560F23"/>
    <w:rsid w:val="00562493"/>
    <w:rsid w:val="00562D65"/>
    <w:rsid w:val="005639A9"/>
    <w:rsid w:val="00564297"/>
    <w:rsid w:val="00564839"/>
    <w:rsid w:val="00564CD0"/>
    <w:rsid w:val="00564FCF"/>
    <w:rsid w:val="00567F88"/>
    <w:rsid w:val="00570450"/>
    <w:rsid w:val="00571782"/>
    <w:rsid w:val="00571C70"/>
    <w:rsid w:val="0057323E"/>
    <w:rsid w:val="00574156"/>
    <w:rsid w:val="0057506D"/>
    <w:rsid w:val="0057545D"/>
    <w:rsid w:val="00575F9A"/>
    <w:rsid w:val="005804CF"/>
    <w:rsid w:val="005812C0"/>
    <w:rsid w:val="00581759"/>
    <w:rsid w:val="00581A31"/>
    <w:rsid w:val="00581DD5"/>
    <w:rsid w:val="005842B3"/>
    <w:rsid w:val="00584FBE"/>
    <w:rsid w:val="00585584"/>
    <w:rsid w:val="00586CF7"/>
    <w:rsid w:val="005875CC"/>
    <w:rsid w:val="005902B8"/>
    <w:rsid w:val="005909BF"/>
    <w:rsid w:val="00590B0F"/>
    <w:rsid w:val="005924AA"/>
    <w:rsid w:val="00593749"/>
    <w:rsid w:val="00593CA0"/>
    <w:rsid w:val="00595E0B"/>
    <w:rsid w:val="005960F6"/>
    <w:rsid w:val="00596739"/>
    <w:rsid w:val="005A0DFD"/>
    <w:rsid w:val="005A0E10"/>
    <w:rsid w:val="005A0F6A"/>
    <w:rsid w:val="005A17FF"/>
    <w:rsid w:val="005A2052"/>
    <w:rsid w:val="005A4444"/>
    <w:rsid w:val="005A5001"/>
    <w:rsid w:val="005A5624"/>
    <w:rsid w:val="005A7751"/>
    <w:rsid w:val="005A7DB8"/>
    <w:rsid w:val="005B15B7"/>
    <w:rsid w:val="005B21F9"/>
    <w:rsid w:val="005B38A4"/>
    <w:rsid w:val="005B3DC4"/>
    <w:rsid w:val="005B4183"/>
    <w:rsid w:val="005B4B56"/>
    <w:rsid w:val="005B5E1D"/>
    <w:rsid w:val="005B64B2"/>
    <w:rsid w:val="005B6CE9"/>
    <w:rsid w:val="005C05B4"/>
    <w:rsid w:val="005C126F"/>
    <w:rsid w:val="005C18C8"/>
    <w:rsid w:val="005C1B06"/>
    <w:rsid w:val="005C2068"/>
    <w:rsid w:val="005C27DC"/>
    <w:rsid w:val="005C2905"/>
    <w:rsid w:val="005C2C4F"/>
    <w:rsid w:val="005C59C0"/>
    <w:rsid w:val="005C69DF"/>
    <w:rsid w:val="005C6F10"/>
    <w:rsid w:val="005D04DB"/>
    <w:rsid w:val="005D41C4"/>
    <w:rsid w:val="005D5AB9"/>
    <w:rsid w:val="005D5D1E"/>
    <w:rsid w:val="005D6724"/>
    <w:rsid w:val="005D70B8"/>
    <w:rsid w:val="005D79D7"/>
    <w:rsid w:val="005D7DE8"/>
    <w:rsid w:val="005E01D6"/>
    <w:rsid w:val="005E0473"/>
    <w:rsid w:val="005E2469"/>
    <w:rsid w:val="005E2F5B"/>
    <w:rsid w:val="005E3394"/>
    <w:rsid w:val="005E5C01"/>
    <w:rsid w:val="005E5C94"/>
    <w:rsid w:val="005E6C06"/>
    <w:rsid w:val="005E7140"/>
    <w:rsid w:val="005E74E8"/>
    <w:rsid w:val="005E7D82"/>
    <w:rsid w:val="005F1F7D"/>
    <w:rsid w:val="005F205F"/>
    <w:rsid w:val="005F4A30"/>
    <w:rsid w:val="006038F7"/>
    <w:rsid w:val="00605DD8"/>
    <w:rsid w:val="00610E5A"/>
    <w:rsid w:val="00611347"/>
    <w:rsid w:val="00611CBD"/>
    <w:rsid w:val="00612B21"/>
    <w:rsid w:val="006153FF"/>
    <w:rsid w:val="006154A8"/>
    <w:rsid w:val="006157B6"/>
    <w:rsid w:val="00615AD9"/>
    <w:rsid w:val="0061768E"/>
    <w:rsid w:val="00621DA2"/>
    <w:rsid w:val="00623BDC"/>
    <w:rsid w:val="00624024"/>
    <w:rsid w:val="00624861"/>
    <w:rsid w:val="00624CB9"/>
    <w:rsid w:val="00624F56"/>
    <w:rsid w:val="00626152"/>
    <w:rsid w:val="00627F28"/>
    <w:rsid w:val="00630FE5"/>
    <w:rsid w:val="00633347"/>
    <w:rsid w:val="00637973"/>
    <w:rsid w:val="00640B4D"/>
    <w:rsid w:val="00640E5B"/>
    <w:rsid w:val="006414A4"/>
    <w:rsid w:val="00643B1B"/>
    <w:rsid w:val="00644467"/>
    <w:rsid w:val="00644779"/>
    <w:rsid w:val="00646E5D"/>
    <w:rsid w:val="00646F35"/>
    <w:rsid w:val="00647DA3"/>
    <w:rsid w:val="00652678"/>
    <w:rsid w:val="00652957"/>
    <w:rsid w:val="00652EB4"/>
    <w:rsid w:val="00653255"/>
    <w:rsid w:val="0065436C"/>
    <w:rsid w:val="00655D41"/>
    <w:rsid w:val="006565BD"/>
    <w:rsid w:val="00657127"/>
    <w:rsid w:val="00660406"/>
    <w:rsid w:val="006621C1"/>
    <w:rsid w:val="00663693"/>
    <w:rsid w:val="0066402B"/>
    <w:rsid w:val="00664785"/>
    <w:rsid w:val="0066537B"/>
    <w:rsid w:val="00665D47"/>
    <w:rsid w:val="00667C35"/>
    <w:rsid w:val="00667EA3"/>
    <w:rsid w:val="00671DFD"/>
    <w:rsid w:val="00672FD1"/>
    <w:rsid w:val="006744ED"/>
    <w:rsid w:val="00674592"/>
    <w:rsid w:val="00674B16"/>
    <w:rsid w:val="00675362"/>
    <w:rsid w:val="006758B1"/>
    <w:rsid w:val="00676B56"/>
    <w:rsid w:val="006806EA"/>
    <w:rsid w:val="00680B13"/>
    <w:rsid w:val="006814D7"/>
    <w:rsid w:val="00681841"/>
    <w:rsid w:val="00682373"/>
    <w:rsid w:val="006845AD"/>
    <w:rsid w:val="00686DDA"/>
    <w:rsid w:val="006878A9"/>
    <w:rsid w:val="00687901"/>
    <w:rsid w:val="00687D76"/>
    <w:rsid w:val="006903EF"/>
    <w:rsid w:val="006911C4"/>
    <w:rsid w:val="00691BF5"/>
    <w:rsid w:val="00691F6D"/>
    <w:rsid w:val="00692C02"/>
    <w:rsid w:val="006932D7"/>
    <w:rsid w:val="00693CA3"/>
    <w:rsid w:val="00694EAE"/>
    <w:rsid w:val="0069534E"/>
    <w:rsid w:val="00697D50"/>
    <w:rsid w:val="006A2205"/>
    <w:rsid w:val="006A3054"/>
    <w:rsid w:val="006A3C43"/>
    <w:rsid w:val="006A5782"/>
    <w:rsid w:val="006A5A62"/>
    <w:rsid w:val="006A5C15"/>
    <w:rsid w:val="006A60B7"/>
    <w:rsid w:val="006B1BAF"/>
    <w:rsid w:val="006B1F22"/>
    <w:rsid w:val="006B2073"/>
    <w:rsid w:val="006B4693"/>
    <w:rsid w:val="006B542C"/>
    <w:rsid w:val="006B5A63"/>
    <w:rsid w:val="006B7941"/>
    <w:rsid w:val="006C09AF"/>
    <w:rsid w:val="006C1F03"/>
    <w:rsid w:val="006C2219"/>
    <w:rsid w:val="006C2CF5"/>
    <w:rsid w:val="006C2E85"/>
    <w:rsid w:val="006C5623"/>
    <w:rsid w:val="006C6C80"/>
    <w:rsid w:val="006C75E9"/>
    <w:rsid w:val="006C7C84"/>
    <w:rsid w:val="006D01B0"/>
    <w:rsid w:val="006D021C"/>
    <w:rsid w:val="006D05BD"/>
    <w:rsid w:val="006D0E2F"/>
    <w:rsid w:val="006D2233"/>
    <w:rsid w:val="006D4060"/>
    <w:rsid w:val="006D52F2"/>
    <w:rsid w:val="006D567D"/>
    <w:rsid w:val="006D7465"/>
    <w:rsid w:val="006E0CB7"/>
    <w:rsid w:val="006E1287"/>
    <w:rsid w:val="006E21DC"/>
    <w:rsid w:val="006E22DF"/>
    <w:rsid w:val="006E2A9F"/>
    <w:rsid w:val="006E2E26"/>
    <w:rsid w:val="006E34B1"/>
    <w:rsid w:val="006E5ECC"/>
    <w:rsid w:val="006E5F4D"/>
    <w:rsid w:val="006E6BC6"/>
    <w:rsid w:val="006E6E0C"/>
    <w:rsid w:val="006E74B2"/>
    <w:rsid w:val="006F30AC"/>
    <w:rsid w:val="006F4795"/>
    <w:rsid w:val="006F4DAA"/>
    <w:rsid w:val="006F53A5"/>
    <w:rsid w:val="006F6425"/>
    <w:rsid w:val="00700782"/>
    <w:rsid w:val="00701ACF"/>
    <w:rsid w:val="00702397"/>
    <w:rsid w:val="00702A2D"/>
    <w:rsid w:val="00703131"/>
    <w:rsid w:val="00703139"/>
    <w:rsid w:val="00703BDE"/>
    <w:rsid w:val="00704312"/>
    <w:rsid w:val="0070572D"/>
    <w:rsid w:val="00707103"/>
    <w:rsid w:val="007101CC"/>
    <w:rsid w:val="00711B54"/>
    <w:rsid w:val="007147D5"/>
    <w:rsid w:val="007152BD"/>
    <w:rsid w:val="0071749C"/>
    <w:rsid w:val="007175C3"/>
    <w:rsid w:val="00720294"/>
    <w:rsid w:val="007229D0"/>
    <w:rsid w:val="007234C3"/>
    <w:rsid w:val="00723F56"/>
    <w:rsid w:val="00724F9B"/>
    <w:rsid w:val="007254F4"/>
    <w:rsid w:val="00726F76"/>
    <w:rsid w:val="007272D9"/>
    <w:rsid w:val="00727D5D"/>
    <w:rsid w:val="007302CA"/>
    <w:rsid w:val="00732232"/>
    <w:rsid w:val="007334B5"/>
    <w:rsid w:val="00733589"/>
    <w:rsid w:val="0073377F"/>
    <w:rsid w:val="00733E30"/>
    <w:rsid w:val="007349DA"/>
    <w:rsid w:val="00735404"/>
    <w:rsid w:val="00735E33"/>
    <w:rsid w:val="007361C3"/>
    <w:rsid w:val="007375A8"/>
    <w:rsid w:val="00737803"/>
    <w:rsid w:val="0073790B"/>
    <w:rsid w:val="00743122"/>
    <w:rsid w:val="00745C2F"/>
    <w:rsid w:val="00746D5A"/>
    <w:rsid w:val="00751378"/>
    <w:rsid w:val="00751C06"/>
    <w:rsid w:val="00754EF9"/>
    <w:rsid w:val="00755EC8"/>
    <w:rsid w:val="00757127"/>
    <w:rsid w:val="00757166"/>
    <w:rsid w:val="007576B8"/>
    <w:rsid w:val="0076081A"/>
    <w:rsid w:val="00760981"/>
    <w:rsid w:val="0076151B"/>
    <w:rsid w:val="007616D4"/>
    <w:rsid w:val="007638A8"/>
    <w:rsid w:val="007638F3"/>
    <w:rsid w:val="0076429D"/>
    <w:rsid w:val="00765D46"/>
    <w:rsid w:val="00767069"/>
    <w:rsid w:val="00767587"/>
    <w:rsid w:val="00767D2D"/>
    <w:rsid w:val="0077220E"/>
    <w:rsid w:val="00772E1D"/>
    <w:rsid w:val="007732A9"/>
    <w:rsid w:val="00774989"/>
    <w:rsid w:val="007754EA"/>
    <w:rsid w:val="00775BD5"/>
    <w:rsid w:val="00777E58"/>
    <w:rsid w:val="00780D03"/>
    <w:rsid w:val="00780EC5"/>
    <w:rsid w:val="00781992"/>
    <w:rsid w:val="00783495"/>
    <w:rsid w:val="00783E50"/>
    <w:rsid w:val="00784F61"/>
    <w:rsid w:val="00786994"/>
    <w:rsid w:val="00786E26"/>
    <w:rsid w:val="00790197"/>
    <w:rsid w:val="00790706"/>
    <w:rsid w:val="00790FED"/>
    <w:rsid w:val="007922FF"/>
    <w:rsid w:val="00792310"/>
    <w:rsid w:val="007924F1"/>
    <w:rsid w:val="007942C0"/>
    <w:rsid w:val="007942C4"/>
    <w:rsid w:val="00794CC7"/>
    <w:rsid w:val="00796E80"/>
    <w:rsid w:val="0079759C"/>
    <w:rsid w:val="007A0A4E"/>
    <w:rsid w:val="007A0CC9"/>
    <w:rsid w:val="007A3E7A"/>
    <w:rsid w:val="007A6729"/>
    <w:rsid w:val="007A6EDD"/>
    <w:rsid w:val="007A73A0"/>
    <w:rsid w:val="007A7948"/>
    <w:rsid w:val="007B064F"/>
    <w:rsid w:val="007B0847"/>
    <w:rsid w:val="007B0F7E"/>
    <w:rsid w:val="007B1024"/>
    <w:rsid w:val="007B117C"/>
    <w:rsid w:val="007B165E"/>
    <w:rsid w:val="007B1A23"/>
    <w:rsid w:val="007B2F47"/>
    <w:rsid w:val="007B5CC3"/>
    <w:rsid w:val="007B5D7E"/>
    <w:rsid w:val="007B693E"/>
    <w:rsid w:val="007B6B6B"/>
    <w:rsid w:val="007C3BAB"/>
    <w:rsid w:val="007C4A0F"/>
    <w:rsid w:val="007C4E16"/>
    <w:rsid w:val="007C5CE0"/>
    <w:rsid w:val="007C64EB"/>
    <w:rsid w:val="007C66C5"/>
    <w:rsid w:val="007D073B"/>
    <w:rsid w:val="007D1090"/>
    <w:rsid w:val="007D123B"/>
    <w:rsid w:val="007D4643"/>
    <w:rsid w:val="007D56A5"/>
    <w:rsid w:val="007D7AC9"/>
    <w:rsid w:val="007D7C15"/>
    <w:rsid w:val="007E0C5F"/>
    <w:rsid w:val="007E18D8"/>
    <w:rsid w:val="007E24C5"/>
    <w:rsid w:val="007E2ECB"/>
    <w:rsid w:val="007E7899"/>
    <w:rsid w:val="007E7962"/>
    <w:rsid w:val="007F0BF1"/>
    <w:rsid w:val="007F2074"/>
    <w:rsid w:val="007F28D9"/>
    <w:rsid w:val="007F387C"/>
    <w:rsid w:val="007F3FBD"/>
    <w:rsid w:val="007F53BE"/>
    <w:rsid w:val="007F57A8"/>
    <w:rsid w:val="007F584F"/>
    <w:rsid w:val="007F6087"/>
    <w:rsid w:val="007F7EA9"/>
    <w:rsid w:val="00800D97"/>
    <w:rsid w:val="008024A6"/>
    <w:rsid w:val="00804E17"/>
    <w:rsid w:val="00805A51"/>
    <w:rsid w:val="00807305"/>
    <w:rsid w:val="00807723"/>
    <w:rsid w:val="008104B5"/>
    <w:rsid w:val="00810D1C"/>
    <w:rsid w:val="008123ED"/>
    <w:rsid w:val="008143BD"/>
    <w:rsid w:val="00814A5B"/>
    <w:rsid w:val="008155BC"/>
    <w:rsid w:val="00816A07"/>
    <w:rsid w:val="0082117E"/>
    <w:rsid w:val="008213D6"/>
    <w:rsid w:val="008223E1"/>
    <w:rsid w:val="008226FD"/>
    <w:rsid w:val="00823F97"/>
    <w:rsid w:val="00824979"/>
    <w:rsid w:val="00825E95"/>
    <w:rsid w:val="00826491"/>
    <w:rsid w:val="00826AC8"/>
    <w:rsid w:val="00826CAB"/>
    <w:rsid w:val="00827EF8"/>
    <w:rsid w:val="00830AAD"/>
    <w:rsid w:val="00832459"/>
    <w:rsid w:val="0083275B"/>
    <w:rsid w:val="008338D3"/>
    <w:rsid w:val="00835253"/>
    <w:rsid w:val="0083527E"/>
    <w:rsid w:val="00836595"/>
    <w:rsid w:val="00836CEF"/>
    <w:rsid w:val="00840064"/>
    <w:rsid w:val="00841C1A"/>
    <w:rsid w:val="00841C27"/>
    <w:rsid w:val="00841D1C"/>
    <w:rsid w:val="00844B19"/>
    <w:rsid w:val="00844FA8"/>
    <w:rsid w:val="00846EB4"/>
    <w:rsid w:val="00847EAD"/>
    <w:rsid w:val="00850805"/>
    <w:rsid w:val="00850860"/>
    <w:rsid w:val="00852692"/>
    <w:rsid w:val="008527CB"/>
    <w:rsid w:val="00853DE3"/>
    <w:rsid w:val="008567F3"/>
    <w:rsid w:val="00856AB1"/>
    <w:rsid w:val="00856B5F"/>
    <w:rsid w:val="0085765B"/>
    <w:rsid w:val="00861820"/>
    <w:rsid w:val="00861DDC"/>
    <w:rsid w:val="00861F66"/>
    <w:rsid w:val="00863B9C"/>
    <w:rsid w:val="00864135"/>
    <w:rsid w:val="00865C58"/>
    <w:rsid w:val="008711FD"/>
    <w:rsid w:val="00871F5E"/>
    <w:rsid w:val="00872082"/>
    <w:rsid w:val="0087334D"/>
    <w:rsid w:val="00873473"/>
    <w:rsid w:val="008758BB"/>
    <w:rsid w:val="00876BF3"/>
    <w:rsid w:val="0088204A"/>
    <w:rsid w:val="008823C9"/>
    <w:rsid w:val="00884F3B"/>
    <w:rsid w:val="00885556"/>
    <w:rsid w:val="008859DE"/>
    <w:rsid w:val="0088739C"/>
    <w:rsid w:val="00890D96"/>
    <w:rsid w:val="008910F9"/>
    <w:rsid w:val="00891426"/>
    <w:rsid w:val="008926AA"/>
    <w:rsid w:val="00894641"/>
    <w:rsid w:val="008967F8"/>
    <w:rsid w:val="0089680D"/>
    <w:rsid w:val="008971B0"/>
    <w:rsid w:val="008A16F8"/>
    <w:rsid w:val="008A5149"/>
    <w:rsid w:val="008A5571"/>
    <w:rsid w:val="008A5834"/>
    <w:rsid w:val="008A78D6"/>
    <w:rsid w:val="008A7DAF"/>
    <w:rsid w:val="008A7EE0"/>
    <w:rsid w:val="008B71AD"/>
    <w:rsid w:val="008C0EC0"/>
    <w:rsid w:val="008C0FC4"/>
    <w:rsid w:val="008C32CD"/>
    <w:rsid w:val="008C34A1"/>
    <w:rsid w:val="008C5B03"/>
    <w:rsid w:val="008C5E65"/>
    <w:rsid w:val="008C64B0"/>
    <w:rsid w:val="008C71B0"/>
    <w:rsid w:val="008C7AC7"/>
    <w:rsid w:val="008C7C0C"/>
    <w:rsid w:val="008D083A"/>
    <w:rsid w:val="008D0B52"/>
    <w:rsid w:val="008D2DE5"/>
    <w:rsid w:val="008D2FE6"/>
    <w:rsid w:val="008D412A"/>
    <w:rsid w:val="008D5942"/>
    <w:rsid w:val="008D5DCA"/>
    <w:rsid w:val="008D646B"/>
    <w:rsid w:val="008E0A73"/>
    <w:rsid w:val="008E0D55"/>
    <w:rsid w:val="008E19B0"/>
    <w:rsid w:val="008E1A0E"/>
    <w:rsid w:val="008E1A77"/>
    <w:rsid w:val="008E6A1B"/>
    <w:rsid w:val="008E6C6E"/>
    <w:rsid w:val="008E6E28"/>
    <w:rsid w:val="008F1654"/>
    <w:rsid w:val="008F1843"/>
    <w:rsid w:val="008F3994"/>
    <w:rsid w:val="008F5A4E"/>
    <w:rsid w:val="008F5F89"/>
    <w:rsid w:val="008F66BE"/>
    <w:rsid w:val="009000F6"/>
    <w:rsid w:val="00900960"/>
    <w:rsid w:val="00900D22"/>
    <w:rsid w:val="00901E3A"/>
    <w:rsid w:val="00902C0A"/>
    <w:rsid w:val="00902FB3"/>
    <w:rsid w:val="00904B94"/>
    <w:rsid w:val="00904F64"/>
    <w:rsid w:val="009054EE"/>
    <w:rsid w:val="00907196"/>
    <w:rsid w:val="009079D7"/>
    <w:rsid w:val="00910989"/>
    <w:rsid w:val="009132BF"/>
    <w:rsid w:val="009136A8"/>
    <w:rsid w:val="0091468E"/>
    <w:rsid w:val="00915A1D"/>
    <w:rsid w:val="009202C8"/>
    <w:rsid w:val="00920464"/>
    <w:rsid w:val="00920C31"/>
    <w:rsid w:val="00920C5E"/>
    <w:rsid w:val="0092114E"/>
    <w:rsid w:val="009227D9"/>
    <w:rsid w:val="009242FA"/>
    <w:rsid w:val="0092495E"/>
    <w:rsid w:val="009275A9"/>
    <w:rsid w:val="00927A19"/>
    <w:rsid w:val="00927E6A"/>
    <w:rsid w:val="00930DA0"/>
    <w:rsid w:val="009324D6"/>
    <w:rsid w:val="009330C2"/>
    <w:rsid w:val="00934312"/>
    <w:rsid w:val="00934324"/>
    <w:rsid w:val="00934462"/>
    <w:rsid w:val="00934EED"/>
    <w:rsid w:val="009351FF"/>
    <w:rsid w:val="00937234"/>
    <w:rsid w:val="00940048"/>
    <w:rsid w:val="0094035E"/>
    <w:rsid w:val="00941C03"/>
    <w:rsid w:val="00943955"/>
    <w:rsid w:val="009451F9"/>
    <w:rsid w:val="0094524F"/>
    <w:rsid w:val="0094537B"/>
    <w:rsid w:val="00946820"/>
    <w:rsid w:val="00946A59"/>
    <w:rsid w:val="00946E02"/>
    <w:rsid w:val="00947C9D"/>
    <w:rsid w:val="00951493"/>
    <w:rsid w:val="009527A9"/>
    <w:rsid w:val="0095445C"/>
    <w:rsid w:val="00954AF1"/>
    <w:rsid w:val="00954BA9"/>
    <w:rsid w:val="00956E38"/>
    <w:rsid w:val="00960242"/>
    <w:rsid w:val="00961B1F"/>
    <w:rsid w:val="00963871"/>
    <w:rsid w:val="00966A9E"/>
    <w:rsid w:val="00966C1A"/>
    <w:rsid w:val="009671D2"/>
    <w:rsid w:val="00970DB2"/>
    <w:rsid w:val="009719D7"/>
    <w:rsid w:val="009719F1"/>
    <w:rsid w:val="00973F00"/>
    <w:rsid w:val="00975539"/>
    <w:rsid w:val="0097641B"/>
    <w:rsid w:val="00976D4F"/>
    <w:rsid w:val="00980873"/>
    <w:rsid w:val="00981137"/>
    <w:rsid w:val="009873F2"/>
    <w:rsid w:val="009879AD"/>
    <w:rsid w:val="0099102C"/>
    <w:rsid w:val="0099289B"/>
    <w:rsid w:val="00992B2C"/>
    <w:rsid w:val="00992C9B"/>
    <w:rsid w:val="009931E5"/>
    <w:rsid w:val="00993CE1"/>
    <w:rsid w:val="0099603C"/>
    <w:rsid w:val="009961A8"/>
    <w:rsid w:val="00996460"/>
    <w:rsid w:val="0099703A"/>
    <w:rsid w:val="00997A77"/>
    <w:rsid w:val="00997F35"/>
    <w:rsid w:val="009A14A9"/>
    <w:rsid w:val="009A1A2A"/>
    <w:rsid w:val="009A1C91"/>
    <w:rsid w:val="009A314B"/>
    <w:rsid w:val="009A5E9F"/>
    <w:rsid w:val="009A792A"/>
    <w:rsid w:val="009B04CD"/>
    <w:rsid w:val="009B19A8"/>
    <w:rsid w:val="009B20A9"/>
    <w:rsid w:val="009B3B63"/>
    <w:rsid w:val="009B49C9"/>
    <w:rsid w:val="009B4A55"/>
    <w:rsid w:val="009B5192"/>
    <w:rsid w:val="009B61F3"/>
    <w:rsid w:val="009B65FC"/>
    <w:rsid w:val="009B732A"/>
    <w:rsid w:val="009C10CC"/>
    <w:rsid w:val="009C1DC0"/>
    <w:rsid w:val="009C229E"/>
    <w:rsid w:val="009C2632"/>
    <w:rsid w:val="009C3276"/>
    <w:rsid w:val="009C32AD"/>
    <w:rsid w:val="009C3A33"/>
    <w:rsid w:val="009C45EB"/>
    <w:rsid w:val="009C4E94"/>
    <w:rsid w:val="009C5C10"/>
    <w:rsid w:val="009C64D4"/>
    <w:rsid w:val="009C6FAF"/>
    <w:rsid w:val="009D3A42"/>
    <w:rsid w:val="009D3E8E"/>
    <w:rsid w:val="009D4C08"/>
    <w:rsid w:val="009D7BF5"/>
    <w:rsid w:val="009E1271"/>
    <w:rsid w:val="009E58D0"/>
    <w:rsid w:val="009F0781"/>
    <w:rsid w:val="009F0848"/>
    <w:rsid w:val="009F0EF1"/>
    <w:rsid w:val="009F1C66"/>
    <w:rsid w:val="009F29F9"/>
    <w:rsid w:val="009F5808"/>
    <w:rsid w:val="009F641C"/>
    <w:rsid w:val="00A004A6"/>
    <w:rsid w:val="00A01F63"/>
    <w:rsid w:val="00A02272"/>
    <w:rsid w:val="00A02721"/>
    <w:rsid w:val="00A0280D"/>
    <w:rsid w:val="00A03FCC"/>
    <w:rsid w:val="00A04410"/>
    <w:rsid w:val="00A0469E"/>
    <w:rsid w:val="00A049F8"/>
    <w:rsid w:val="00A056A4"/>
    <w:rsid w:val="00A05A90"/>
    <w:rsid w:val="00A05DFB"/>
    <w:rsid w:val="00A0772A"/>
    <w:rsid w:val="00A079D9"/>
    <w:rsid w:val="00A10AB9"/>
    <w:rsid w:val="00A10EDA"/>
    <w:rsid w:val="00A113FA"/>
    <w:rsid w:val="00A11B8D"/>
    <w:rsid w:val="00A14B3E"/>
    <w:rsid w:val="00A14E63"/>
    <w:rsid w:val="00A1537B"/>
    <w:rsid w:val="00A16A90"/>
    <w:rsid w:val="00A1748C"/>
    <w:rsid w:val="00A21DA9"/>
    <w:rsid w:val="00A21E6E"/>
    <w:rsid w:val="00A2245D"/>
    <w:rsid w:val="00A22FBC"/>
    <w:rsid w:val="00A23D52"/>
    <w:rsid w:val="00A25286"/>
    <w:rsid w:val="00A25789"/>
    <w:rsid w:val="00A25F46"/>
    <w:rsid w:val="00A27E03"/>
    <w:rsid w:val="00A27FC1"/>
    <w:rsid w:val="00A31170"/>
    <w:rsid w:val="00A312BB"/>
    <w:rsid w:val="00A32186"/>
    <w:rsid w:val="00A32DBD"/>
    <w:rsid w:val="00A33FA9"/>
    <w:rsid w:val="00A364B6"/>
    <w:rsid w:val="00A36A5A"/>
    <w:rsid w:val="00A429A1"/>
    <w:rsid w:val="00A44844"/>
    <w:rsid w:val="00A46499"/>
    <w:rsid w:val="00A476C7"/>
    <w:rsid w:val="00A50C58"/>
    <w:rsid w:val="00A546C9"/>
    <w:rsid w:val="00A553DB"/>
    <w:rsid w:val="00A5664C"/>
    <w:rsid w:val="00A601B1"/>
    <w:rsid w:val="00A60FD2"/>
    <w:rsid w:val="00A62C95"/>
    <w:rsid w:val="00A631C4"/>
    <w:rsid w:val="00A631E0"/>
    <w:rsid w:val="00A63F80"/>
    <w:rsid w:val="00A66AF3"/>
    <w:rsid w:val="00A66D47"/>
    <w:rsid w:val="00A6716C"/>
    <w:rsid w:val="00A71C11"/>
    <w:rsid w:val="00A724DB"/>
    <w:rsid w:val="00A72AA9"/>
    <w:rsid w:val="00A738C6"/>
    <w:rsid w:val="00A73EDB"/>
    <w:rsid w:val="00A74A0E"/>
    <w:rsid w:val="00A759BB"/>
    <w:rsid w:val="00A77323"/>
    <w:rsid w:val="00A77CA4"/>
    <w:rsid w:val="00A8207B"/>
    <w:rsid w:val="00A82ACB"/>
    <w:rsid w:val="00A8371C"/>
    <w:rsid w:val="00A84FA9"/>
    <w:rsid w:val="00A86A1A"/>
    <w:rsid w:val="00A90080"/>
    <w:rsid w:val="00A91C1A"/>
    <w:rsid w:val="00A92578"/>
    <w:rsid w:val="00A933BF"/>
    <w:rsid w:val="00A95F25"/>
    <w:rsid w:val="00A9618C"/>
    <w:rsid w:val="00A97F63"/>
    <w:rsid w:val="00AA0C22"/>
    <w:rsid w:val="00AA2FC6"/>
    <w:rsid w:val="00AA3CDB"/>
    <w:rsid w:val="00AA4163"/>
    <w:rsid w:val="00AA54FA"/>
    <w:rsid w:val="00AA5F54"/>
    <w:rsid w:val="00AA6143"/>
    <w:rsid w:val="00AA66A4"/>
    <w:rsid w:val="00AA7BEF"/>
    <w:rsid w:val="00AA7D7C"/>
    <w:rsid w:val="00AA7F77"/>
    <w:rsid w:val="00AB0666"/>
    <w:rsid w:val="00AB0B28"/>
    <w:rsid w:val="00AB16BA"/>
    <w:rsid w:val="00AB3786"/>
    <w:rsid w:val="00AB5374"/>
    <w:rsid w:val="00AB6D5F"/>
    <w:rsid w:val="00AB7910"/>
    <w:rsid w:val="00AC18AF"/>
    <w:rsid w:val="00AC3459"/>
    <w:rsid w:val="00AC3EFD"/>
    <w:rsid w:val="00AC44BE"/>
    <w:rsid w:val="00AC66A5"/>
    <w:rsid w:val="00AC68EE"/>
    <w:rsid w:val="00AC74E7"/>
    <w:rsid w:val="00AC764B"/>
    <w:rsid w:val="00AC7DEF"/>
    <w:rsid w:val="00AD0F31"/>
    <w:rsid w:val="00AD1718"/>
    <w:rsid w:val="00AD1EDD"/>
    <w:rsid w:val="00AD376A"/>
    <w:rsid w:val="00AD46C9"/>
    <w:rsid w:val="00AD4816"/>
    <w:rsid w:val="00AE137F"/>
    <w:rsid w:val="00AE2861"/>
    <w:rsid w:val="00AE389E"/>
    <w:rsid w:val="00AE3A4E"/>
    <w:rsid w:val="00AE52F1"/>
    <w:rsid w:val="00AE7159"/>
    <w:rsid w:val="00AF2A4A"/>
    <w:rsid w:val="00AF409D"/>
    <w:rsid w:val="00AF4A29"/>
    <w:rsid w:val="00AF4E98"/>
    <w:rsid w:val="00AF58A1"/>
    <w:rsid w:val="00AF6097"/>
    <w:rsid w:val="00B02202"/>
    <w:rsid w:val="00B029AC"/>
    <w:rsid w:val="00B051E9"/>
    <w:rsid w:val="00B06A4E"/>
    <w:rsid w:val="00B07134"/>
    <w:rsid w:val="00B123F2"/>
    <w:rsid w:val="00B139ED"/>
    <w:rsid w:val="00B1586A"/>
    <w:rsid w:val="00B175CB"/>
    <w:rsid w:val="00B2079A"/>
    <w:rsid w:val="00B2120B"/>
    <w:rsid w:val="00B21419"/>
    <w:rsid w:val="00B21CBC"/>
    <w:rsid w:val="00B2396B"/>
    <w:rsid w:val="00B23C06"/>
    <w:rsid w:val="00B24124"/>
    <w:rsid w:val="00B24194"/>
    <w:rsid w:val="00B279DE"/>
    <w:rsid w:val="00B30143"/>
    <w:rsid w:val="00B3044B"/>
    <w:rsid w:val="00B315E9"/>
    <w:rsid w:val="00B31FA7"/>
    <w:rsid w:val="00B3561A"/>
    <w:rsid w:val="00B36685"/>
    <w:rsid w:val="00B36F38"/>
    <w:rsid w:val="00B37C8E"/>
    <w:rsid w:val="00B37F23"/>
    <w:rsid w:val="00B41193"/>
    <w:rsid w:val="00B41647"/>
    <w:rsid w:val="00B436B3"/>
    <w:rsid w:val="00B43D1B"/>
    <w:rsid w:val="00B443F7"/>
    <w:rsid w:val="00B44F7F"/>
    <w:rsid w:val="00B4531B"/>
    <w:rsid w:val="00B46ABE"/>
    <w:rsid w:val="00B46D64"/>
    <w:rsid w:val="00B526F1"/>
    <w:rsid w:val="00B529BA"/>
    <w:rsid w:val="00B52F4E"/>
    <w:rsid w:val="00B54B72"/>
    <w:rsid w:val="00B55245"/>
    <w:rsid w:val="00B57345"/>
    <w:rsid w:val="00B57745"/>
    <w:rsid w:val="00B577B7"/>
    <w:rsid w:val="00B6025A"/>
    <w:rsid w:val="00B60414"/>
    <w:rsid w:val="00B61C56"/>
    <w:rsid w:val="00B63162"/>
    <w:rsid w:val="00B636D2"/>
    <w:rsid w:val="00B638D9"/>
    <w:rsid w:val="00B6441F"/>
    <w:rsid w:val="00B65139"/>
    <w:rsid w:val="00B67EBD"/>
    <w:rsid w:val="00B70AD6"/>
    <w:rsid w:val="00B72784"/>
    <w:rsid w:val="00B75003"/>
    <w:rsid w:val="00B7531A"/>
    <w:rsid w:val="00B760CF"/>
    <w:rsid w:val="00B76E44"/>
    <w:rsid w:val="00B8027B"/>
    <w:rsid w:val="00B80817"/>
    <w:rsid w:val="00B81F62"/>
    <w:rsid w:val="00B83C91"/>
    <w:rsid w:val="00B84706"/>
    <w:rsid w:val="00B84AEE"/>
    <w:rsid w:val="00B8506E"/>
    <w:rsid w:val="00B85AD8"/>
    <w:rsid w:val="00B8711B"/>
    <w:rsid w:val="00B877DE"/>
    <w:rsid w:val="00B87D98"/>
    <w:rsid w:val="00B90EA4"/>
    <w:rsid w:val="00B928B8"/>
    <w:rsid w:val="00B93E04"/>
    <w:rsid w:val="00B957F0"/>
    <w:rsid w:val="00B95F27"/>
    <w:rsid w:val="00B96411"/>
    <w:rsid w:val="00B9688D"/>
    <w:rsid w:val="00B96CA7"/>
    <w:rsid w:val="00B974AF"/>
    <w:rsid w:val="00BA0873"/>
    <w:rsid w:val="00BA17D0"/>
    <w:rsid w:val="00BA23C0"/>
    <w:rsid w:val="00BA2762"/>
    <w:rsid w:val="00BA7D3A"/>
    <w:rsid w:val="00BB166E"/>
    <w:rsid w:val="00BB41E5"/>
    <w:rsid w:val="00BB5D9E"/>
    <w:rsid w:val="00BB6965"/>
    <w:rsid w:val="00BB6F32"/>
    <w:rsid w:val="00BB7A48"/>
    <w:rsid w:val="00BB7F9B"/>
    <w:rsid w:val="00BC1AF6"/>
    <w:rsid w:val="00BC1BB7"/>
    <w:rsid w:val="00BC308F"/>
    <w:rsid w:val="00BC31CF"/>
    <w:rsid w:val="00BC4E71"/>
    <w:rsid w:val="00BD05F5"/>
    <w:rsid w:val="00BD0CE5"/>
    <w:rsid w:val="00BD3EC0"/>
    <w:rsid w:val="00BD53FE"/>
    <w:rsid w:val="00BD5C58"/>
    <w:rsid w:val="00BE314A"/>
    <w:rsid w:val="00BE3CE1"/>
    <w:rsid w:val="00BE3E3A"/>
    <w:rsid w:val="00BE7559"/>
    <w:rsid w:val="00BF049E"/>
    <w:rsid w:val="00BF07EA"/>
    <w:rsid w:val="00BF1163"/>
    <w:rsid w:val="00BF2034"/>
    <w:rsid w:val="00BF3794"/>
    <w:rsid w:val="00BF3FE9"/>
    <w:rsid w:val="00BF5722"/>
    <w:rsid w:val="00BF5B89"/>
    <w:rsid w:val="00C00255"/>
    <w:rsid w:val="00C00498"/>
    <w:rsid w:val="00C01D1F"/>
    <w:rsid w:val="00C03379"/>
    <w:rsid w:val="00C05048"/>
    <w:rsid w:val="00C07421"/>
    <w:rsid w:val="00C07A01"/>
    <w:rsid w:val="00C10473"/>
    <w:rsid w:val="00C11BD2"/>
    <w:rsid w:val="00C1542B"/>
    <w:rsid w:val="00C15CE3"/>
    <w:rsid w:val="00C161B2"/>
    <w:rsid w:val="00C16AD4"/>
    <w:rsid w:val="00C16C7B"/>
    <w:rsid w:val="00C174AD"/>
    <w:rsid w:val="00C218BD"/>
    <w:rsid w:val="00C229DB"/>
    <w:rsid w:val="00C22A47"/>
    <w:rsid w:val="00C23D70"/>
    <w:rsid w:val="00C2438F"/>
    <w:rsid w:val="00C253D5"/>
    <w:rsid w:val="00C2677D"/>
    <w:rsid w:val="00C31966"/>
    <w:rsid w:val="00C33FC2"/>
    <w:rsid w:val="00C34AFF"/>
    <w:rsid w:val="00C352D1"/>
    <w:rsid w:val="00C355B1"/>
    <w:rsid w:val="00C36154"/>
    <w:rsid w:val="00C373F5"/>
    <w:rsid w:val="00C37E20"/>
    <w:rsid w:val="00C464E1"/>
    <w:rsid w:val="00C46601"/>
    <w:rsid w:val="00C46D05"/>
    <w:rsid w:val="00C47F46"/>
    <w:rsid w:val="00C51204"/>
    <w:rsid w:val="00C51742"/>
    <w:rsid w:val="00C526B5"/>
    <w:rsid w:val="00C52726"/>
    <w:rsid w:val="00C52878"/>
    <w:rsid w:val="00C547A7"/>
    <w:rsid w:val="00C564B0"/>
    <w:rsid w:val="00C56C6F"/>
    <w:rsid w:val="00C60918"/>
    <w:rsid w:val="00C61752"/>
    <w:rsid w:val="00C6184E"/>
    <w:rsid w:val="00C61C14"/>
    <w:rsid w:val="00C61D35"/>
    <w:rsid w:val="00C61E9B"/>
    <w:rsid w:val="00C62304"/>
    <w:rsid w:val="00C63C96"/>
    <w:rsid w:val="00C63DFE"/>
    <w:rsid w:val="00C6425E"/>
    <w:rsid w:val="00C64F54"/>
    <w:rsid w:val="00C65A16"/>
    <w:rsid w:val="00C65BB2"/>
    <w:rsid w:val="00C70775"/>
    <w:rsid w:val="00C70C41"/>
    <w:rsid w:val="00C710CE"/>
    <w:rsid w:val="00C72054"/>
    <w:rsid w:val="00C725E4"/>
    <w:rsid w:val="00C725EB"/>
    <w:rsid w:val="00C7358C"/>
    <w:rsid w:val="00C74A40"/>
    <w:rsid w:val="00C74F46"/>
    <w:rsid w:val="00C76A2B"/>
    <w:rsid w:val="00C809B8"/>
    <w:rsid w:val="00C81416"/>
    <w:rsid w:val="00C8176C"/>
    <w:rsid w:val="00C81F24"/>
    <w:rsid w:val="00C82D1D"/>
    <w:rsid w:val="00C85A0B"/>
    <w:rsid w:val="00C86575"/>
    <w:rsid w:val="00C86687"/>
    <w:rsid w:val="00C875CA"/>
    <w:rsid w:val="00C9346C"/>
    <w:rsid w:val="00C93490"/>
    <w:rsid w:val="00C95A8A"/>
    <w:rsid w:val="00C970F6"/>
    <w:rsid w:val="00C97414"/>
    <w:rsid w:val="00CA0A29"/>
    <w:rsid w:val="00CA330E"/>
    <w:rsid w:val="00CA37BE"/>
    <w:rsid w:val="00CA5186"/>
    <w:rsid w:val="00CA560C"/>
    <w:rsid w:val="00CA61B9"/>
    <w:rsid w:val="00CA6EF4"/>
    <w:rsid w:val="00CA75CE"/>
    <w:rsid w:val="00CA7C7F"/>
    <w:rsid w:val="00CB0697"/>
    <w:rsid w:val="00CB07A9"/>
    <w:rsid w:val="00CB2AE6"/>
    <w:rsid w:val="00CB76B3"/>
    <w:rsid w:val="00CC0BD2"/>
    <w:rsid w:val="00CC3C0B"/>
    <w:rsid w:val="00CC64E2"/>
    <w:rsid w:val="00CC68BF"/>
    <w:rsid w:val="00CC7177"/>
    <w:rsid w:val="00CC7D75"/>
    <w:rsid w:val="00CD1817"/>
    <w:rsid w:val="00CD1863"/>
    <w:rsid w:val="00CD1DAD"/>
    <w:rsid w:val="00CD20C0"/>
    <w:rsid w:val="00CD37D5"/>
    <w:rsid w:val="00CD46AE"/>
    <w:rsid w:val="00CD4F85"/>
    <w:rsid w:val="00CD641B"/>
    <w:rsid w:val="00CD6C7D"/>
    <w:rsid w:val="00CD7A99"/>
    <w:rsid w:val="00CE00C8"/>
    <w:rsid w:val="00CE0C1B"/>
    <w:rsid w:val="00CE15B7"/>
    <w:rsid w:val="00CE2879"/>
    <w:rsid w:val="00CE4711"/>
    <w:rsid w:val="00CE5142"/>
    <w:rsid w:val="00CE5C7F"/>
    <w:rsid w:val="00CE6E28"/>
    <w:rsid w:val="00CE72FF"/>
    <w:rsid w:val="00CF0C34"/>
    <w:rsid w:val="00CF1158"/>
    <w:rsid w:val="00CF12D5"/>
    <w:rsid w:val="00CF19B2"/>
    <w:rsid w:val="00CF1B3B"/>
    <w:rsid w:val="00CF1E7F"/>
    <w:rsid w:val="00CF2BF0"/>
    <w:rsid w:val="00CF6915"/>
    <w:rsid w:val="00CF7C5C"/>
    <w:rsid w:val="00CF7DE8"/>
    <w:rsid w:val="00D001D3"/>
    <w:rsid w:val="00D00252"/>
    <w:rsid w:val="00D0250E"/>
    <w:rsid w:val="00D04371"/>
    <w:rsid w:val="00D063DB"/>
    <w:rsid w:val="00D064EE"/>
    <w:rsid w:val="00D11581"/>
    <w:rsid w:val="00D12FFE"/>
    <w:rsid w:val="00D16440"/>
    <w:rsid w:val="00D1678D"/>
    <w:rsid w:val="00D20513"/>
    <w:rsid w:val="00D21125"/>
    <w:rsid w:val="00D23462"/>
    <w:rsid w:val="00D247FB"/>
    <w:rsid w:val="00D24E9F"/>
    <w:rsid w:val="00D273FE"/>
    <w:rsid w:val="00D347FA"/>
    <w:rsid w:val="00D34BE1"/>
    <w:rsid w:val="00D34DF5"/>
    <w:rsid w:val="00D37115"/>
    <w:rsid w:val="00D37551"/>
    <w:rsid w:val="00D37BA5"/>
    <w:rsid w:val="00D37CEF"/>
    <w:rsid w:val="00D37EA7"/>
    <w:rsid w:val="00D40F58"/>
    <w:rsid w:val="00D41144"/>
    <w:rsid w:val="00D42AAA"/>
    <w:rsid w:val="00D42B6A"/>
    <w:rsid w:val="00D43CEB"/>
    <w:rsid w:val="00D463D3"/>
    <w:rsid w:val="00D52F51"/>
    <w:rsid w:val="00D623B1"/>
    <w:rsid w:val="00D62E44"/>
    <w:rsid w:val="00D63F5C"/>
    <w:rsid w:val="00D64B0E"/>
    <w:rsid w:val="00D6521F"/>
    <w:rsid w:val="00D652BE"/>
    <w:rsid w:val="00D66F1C"/>
    <w:rsid w:val="00D704E5"/>
    <w:rsid w:val="00D705E3"/>
    <w:rsid w:val="00D71395"/>
    <w:rsid w:val="00D7145F"/>
    <w:rsid w:val="00D71687"/>
    <w:rsid w:val="00D71939"/>
    <w:rsid w:val="00D722BA"/>
    <w:rsid w:val="00D72D52"/>
    <w:rsid w:val="00D74F2F"/>
    <w:rsid w:val="00D74F9D"/>
    <w:rsid w:val="00D76348"/>
    <w:rsid w:val="00D763F2"/>
    <w:rsid w:val="00D77235"/>
    <w:rsid w:val="00D809E0"/>
    <w:rsid w:val="00D826F8"/>
    <w:rsid w:val="00D828D7"/>
    <w:rsid w:val="00D8599B"/>
    <w:rsid w:val="00D85AD4"/>
    <w:rsid w:val="00D8617E"/>
    <w:rsid w:val="00D90244"/>
    <w:rsid w:val="00D910EE"/>
    <w:rsid w:val="00D9159F"/>
    <w:rsid w:val="00D93958"/>
    <w:rsid w:val="00D9402D"/>
    <w:rsid w:val="00D94EB4"/>
    <w:rsid w:val="00D9552E"/>
    <w:rsid w:val="00D96C60"/>
    <w:rsid w:val="00D97654"/>
    <w:rsid w:val="00D9792D"/>
    <w:rsid w:val="00DA2FE3"/>
    <w:rsid w:val="00DA5E51"/>
    <w:rsid w:val="00DA7120"/>
    <w:rsid w:val="00DB0422"/>
    <w:rsid w:val="00DB1E11"/>
    <w:rsid w:val="00DB2022"/>
    <w:rsid w:val="00DB2F8F"/>
    <w:rsid w:val="00DB31CB"/>
    <w:rsid w:val="00DB3444"/>
    <w:rsid w:val="00DB50FC"/>
    <w:rsid w:val="00DB6155"/>
    <w:rsid w:val="00DB62A9"/>
    <w:rsid w:val="00DB63C7"/>
    <w:rsid w:val="00DB7047"/>
    <w:rsid w:val="00DB71D5"/>
    <w:rsid w:val="00DC0102"/>
    <w:rsid w:val="00DC0FFA"/>
    <w:rsid w:val="00DC1C8E"/>
    <w:rsid w:val="00DC1E2C"/>
    <w:rsid w:val="00DC20CD"/>
    <w:rsid w:val="00DC2563"/>
    <w:rsid w:val="00DC392E"/>
    <w:rsid w:val="00DC4653"/>
    <w:rsid w:val="00DC5ABD"/>
    <w:rsid w:val="00DC5E8E"/>
    <w:rsid w:val="00DD0BEC"/>
    <w:rsid w:val="00DD1471"/>
    <w:rsid w:val="00DD2D23"/>
    <w:rsid w:val="00DD2EBD"/>
    <w:rsid w:val="00DD555A"/>
    <w:rsid w:val="00DD6438"/>
    <w:rsid w:val="00DD7B0E"/>
    <w:rsid w:val="00DD7FAD"/>
    <w:rsid w:val="00DE00E1"/>
    <w:rsid w:val="00DE1179"/>
    <w:rsid w:val="00DE2EDF"/>
    <w:rsid w:val="00DE4CCB"/>
    <w:rsid w:val="00DE5E65"/>
    <w:rsid w:val="00DE78CA"/>
    <w:rsid w:val="00DE7C7C"/>
    <w:rsid w:val="00DF0F12"/>
    <w:rsid w:val="00DF21B7"/>
    <w:rsid w:val="00DF2381"/>
    <w:rsid w:val="00DF3452"/>
    <w:rsid w:val="00DF39B7"/>
    <w:rsid w:val="00DF3E71"/>
    <w:rsid w:val="00DF5F97"/>
    <w:rsid w:val="00DF5FD0"/>
    <w:rsid w:val="00DF620E"/>
    <w:rsid w:val="00DF6314"/>
    <w:rsid w:val="00DF77FE"/>
    <w:rsid w:val="00E00063"/>
    <w:rsid w:val="00E0187D"/>
    <w:rsid w:val="00E021AA"/>
    <w:rsid w:val="00E037F1"/>
    <w:rsid w:val="00E03C59"/>
    <w:rsid w:val="00E04201"/>
    <w:rsid w:val="00E074C2"/>
    <w:rsid w:val="00E0768E"/>
    <w:rsid w:val="00E10FC0"/>
    <w:rsid w:val="00E12FD2"/>
    <w:rsid w:val="00E1300A"/>
    <w:rsid w:val="00E13F45"/>
    <w:rsid w:val="00E22911"/>
    <w:rsid w:val="00E23F8F"/>
    <w:rsid w:val="00E26FF2"/>
    <w:rsid w:val="00E27D26"/>
    <w:rsid w:val="00E310F6"/>
    <w:rsid w:val="00E32580"/>
    <w:rsid w:val="00E327F4"/>
    <w:rsid w:val="00E333A5"/>
    <w:rsid w:val="00E335BC"/>
    <w:rsid w:val="00E34CBE"/>
    <w:rsid w:val="00E36326"/>
    <w:rsid w:val="00E36EA6"/>
    <w:rsid w:val="00E37E59"/>
    <w:rsid w:val="00E46030"/>
    <w:rsid w:val="00E527F7"/>
    <w:rsid w:val="00E53126"/>
    <w:rsid w:val="00E536CE"/>
    <w:rsid w:val="00E53829"/>
    <w:rsid w:val="00E53E71"/>
    <w:rsid w:val="00E542DD"/>
    <w:rsid w:val="00E5525A"/>
    <w:rsid w:val="00E55BD6"/>
    <w:rsid w:val="00E56751"/>
    <w:rsid w:val="00E5761D"/>
    <w:rsid w:val="00E604CE"/>
    <w:rsid w:val="00E6178D"/>
    <w:rsid w:val="00E61BE0"/>
    <w:rsid w:val="00E633DF"/>
    <w:rsid w:val="00E63C4D"/>
    <w:rsid w:val="00E64AF5"/>
    <w:rsid w:val="00E65CA8"/>
    <w:rsid w:val="00E65D3C"/>
    <w:rsid w:val="00E65F53"/>
    <w:rsid w:val="00E663AF"/>
    <w:rsid w:val="00E66FE2"/>
    <w:rsid w:val="00E70109"/>
    <w:rsid w:val="00E71617"/>
    <w:rsid w:val="00E72FEB"/>
    <w:rsid w:val="00E74146"/>
    <w:rsid w:val="00E759DC"/>
    <w:rsid w:val="00E75D08"/>
    <w:rsid w:val="00E76B3E"/>
    <w:rsid w:val="00E77231"/>
    <w:rsid w:val="00E81575"/>
    <w:rsid w:val="00E8175B"/>
    <w:rsid w:val="00E8388A"/>
    <w:rsid w:val="00E83A06"/>
    <w:rsid w:val="00E83E38"/>
    <w:rsid w:val="00E854AA"/>
    <w:rsid w:val="00E8551F"/>
    <w:rsid w:val="00E859B6"/>
    <w:rsid w:val="00E862D1"/>
    <w:rsid w:val="00E8689A"/>
    <w:rsid w:val="00E90B28"/>
    <w:rsid w:val="00E91AB4"/>
    <w:rsid w:val="00E95A5F"/>
    <w:rsid w:val="00E97E65"/>
    <w:rsid w:val="00EA188B"/>
    <w:rsid w:val="00EA1CB9"/>
    <w:rsid w:val="00EA2E15"/>
    <w:rsid w:val="00EA2F80"/>
    <w:rsid w:val="00EA46E4"/>
    <w:rsid w:val="00EA68CC"/>
    <w:rsid w:val="00EA6B31"/>
    <w:rsid w:val="00EA7461"/>
    <w:rsid w:val="00EA7AF2"/>
    <w:rsid w:val="00EA7C10"/>
    <w:rsid w:val="00EB0523"/>
    <w:rsid w:val="00EB0CF3"/>
    <w:rsid w:val="00EB26FC"/>
    <w:rsid w:val="00EB3F00"/>
    <w:rsid w:val="00EB4DBC"/>
    <w:rsid w:val="00EB71B8"/>
    <w:rsid w:val="00EB77E2"/>
    <w:rsid w:val="00EC163A"/>
    <w:rsid w:val="00EC3171"/>
    <w:rsid w:val="00EC37F9"/>
    <w:rsid w:val="00EC789D"/>
    <w:rsid w:val="00ED14E8"/>
    <w:rsid w:val="00ED2068"/>
    <w:rsid w:val="00ED27A1"/>
    <w:rsid w:val="00ED5B98"/>
    <w:rsid w:val="00ED5E32"/>
    <w:rsid w:val="00EE026A"/>
    <w:rsid w:val="00EE2620"/>
    <w:rsid w:val="00EE27C8"/>
    <w:rsid w:val="00EE2CEA"/>
    <w:rsid w:val="00EE34AD"/>
    <w:rsid w:val="00EE5614"/>
    <w:rsid w:val="00EE6278"/>
    <w:rsid w:val="00EE6760"/>
    <w:rsid w:val="00EE6F7F"/>
    <w:rsid w:val="00EE7132"/>
    <w:rsid w:val="00EF1A70"/>
    <w:rsid w:val="00EF26BE"/>
    <w:rsid w:val="00EF4B93"/>
    <w:rsid w:val="00EF4D7F"/>
    <w:rsid w:val="00EF6939"/>
    <w:rsid w:val="00EF71BD"/>
    <w:rsid w:val="00EF76FC"/>
    <w:rsid w:val="00EF7C32"/>
    <w:rsid w:val="00F0056D"/>
    <w:rsid w:val="00F01677"/>
    <w:rsid w:val="00F03639"/>
    <w:rsid w:val="00F03987"/>
    <w:rsid w:val="00F03B9B"/>
    <w:rsid w:val="00F05267"/>
    <w:rsid w:val="00F06033"/>
    <w:rsid w:val="00F071E4"/>
    <w:rsid w:val="00F1001A"/>
    <w:rsid w:val="00F10586"/>
    <w:rsid w:val="00F10C03"/>
    <w:rsid w:val="00F10CD6"/>
    <w:rsid w:val="00F10F0A"/>
    <w:rsid w:val="00F1140B"/>
    <w:rsid w:val="00F12386"/>
    <w:rsid w:val="00F127B0"/>
    <w:rsid w:val="00F12AFA"/>
    <w:rsid w:val="00F1345D"/>
    <w:rsid w:val="00F13E98"/>
    <w:rsid w:val="00F14E86"/>
    <w:rsid w:val="00F1734C"/>
    <w:rsid w:val="00F20493"/>
    <w:rsid w:val="00F22F41"/>
    <w:rsid w:val="00F23045"/>
    <w:rsid w:val="00F251AB"/>
    <w:rsid w:val="00F255BE"/>
    <w:rsid w:val="00F256DC"/>
    <w:rsid w:val="00F26F58"/>
    <w:rsid w:val="00F274B2"/>
    <w:rsid w:val="00F30E6B"/>
    <w:rsid w:val="00F31575"/>
    <w:rsid w:val="00F31C5A"/>
    <w:rsid w:val="00F32B8C"/>
    <w:rsid w:val="00F33BA0"/>
    <w:rsid w:val="00F34601"/>
    <w:rsid w:val="00F34A01"/>
    <w:rsid w:val="00F3588C"/>
    <w:rsid w:val="00F36034"/>
    <w:rsid w:val="00F36EEE"/>
    <w:rsid w:val="00F37101"/>
    <w:rsid w:val="00F4129A"/>
    <w:rsid w:val="00F43016"/>
    <w:rsid w:val="00F4314E"/>
    <w:rsid w:val="00F44717"/>
    <w:rsid w:val="00F44815"/>
    <w:rsid w:val="00F44F04"/>
    <w:rsid w:val="00F47690"/>
    <w:rsid w:val="00F47723"/>
    <w:rsid w:val="00F47CCA"/>
    <w:rsid w:val="00F54B9A"/>
    <w:rsid w:val="00F54C99"/>
    <w:rsid w:val="00F5510F"/>
    <w:rsid w:val="00F55AD8"/>
    <w:rsid w:val="00F55E22"/>
    <w:rsid w:val="00F56BF0"/>
    <w:rsid w:val="00F57334"/>
    <w:rsid w:val="00F60BE3"/>
    <w:rsid w:val="00F60F49"/>
    <w:rsid w:val="00F7085C"/>
    <w:rsid w:val="00F71A7F"/>
    <w:rsid w:val="00F72FBC"/>
    <w:rsid w:val="00F730F0"/>
    <w:rsid w:val="00F747A4"/>
    <w:rsid w:val="00F75836"/>
    <w:rsid w:val="00F75F36"/>
    <w:rsid w:val="00F778AA"/>
    <w:rsid w:val="00F81696"/>
    <w:rsid w:val="00F82B5A"/>
    <w:rsid w:val="00F8301D"/>
    <w:rsid w:val="00F83849"/>
    <w:rsid w:val="00F8413C"/>
    <w:rsid w:val="00F8443E"/>
    <w:rsid w:val="00F84A15"/>
    <w:rsid w:val="00F84ED8"/>
    <w:rsid w:val="00F872BF"/>
    <w:rsid w:val="00F91A47"/>
    <w:rsid w:val="00F92ED3"/>
    <w:rsid w:val="00F9349F"/>
    <w:rsid w:val="00F93624"/>
    <w:rsid w:val="00F93ADA"/>
    <w:rsid w:val="00F95831"/>
    <w:rsid w:val="00F96032"/>
    <w:rsid w:val="00F96771"/>
    <w:rsid w:val="00FA0D38"/>
    <w:rsid w:val="00FA4A2E"/>
    <w:rsid w:val="00FA4F1F"/>
    <w:rsid w:val="00FA54F8"/>
    <w:rsid w:val="00FA5DD7"/>
    <w:rsid w:val="00FA6D52"/>
    <w:rsid w:val="00FA6FA1"/>
    <w:rsid w:val="00FB0D2B"/>
    <w:rsid w:val="00FB23DD"/>
    <w:rsid w:val="00FB2A84"/>
    <w:rsid w:val="00FB4489"/>
    <w:rsid w:val="00FB4793"/>
    <w:rsid w:val="00FB4DFE"/>
    <w:rsid w:val="00FB539C"/>
    <w:rsid w:val="00FB53E7"/>
    <w:rsid w:val="00FB5A1A"/>
    <w:rsid w:val="00FB61A7"/>
    <w:rsid w:val="00FB6484"/>
    <w:rsid w:val="00FB6CCA"/>
    <w:rsid w:val="00FB757D"/>
    <w:rsid w:val="00FB7BBB"/>
    <w:rsid w:val="00FC055A"/>
    <w:rsid w:val="00FC1232"/>
    <w:rsid w:val="00FC2336"/>
    <w:rsid w:val="00FC2715"/>
    <w:rsid w:val="00FC34DB"/>
    <w:rsid w:val="00FC36A4"/>
    <w:rsid w:val="00FC5489"/>
    <w:rsid w:val="00FC54F6"/>
    <w:rsid w:val="00FC5560"/>
    <w:rsid w:val="00FD0493"/>
    <w:rsid w:val="00FD057D"/>
    <w:rsid w:val="00FD0C91"/>
    <w:rsid w:val="00FD194E"/>
    <w:rsid w:val="00FD3B53"/>
    <w:rsid w:val="00FD46BC"/>
    <w:rsid w:val="00FD5A3F"/>
    <w:rsid w:val="00FD6074"/>
    <w:rsid w:val="00FE10B3"/>
    <w:rsid w:val="00FE16CF"/>
    <w:rsid w:val="00FE1B3A"/>
    <w:rsid w:val="00FE20D5"/>
    <w:rsid w:val="00FE34D7"/>
    <w:rsid w:val="00FE3CC7"/>
    <w:rsid w:val="00FE42F2"/>
    <w:rsid w:val="00FE4504"/>
    <w:rsid w:val="00FE548A"/>
    <w:rsid w:val="00FE7101"/>
    <w:rsid w:val="00FE74BF"/>
    <w:rsid w:val="00FF070F"/>
    <w:rsid w:val="00FF0801"/>
    <w:rsid w:val="00FF0B99"/>
    <w:rsid w:val="00FF2608"/>
    <w:rsid w:val="00FF3101"/>
    <w:rsid w:val="00FF3BE3"/>
    <w:rsid w:val="00FF5C1B"/>
    <w:rsid w:val="0E4B625E"/>
    <w:rsid w:val="1BC22301"/>
    <w:rsid w:val="1EDD087F"/>
    <w:rsid w:val="2A53CED6"/>
    <w:rsid w:val="2BA85B80"/>
    <w:rsid w:val="2C7BA008"/>
    <w:rsid w:val="34EE740F"/>
    <w:rsid w:val="3677DAEF"/>
    <w:rsid w:val="3C559AD8"/>
    <w:rsid w:val="3F9A3C03"/>
    <w:rsid w:val="3FDF32F2"/>
    <w:rsid w:val="4A5D098A"/>
    <w:rsid w:val="4C2014B0"/>
    <w:rsid w:val="533B5FF7"/>
    <w:rsid w:val="5533893C"/>
    <w:rsid w:val="6E754C8F"/>
    <w:rsid w:val="72255620"/>
    <w:rsid w:val="73FB1640"/>
    <w:rsid w:val="7BF0C94C"/>
    <w:rsid w:val="7E948397"/>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2ECE96"/>
  <w15:chartTrackingRefBased/>
  <w15:docId w15:val="{B476D654-EF53-440E-A6F2-EF35A650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125"/>
    <w:pPr>
      <w:spacing w:line="278" w:lineRule="auto"/>
    </w:pPr>
    <w:rPr>
      <w:rFonts w:eastAsiaTheme="minorEastAsia"/>
      <w:sz w:val="24"/>
      <w:szCs w:val="24"/>
      <w:lang w:eastAsia="ko-KR"/>
    </w:rPr>
  </w:style>
  <w:style w:type="paragraph" w:styleId="Heading1">
    <w:name w:val="heading 1"/>
    <w:basedOn w:val="Normal"/>
    <w:next w:val="Normal"/>
    <w:link w:val="Heading1Char"/>
    <w:uiPriority w:val="9"/>
    <w:qFormat/>
    <w:rsid w:val="00D85AD4"/>
    <w:pPr>
      <w:keepNext/>
      <w:keepLines/>
      <w:spacing w:before="240" w:after="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rsid w:val="00D21125"/>
    <w:pPr>
      <w:spacing w:after="0" w:line="240" w:lineRule="auto"/>
    </w:pPr>
    <w:rPr>
      <w:rFonts w:eastAsiaTheme="minorEastAsia"/>
      <w:sz w:val="24"/>
      <w:szCs w:val="24"/>
      <w:lang w:eastAsia="ko-KR"/>
    </w:rPr>
    <w:tblPr>
      <w:tblCellMar>
        <w:top w:w="0" w:type="dxa"/>
        <w:left w:w="0" w:type="dxa"/>
        <w:bottom w:w="0" w:type="dxa"/>
        <w:right w:w="0" w:type="dxa"/>
      </w:tblCellMar>
    </w:tblPr>
  </w:style>
  <w:style w:type="table" w:styleId="TableGrid">
    <w:name w:val="Table Grid"/>
    <w:basedOn w:val="TableNormal"/>
    <w:uiPriority w:val="39"/>
    <w:rsid w:val="00D211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5623"/>
    <w:pPr>
      <w:spacing w:before="100" w:beforeAutospacing="1" w:after="100" w:afterAutospacing="1" w:line="240" w:lineRule="auto"/>
    </w:pPr>
    <w:rPr>
      <w:rFonts w:ascii="Times New Roman" w:eastAsia="Times New Roman" w:hAnsi="Times New Roman" w:cs="Times New Roman"/>
      <w:kern w:val="0"/>
      <w:lang w:eastAsia="zh-CN"/>
      <w14:ligatures w14:val="none"/>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D85AD4"/>
    <w:rPr>
      <w:rFonts w:ascii="Times New Roman" w:eastAsiaTheme="majorEastAsia" w:hAnsi="Times New Roman" w:cstheme="majorBidi"/>
      <w:b/>
      <w:sz w:val="32"/>
      <w:szCs w:val="32"/>
      <w:lang w:eastAsia="ko-KR"/>
    </w:rPr>
  </w:style>
  <w:style w:type="paragraph" w:styleId="TOCHeading">
    <w:name w:val="TOC Heading"/>
    <w:basedOn w:val="Heading1"/>
    <w:next w:val="Normal"/>
    <w:uiPriority w:val="39"/>
    <w:unhideWhenUsed/>
    <w:qFormat/>
    <w:rsid w:val="00A0469E"/>
    <w:pPr>
      <w:spacing w:line="259" w:lineRule="auto"/>
      <w:jc w:val="left"/>
      <w:outlineLvl w:val="9"/>
    </w:pPr>
    <w:rPr>
      <w:rFonts w:asciiTheme="majorHAnsi" w:hAnsiTheme="majorHAnsi"/>
      <w:b w:val="0"/>
      <w:color w:val="2F5496" w:themeColor="accent1" w:themeShade="BF"/>
      <w:kern w:val="0"/>
      <w:lang w:val="en-US" w:eastAsia="en-US"/>
      <w14:ligatures w14:val="none"/>
    </w:rPr>
  </w:style>
  <w:style w:type="paragraph" w:styleId="TOC1">
    <w:name w:val="toc 1"/>
    <w:basedOn w:val="Normal"/>
    <w:next w:val="Normal"/>
    <w:autoRedefine/>
    <w:uiPriority w:val="39"/>
    <w:unhideWhenUsed/>
    <w:rsid w:val="00C809B8"/>
    <w:pPr>
      <w:tabs>
        <w:tab w:val="right" w:leader="dot" w:pos="9016"/>
      </w:tabs>
      <w:spacing w:after="100"/>
    </w:pPr>
  </w:style>
  <w:style w:type="character" w:styleId="UnresolvedMention">
    <w:name w:val="Unresolved Mention"/>
    <w:basedOn w:val="DefaultParagraphFont"/>
    <w:uiPriority w:val="99"/>
    <w:semiHidden/>
    <w:unhideWhenUsed/>
    <w:rsid w:val="003C307D"/>
    <w:rPr>
      <w:color w:val="605E5C"/>
      <w:shd w:val="clear" w:color="auto" w:fill="E1DFDD"/>
    </w:rPr>
  </w:style>
  <w:style w:type="paragraph" w:styleId="Header">
    <w:name w:val="header"/>
    <w:basedOn w:val="Normal"/>
    <w:link w:val="HeaderChar"/>
    <w:uiPriority w:val="99"/>
    <w:unhideWhenUsed/>
    <w:rsid w:val="00564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4839"/>
    <w:rPr>
      <w:rFonts w:eastAsiaTheme="minorEastAsia"/>
      <w:sz w:val="24"/>
      <w:szCs w:val="24"/>
      <w:lang w:eastAsia="ko-KR"/>
    </w:rPr>
  </w:style>
  <w:style w:type="paragraph" w:styleId="Footer">
    <w:name w:val="footer"/>
    <w:basedOn w:val="Normal"/>
    <w:link w:val="FooterChar"/>
    <w:uiPriority w:val="99"/>
    <w:unhideWhenUsed/>
    <w:rsid w:val="00564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4839"/>
    <w:rPr>
      <w:rFonts w:eastAsiaTheme="minorEastAsia"/>
      <w:sz w:val="24"/>
      <w:szCs w:val="24"/>
      <w:lang w:eastAsia="ko-KR"/>
    </w:rPr>
  </w:style>
  <w:style w:type="character" w:styleId="Emphasis">
    <w:name w:val="Emphasis"/>
    <w:basedOn w:val="DefaultParagraphFont"/>
    <w:uiPriority w:val="20"/>
    <w:qFormat/>
    <w:rsid w:val="00966C1A"/>
    <w:rPr>
      <w:i/>
      <w:iCs/>
    </w:rPr>
  </w:style>
  <w:style w:type="paragraph" w:styleId="Revision">
    <w:name w:val="Revision"/>
    <w:hidden/>
    <w:uiPriority w:val="99"/>
    <w:semiHidden/>
    <w:rsid w:val="00544887"/>
    <w:pPr>
      <w:spacing w:after="0" w:line="240" w:lineRule="auto"/>
    </w:pPr>
    <w:rPr>
      <w:rFonts w:eastAsiaTheme="minorEastAsia"/>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9513">
      <w:bodyDiv w:val="1"/>
      <w:marLeft w:val="0"/>
      <w:marRight w:val="0"/>
      <w:marTop w:val="0"/>
      <w:marBottom w:val="0"/>
      <w:divBdr>
        <w:top w:val="none" w:sz="0" w:space="0" w:color="auto"/>
        <w:left w:val="none" w:sz="0" w:space="0" w:color="auto"/>
        <w:bottom w:val="none" w:sz="0" w:space="0" w:color="auto"/>
        <w:right w:val="none" w:sz="0" w:space="0" w:color="auto"/>
      </w:divBdr>
      <w:divsChild>
        <w:div w:id="1380975700">
          <w:marLeft w:val="0"/>
          <w:marRight w:val="0"/>
          <w:marTop w:val="0"/>
          <w:marBottom w:val="0"/>
          <w:divBdr>
            <w:top w:val="none" w:sz="0" w:space="0" w:color="auto"/>
            <w:left w:val="none" w:sz="0" w:space="0" w:color="auto"/>
            <w:bottom w:val="none" w:sz="0" w:space="0" w:color="auto"/>
            <w:right w:val="none" w:sz="0" w:space="0" w:color="auto"/>
          </w:divBdr>
          <w:divsChild>
            <w:div w:id="6258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5255">
      <w:bodyDiv w:val="1"/>
      <w:marLeft w:val="0"/>
      <w:marRight w:val="0"/>
      <w:marTop w:val="0"/>
      <w:marBottom w:val="0"/>
      <w:divBdr>
        <w:top w:val="none" w:sz="0" w:space="0" w:color="auto"/>
        <w:left w:val="none" w:sz="0" w:space="0" w:color="auto"/>
        <w:bottom w:val="none" w:sz="0" w:space="0" w:color="auto"/>
        <w:right w:val="none" w:sz="0" w:space="0" w:color="auto"/>
      </w:divBdr>
      <w:divsChild>
        <w:div w:id="516701415">
          <w:marLeft w:val="0"/>
          <w:marRight w:val="0"/>
          <w:marTop w:val="0"/>
          <w:marBottom w:val="0"/>
          <w:divBdr>
            <w:top w:val="none" w:sz="0" w:space="0" w:color="auto"/>
            <w:left w:val="none" w:sz="0" w:space="0" w:color="auto"/>
            <w:bottom w:val="none" w:sz="0" w:space="0" w:color="auto"/>
            <w:right w:val="none" w:sz="0" w:space="0" w:color="auto"/>
          </w:divBdr>
          <w:divsChild>
            <w:div w:id="66756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5237">
      <w:bodyDiv w:val="1"/>
      <w:marLeft w:val="0"/>
      <w:marRight w:val="0"/>
      <w:marTop w:val="0"/>
      <w:marBottom w:val="0"/>
      <w:divBdr>
        <w:top w:val="none" w:sz="0" w:space="0" w:color="auto"/>
        <w:left w:val="none" w:sz="0" w:space="0" w:color="auto"/>
        <w:bottom w:val="none" w:sz="0" w:space="0" w:color="auto"/>
        <w:right w:val="none" w:sz="0" w:space="0" w:color="auto"/>
      </w:divBdr>
      <w:divsChild>
        <w:div w:id="703289294">
          <w:marLeft w:val="0"/>
          <w:marRight w:val="0"/>
          <w:marTop w:val="0"/>
          <w:marBottom w:val="0"/>
          <w:divBdr>
            <w:top w:val="none" w:sz="0" w:space="0" w:color="auto"/>
            <w:left w:val="none" w:sz="0" w:space="0" w:color="auto"/>
            <w:bottom w:val="none" w:sz="0" w:space="0" w:color="auto"/>
            <w:right w:val="none" w:sz="0" w:space="0" w:color="auto"/>
          </w:divBdr>
          <w:divsChild>
            <w:div w:id="12887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19750">
      <w:bodyDiv w:val="1"/>
      <w:marLeft w:val="0"/>
      <w:marRight w:val="0"/>
      <w:marTop w:val="0"/>
      <w:marBottom w:val="0"/>
      <w:divBdr>
        <w:top w:val="none" w:sz="0" w:space="0" w:color="auto"/>
        <w:left w:val="none" w:sz="0" w:space="0" w:color="auto"/>
        <w:bottom w:val="none" w:sz="0" w:space="0" w:color="auto"/>
        <w:right w:val="none" w:sz="0" w:space="0" w:color="auto"/>
      </w:divBdr>
      <w:divsChild>
        <w:div w:id="1208494243">
          <w:marLeft w:val="0"/>
          <w:marRight w:val="0"/>
          <w:marTop w:val="0"/>
          <w:marBottom w:val="0"/>
          <w:divBdr>
            <w:top w:val="none" w:sz="0" w:space="0" w:color="auto"/>
            <w:left w:val="none" w:sz="0" w:space="0" w:color="auto"/>
            <w:bottom w:val="none" w:sz="0" w:space="0" w:color="auto"/>
            <w:right w:val="none" w:sz="0" w:space="0" w:color="auto"/>
          </w:divBdr>
          <w:divsChild>
            <w:div w:id="19957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5992">
      <w:bodyDiv w:val="1"/>
      <w:marLeft w:val="0"/>
      <w:marRight w:val="0"/>
      <w:marTop w:val="0"/>
      <w:marBottom w:val="0"/>
      <w:divBdr>
        <w:top w:val="none" w:sz="0" w:space="0" w:color="auto"/>
        <w:left w:val="none" w:sz="0" w:space="0" w:color="auto"/>
        <w:bottom w:val="none" w:sz="0" w:space="0" w:color="auto"/>
        <w:right w:val="none" w:sz="0" w:space="0" w:color="auto"/>
      </w:divBdr>
      <w:divsChild>
        <w:div w:id="1091974719">
          <w:marLeft w:val="0"/>
          <w:marRight w:val="0"/>
          <w:marTop w:val="0"/>
          <w:marBottom w:val="0"/>
          <w:divBdr>
            <w:top w:val="none" w:sz="0" w:space="0" w:color="auto"/>
            <w:left w:val="none" w:sz="0" w:space="0" w:color="auto"/>
            <w:bottom w:val="none" w:sz="0" w:space="0" w:color="auto"/>
            <w:right w:val="none" w:sz="0" w:space="0" w:color="auto"/>
          </w:divBdr>
          <w:divsChild>
            <w:div w:id="14108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4780">
      <w:bodyDiv w:val="1"/>
      <w:marLeft w:val="0"/>
      <w:marRight w:val="0"/>
      <w:marTop w:val="0"/>
      <w:marBottom w:val="0"/>
      <w:divBdr>
        <w:top w:val="none" w:sz="0" w:space="0" w:color="auto"/>
        <w:left w:val="none" w:sz="0" w:space="0" w:color="auto"/>
        <w:bottom w:val="none" w:sz="0" w:space="0" w:color="auto"/>
        <w:right w:val="none" w:sz="0" w:space="0" w:color="auto"/>
      </w:divBdr>
      <w:divsChild>
        <w:div w:id="901409110">
          <w:marLeft w:val="0"/>
          <w:marRight w:val="0"/>
          <w:marTop w:val="0"/>
          <w:marBottom w:val="0"/>
          <w:divBdr>
            <w:top w:val="none" w:sz="0" w:space="0" w:color="auto"/>
            <w:left w:val="none" w:sz="0" w:space="0" w:color="auto"/>
            <w:bottom w:val="none" w:sz="0" w:space="0" w:color="auto"/>
            <w:right w:val="none" w:sz="0" w:space="0" w:color="auto"/>
          </w:divBdr>
          <w:divsChild>
            <w:div w:id="17452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03581">
      <w:bodyDiv w:val="1"/>
      <w:marLeft w:val="0"/>
      <w:marRight w:val="0"/>
      <w:marTop w:val="0"/>
      <w:marBottom w:val="0"/>
      <w:divBdr>
        <w:top w:val="none" w:sz="0" w:space="0" w:color="auto"/>
        <w:left w:val="none" w:sz="0" w:space="0" w:color="auto"/>
        <w:bottom w:val="none" w:sz="0" w:space="0" w:color="auto"/>
        <w:right w:val="none" w:sz="0" w:space="0" w:color="auto"/>
      </w:divBdr>
      <w:divsChild>
        <w:div w:id="1813523970">
          <w:marLeft w:val="0"/>
          <w:marRight w:val="0"/>
          <w:marTop w:val="0"/>
          <w:marBottom w:val="0"/>
          <w:divBdr>
            <w:top w:val="none" w:sz="0" w:space="0" w:color="auto"/>
            <w:left w:val="none" w:sz="0" w:space="0" w:color="auto"/>
            <w:bottom w:val="none" w:sz="0" w:space="0" w:color="auto"/>
            <w:right w:val="none" w:sz="0" w:space="0" w:color="auto"/>
          </w:divBdr>
          <w:divsChild>
            <w:div w:id="180901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9870">
      <w:bodyDiv w:val="1"/>
      <w:marLeft w:val="0"/>
      <w:marRight w:val="0"/>
      <w:marTop w:val="0"/>
      <w:marBottom w:val="0"/>
      <w:divBdr>
        <w:top w:val="none" w:sz="0" w:space="0" w:color="auto"/>
        <w:left w:val="none" w:sz="0" w:space="0" w:color="auto"/>
        <w:bottom w:val="none" w:sz="0" w:space="0" w:color="auto"/>
        <w:right w:val="none" w:sz="0" w:space="0" w:color="auto"/>
      </w:divBdr>
      <w:divsChild>
        <w:div w:id="1330060838">
          <w:marLeft w:val="0"/>
          <w:marRight w:val="0"/>
          <w:marTop w:val="0"/>
          <w:marBottom w:val="0"/>
          <w:divBdr>
            <w:top w:val="none" w:sz="0" w:space="0" w:color="auto"/>
            <w:left w:val="none" w:sz="0" w:space="0" w:color="auto"/>
            <w:bottom w:val="none" w:sz="0" w:space="0" w:color="auto"/>
            <w:right w:val="none" w:sz="0" w:space="0" w:color="auto"/>
          </w:divBdr>
          <w:divsChild>
            <w:div w:id="72313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4755">
      <w:bodyDiv w:val="1"/>
      <w:marLeft w:val="0"/>
      <w:marRight w:val="0"/>
      <w:marTop w:val="0"/>
      <w:marBottom w:val="0"/>
      <w:divBdr>
        <w:top w:val="none" w:sz="0" w:space="0" w:color="auto"/>
        <w:left w:val="none" w:sz="0" w:space="0" w:color="auto"/>
        <w:bottom w:val="none" w:sz="0" w:space="0" w:color="auto"/>
        <w:right w:val="none" w:sz="0" w:space="0" w:color="auto"/>
      </w:divBdr>
    </w:div>
    <w:div w:id="1077438719">
      <w:bodyDiv w:val="1"/>
      <w:marLeft w:val="0"/>
      <w:marRight w:val="0"/>
      <w:marTop w:val="0"/>
      <w:marBottom w:val="0"/>
      <w:divBdr>
        <w:top w:val="none" w:sz="0" w:space="0" w:color="auto"/>
        <w:left w:val="none" w:sz="0" w:space="0" w:color="auto"/>
        <w:bottom w:val="none" w:sz="0" w:space="0" w:color="auto"/>
        <w:right w:val="none" w:sz="0" w:space="0" w:color="auto"/>
      </w:divBdr>
      <w:divsChild>
        <w:div w:id="1027606894">
          <w:marLeft w:val="0"/>
          <w:marRight w:val="0"/>
          <w:marTop w:val="0"/>
          <w:marBottom w:val="0"/>
          <w:divBdr>
            <w:top w:val="none" w:sz="0" w:space="0" w:color="auto"/>
            <w:left w:val="none" w:sz="0" w:space="0" w:color="auto"/>
            <w:bottom w:val="none" w:sz="0" w:space="0" w:color="auto"/>
            <w:right w:val="none" w:sz="0" w:space="0" w:color="auto"/>
          </w:divBdr>
          <w:divsChild>
            <w:div w:id="1755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83411">
      <w:bodyDiv w:val="1"/>
      <w:marLeft w:val="0"/>
      <w:marRight w:val="0"/>
      <w:marTop w:val="0"/>
      <w:marBottom w:val="0"/>
      <w:divBdr>
        <w:top w:val="none" w:sz="0" w:space="0" w:color="auto"/>
        <w:left w:val="none" w:sz="0" w:space="0" w:color="auto"/>
        <w:bottom w:val="none" w:sz="0" w:space="0" w:color="auto"/>
        <w:right w:val="none" w:sz="0" w:space="0" w:color="auto"/>
      </w:divBdr>
    </w:div>
    <w:div w:id="1132483565">
      <w:bodyDiv w:val="1"/>
      <w:marLeft w:val="0"/>
      <w:marRight w:val="0"/>
      <w:marTop w:val="0"/>
      <w:marBottom w:val="0"/>
      <w:divBdr>
        <w:top w:val="none" w:sz="0" w:space="0" w:color="auto"/>
        <w:left w:val="none" w:sz="0" w:space="0" w:color="auto"/>
        <w:bottom w:val="none" w:sz="0" w:space="0" w:color="auto"/>
        <w:right w:val="none" w:sz="0" w:space="0" w:color="auto"/>
      </w:divBdr>
      <w:divsChild>
        <w:div w:id="215548616">
          <w:marLeft w:val="0"/>
          <w:marRight w:val="0"/>
          <w:marTop w:val="0"/>
          <w:marBottom w:val="0"/>
          <w:divBdr>
            <w:top w:val="none" w:sz="0" w:space="0" w:color="auto"/>
            <w:left w:val="none" w:sz="0" w:space="0" w:color="auto"/>
            <w:bottom w:val="none" w:sz="0" w:space="0" w:color="auto"/>
            <w:right w:val="none" w:sz="0" w:space="0" w:color="auto"/>
          </w:divBdr>
          <w:divsChild>
            <w:div w:id="14210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59994">
      <w:bodyDiv w:val="1"/>
      <w:marLeft w:val="0"/>
      <w:marRight w:val="0"/>
      <w:marTop w:val="0"/>
      <w:marBottom w:val="0"/>
      <w:divBdr>
        <w:top w:val="none" w:sz="0" w:space="0" w:color="auto"/>
        <w:left w:val="none" w:sz="0" w:space="0" w:color="auto"/>
        <w:bottom w:val="none" w:sz="0" w:space="0" w:color="auto"/>
        <w:right w:val="none" w:sz="0" w:space="0" w:color="auto"/>
      </w:divBdr>
      <w:divsChild>
        <w:div w:id="1373842213">
          <w:marLeft w:val="0"/>
          <w:marRight w:val="0"/>
          <w:marTop w:val="0"/>
          <w:marBottom w:val="0"/>
          <w:divBdr>
            <w:top w:val="none" w:sz="0" w:space="0" w:color="auto"/>
            <w:left w:val="none" w:sz="0" w:space="0" w:color="auto"/>
            <w:bottom w:val="none" w:sz="0" w:space="0" w:color="auto"/>
            <w:right w:val="none" w:sz="0" w:space="0" w:color="auto"/>
          </w:divBdr>
          <w:divsChild>
            <w:div w:id="101295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398">
      <w:bodyDiv w:val="1"/>
      <w:marLeft w:val="0"/>
      <w:marRight w:val="0"/>
      <w:marTop w:val="0"/>
      <w:marBottom w:val="0"/>
      <w:divBdr>
        <w:top w:val="none" w:sz="0" w:space="0" w:color="auto"/>
        <w:left w:val="none" w:sz="0" w:space="0" w:color="auto"/>
        <w:bottom w:val="none" w:sz="0" w:space="0" w:color="auto"/>
        <w:right w:val="none" w:sz="0" w:space="0" w:color="auto"/>
      </w:divBdr>
      <w:divsChild>
        <w:div w:id="123164400">
          <w:marLeft w:val="0"/>
          <w:marRight w:val="0"/>
          <w:marTop w:val="0"/>
          <w:marBottom w:val="0"/>
          <w:divBdr>
            <w:top w:val="none" w:sz="0" w:space="0" w:color="auto"/>
            <w:left w:val="none" w:sz="0" w:space="0" w:color="auto"/>
            <w:bottom w:val="none" w:sz="0" w:space="0" w:color="auto"/>
            <w:right w:val="none" w:sz="0" w:space="0" w:color="auto"/>
          </w:divBdr>
          <w:divsChild>
            <w:div w:id="137318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61232">
      <w:bodyDiv w:val="1"/>
      <w:marLeft w:val="0"/>
      <w:marRight w:val="0"/>
      <w:marTop w:val="0"/>
      <w:marBottom w:val="0"/>
      <w:divBdr>
        <w:top w:val="none" w:sz="0" w:space="0" w:color="auto"/>
        <w:left w:val="none" w:sz="0" w:space="0" w:color="auto"/>
        <w:bottom w:val="none" w:sz="0" w:space="0" w:color="auto"/>
        <w:right w:val="none" w:sz="0" w:space="0" w:color="auto"/>
      </w:divBdr>
      <w:divsChild>
        <w:div w:id="2021352764">
          <w:marLeft w:val="-720"/>
          <w:marRight w:val="0"/>
          <w:marTop w:val="0"/>
          <w:marBottom w:val="0"/>
          <w:divBdr>
            <w:top w:val="none" w:sz="0" w:space="0" w:color="auto"/>
            <w:left w:val="none" w:sz="0" w:space="0" w:color="auto"/>
            <w:bottom w:val="none" w:sz="0" w:space="0" w:color="auto"/>
            <w:right w:val="none" w:sz="0" w:space="0" w:color="auto"/>
          </w:divBdr>
        </w:div>
      </w:divsChild>
    </w:div>
    <w:div w:id="1444031168">
      <w:bodyDiv w:val="1"/>
      <w:marLeft w:val="0"/>
      <w:marRight w:val="0"/>
      <w:marTop w:val="0"/>
      <w:marBottom w:val="0"/>
      <w:divBdr>
        <w:top w:val="none" w:sz="0" w:space="0" w:color="auto"/>
        <w:left w:val="none" w:sz="0" w:space="0" w:color="auto"/>
        <w:bottom w:val="none" w:sz="0" w:space="0" w:color="auto"/>
        <w:right w:val="none" w:sz="0" w:space="0" w:color="auto"/>
      </w:divBdr>
      <w:divsChild>
        <w:div w:id="1879009339">
          <w:marLeft w:val="0"/>
          <w:marRight w:val="0"/>
          <w:marTop w:val="0"/>
          <w:marBottom w:val="0"/>
          <w:divBdr>
            <w:top w:val="none" w:sz="0" w:space="0" w:color="auto"/>
            <w:left w:val="none" w:sz="0" w:space="0" w:color="auto"/>
            <w:bottom w:val="none" w:sz="0" w:space="0" w:color="auto"/>
            <w:right w:val="none" w:sz="0" w:space="0" w:color="auto"/>
          </w:divBdr>
          <w:divsChild>
            <w:div w:id="1955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872">
      <w:bodyDiv w:val="1"/>
      <w:marLeft w:val="0"/>
      <w:marRight w:val="0"/>
      <w:marTop w:val="0"/>
      <w:marBottom w:val="0"/>
      <w:divBdr>
        <w:top w:val="none" w:sz="0" w:space="0" w:color="auto"/>
        <w:left w:val="none" w:sz="0" w:space="0" w:color="auto"/>
        <w:bottom w:val="none" w:sz="0" w:space="0" w:color="auto"/>
        <w:right w:val="none" w:sz="0" w:space="0" w:color="auto"/>
      </w:divBdr>
      <w:divsChild>
        <w:div w:id="1479834691">
          <w:marLeft w:val="0"/>
          <w:marRight w:val="0"/>
          <w:marTop w:val="0"/>
          <w:marBottom w:val="0"/>
          <w:divBdr>
            <w:top w:val="none" w:sz="0" w:space="0" w:color="auto"/>
            <w:left w:val="none" w:sz="0" w:space="0" w:color="auto"/>
            <w:bottom w:val="none" w:sz="0" w:space="0" w:color="auto"/>
            <w:right w:val="none" w:sz="0" w:space="0" w:color="auto"/>
          </w:divBdr>
          <w:divsChild>
            <w:div w:id="7276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09308">
      <w:bodyDiv w:val="1"/>
      <w:marLeft w:val="0"/>
      <w:marRight w:val="0"/>
      <w:marTop w:val="0"/>
      <w:marBottom w:val="0"/>
      <w:divBdr>
        <w:top w:val="none" w:sz="0" w:space="0" w:color="auto"/>
        <w:left w:val="none" w:sz="0" w:space="0" w:color="auto"/>
        <w:bottom w:val="none" w:sz="0" w:space="0" w:color="auto"/>
        <w:right w:val="none" w:sz="0" w:space="0" w:color="auto"/>
      </w:divBdr>
      <w:divsChild>
        <w:div w:id="1310132484">
          <w:marLeft w:val="0"/>
          <w:marRight w:val="0"/>
          <w:marTop w:val="0"/>
          <w:marBottom w:val="0"/>
          <w:divBdr>
            <w:top w:val="none" w:sz="0" w:space="0" w:color="auto"/>
            <w:left w:val="none" w:sz="0" w:space="0" w:color="auto"/>
            <w:bottom w:val="none" w:sz="0" w:space="0" w:color="auto"/>
            <w:right w:val="none" w:sz="0" w:space="0" w:color="auto"/>
          </w:divBdr>
          <w:divsChild>
            <w:div w:id="2794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9297">
      <w:bodyDiv w:val="1"/>
      <w:marLeft w:val="0"/>
      <w:marRight w:val="0"/>
      <w:marTop w:val="0"/>
      <w:marBottom w:val="0"/>
      <w:divBdr>
        <w:top w:val="none" w:sz="0" w:space="0" w:color="auto"/>
        <w:left w:val="none" w:sz="0" w:space="0" w:color="auto"/>
        <w:bottom w:val="none" w:sz="0" w:space="0" w:color="auto"/>
        <w:right w:val="none" w:sz="0" w:space="0" w:color="auto"/>
      </w:divBdr>
      <w:divsChild>
        <w:div w:id="1395813123">
          <w:marLeft w:val="0"/>
          <w:marRight w:val="0"/>
          <w:marTop w:val="0"/>
          <w:marBottom w:val="0"/>
          <w:divBdr>
            <w:top w:val="none" w:sz="0" w:space="0" w:color="auto"/>
            <w:left w:val="none" w:sz="0" w:space="0" w:color="auto"/>
            <w:bottom w:val="none" w:sz="0" w:space="0" w:color="auto"/>
            <w:right w:val="none" w:sz="0" w:space="0" w:color="auto"/>
          </w:divBdr>
          <w:divsChild>
            <w:div w:id="28477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11263">
      <w:bodyDiv w:val="1"/>
      <w:marLeft w:val="0"/>
      <w:marRight w:val="0"/>
      <w:marTop w:val="0"/>
      <w:marBottom w:val="0"/>
      <w:divBdr>
        <w:top w:val="none" w:sz="0" w:space="0" w:color="auto"/>
        <w:left w:val="none" w:sz="0" w:space="0" w:color="auto"/>
        <w:bottom w:val="none" w:sz="0" w:space="0" w:color="auto"/>
        <w:right w:val="none" w:sz="0" w:space="0" w:color="auto"/>
      </w:divBdr>
      <w:divsChild>
        <w:div w:id="1477406861">
          <w:marLeft w:val="0"/>
          <w:marRight w:val="0"/>
          <w:marTop w:val="0"/>
          <w:marBottom w:val="0"/>
          <w:divBdr>
            <w:top w:val="none" w:sz="0" w:space="0" w:color="auto"/>
            <w:left w:val="none" w:sz="0" w:space="0" w:color="auto"/>
            <w:bottom w:val="none" w:sz="0" w:space="0" w:color="auto"/>
            <w:right w:val="none" w:sz="0" w:space="0" w:color="auto"/>
          </w:divBdr>
          <w:divsChild>
            <w:div w:id="4984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6835">
      <w:bodyDiv w:val="1"/>
      <w:marLeft w:val="0"/>
      <w:marRight w:val="0"/>
      <w:marTop w:val="0"/>
      <w:marBottom w:val="0"/>
      <w:divBdr>
        <w:top w:val="none" w:sz="0" w:space="0" w:color="auto"/>
        <w:left w:val="none" w:sz="0" w:space="0" w:color="auto"/>
        <w:bottom w:val="none" w:sz="0" w:space="0" w:color="auto"/>
        <w:right w:val="none" w:sz="0" w:space="0" w:color="auto"/>
      </w:divBdr>
    </w:div>
    <w:div w:id="1997488049">
      <w:bodyDiv w:val="1"/>
      <w:marLeft w:val="0"/>
      <w:marRight w:val="0"/>
      <w:marTop w:val="0"/>
      <w:marBottom w:val="0"/>
      <w:divBdr>
        <w:top w:val="none" w:sz="0" w:space="0" w:color="auto"/>
        <w:left w:val="none" w:sz="0" w:space="0" w:color="auto"/>
        <w:bottom w:val="none" w:sz="0" w:space="0" w:color="auto"/>
        <w:right w:val="none" w:sz="0" w:space="0" w:color="auto"/>
      </w:divBdr>
      <w:divsChild>
        <w:div w:id="746534982">
          <w:marLeft w:val="0"/>
          <w:marRight w:val="0"/>
          <w:marTop w:val="0"/>
          <w:marBottom w:val="0"/>
          <w:divBdr>
            <w:top w:val="none" w:sz="0" w:space="0" w:color="auto"/>
            <w:left w:val="none" w:sz="0" w:space="0" w:color="auto"/>
            <w:bottom w:val="none" w:sz="0" w:space="0" w:color="auto"/>
            <w:right w:val="none" w:sz="0" w:space="0" w:color="auto"/>
          </w:divBdr>
          <w:divsChild>
            <w:div w:id="166508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ksforgeeks.org/introduction-of-lexical-analysi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geeksforgeeks.org/lexical-analysis-and-syntax-analysis/"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png"/><Relationship Id="rId35" Type="http://schemas.microsoft.com/office/2020/10/relationships/intelligence" Target="intelligence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1546C-9CD3-42C9-B435-28E3D93EB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1</Pages>
  <Words>2775</Words>
  <Characters>15819</Characters>
  <Application>Microsoft Office Word</Application>
  <DocSecurity>4</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18557</CharactersWithSpaces>
  <SharedDoc>false</SharedDoc>
  <HLinks>
    <vt:vector size="60" baseType="variant">
      <vt:variant>
        <vt:i4>3342459</vt:i4>
      </vt:variant>
      <vt:variant>
        <vt:i4>54</vt:i4>
      </vt:variant>
      <vt:variant>
        <vt:i4>0</vt:i4>
      </vt:variant>
      <vt:variant>
        <vt:i4>5</vt:i4>
      </vt:variant>
      <vt:variant>
        <vt:lpwstr>https://www.geeksforgeeks.org/introduction-of-lexical-analysis/</vt:lpwstr>
      </vt:variant>
      <vt:variant>
        <vt:lpwstr/>
      </vt:variant>
      <vt:variant>
        <vt:i4>3866663</vt:i4>
      </vt:variant>
      <vt:variant>
        <vt:i4>51</vt:i4>
      </vt:variant>
      <vt:variant>
        <vt:i4>0</vt:i4>
      </vt:variant>
      <vt:variant>
        <vt:i4>5</vt:i4>
      </vt:variant>
      <vt:variant>
        <vt:lpwstr>https://www.geeksforgeeks.org/lexical-analysis-and-syntax-analysis/</vt:lpwstr>
      </vt:variant>
      <vt:variant>
        <vt:lpwstr/>
      </vt:variant>
      <vt:variant>
        <vt:i4>1507380</vt:i4>
      </vt:variant>
      <vt:variant>
        <vt:i4>44</vt:i4>
      </vt:variant>
      <vt:variant>
        <vt:i4>0</vt:i4>
      </vt:variant>
      <vt:variant>
        <vt:i4>5</vt:i4>
      </vt:variant>
      <vt:variant>
        <vt:lpwstr/>
      </vt:variant>
      <vt:variant>
        <vt:lpwstr>_Toc151302440</vt:lpwstr>
      </vt:variant>
      <vt:variant>
        <vt:i4>1048628</vt:i4>
      </vt:variant>
      <vt:variant>
        <vt:i4>38</vt:i4>
      </vt:variant>
      <vt:variant>
        <vt:i4>0</vt:i4>
      </vt:variant>
      <vt:variant>
        <vt:i4>5</vt:i4>
      </vt:variant>
      <vt:variant>
        <vt:lpwstr/>
      </vt:variant>
      <vt:variant>
        <vt:lpwstr>_Toc151302439</vt:lpwstr>
      </vt:variant>
      <vt:variant>
        <vt:i4>1048628</vt:i4>
      </vt:variant>
      <vt:variant>
        <vt:i4>32</vt:i4>
      </vt:variant>
      <vt:variant>
        <vt:i4>0</vt:i4>
      </vt:variant>
      <vt:variant>
        <vt:i4>5</vt:i4>
      </vt:variant>
      <vt:variant>
        <vt:lpwstr/>
      </vt:variant>
      <vt:variant>
        <vt:lpwstr>_Toc151302438</vt:lpwstr>
      </vt:variant>
      <vt:variant>
        <vt:i4>1048628</vt:i4>
      </vt:variant>
      <vt:variant>
        <vt:i4>26</vt:i4>
      </vt:variant>
      <vt:variant>
        <vt:i4>0</vt:i4>
      </vt:variant>
      <vt:variant>
        <vt:i4>5</vt:i4>
      </vt:variant>
      <vt:variant>
        <vt:lpwstr/>
      </vt:variant>
      <vt:variant>
        <vt:lpwstr>_Toc151302437</vt:lpwstr>
      </vt:variant>
      <vt:variant>
        <vt:i4>1048628</vt:i4>
      </vt:variant>
      <vt:variant>
        <vt:i4>20</vt:i4>
      </vt:variant>
      <vt:variant>
        <vt:i4>0</vt:i4>
      </vt:variant>
      <vt:variant>
        <vt:i4>5</vt:i4>
      </vt:variant>
      <vt:variant>
        <vt:lpwstr/>
      </vt:variant>
      <vt:variant>
        <vt:lpwstr>_Toc151302436</vt:lpwstr>
      </vt:variant>
      <vt:variant>
        <vt:i4>1048628</vt:i4>
      </vt:variant>
      <vt:variant>
        <vt:i4>14</vt:i4>
      </vt:variant>
      <vt:variant>
        <vt:i4>0</vt:i4>
      </vt:variant>
      <vt:variant>
        <vt:i4>5</vt:i4>
      </vt:variant>
      <vt:variant>
        <vt:lpwstr/>
      </vt:variant>
      <vt:variant>
        <vt:lpwstr>_Toc151302435</vt:lpwstr>
      </vt:variant>
      <vt:variant>
        <vt:i4>1048628</vt:i4>
      </vt:variant>
      <vt:variant>
        <vt:i4>8</vt:i4>
      </vt:variant>
      <vt:variant>
        <vt:i4>0</vt:i4>
      </vt:variant>
      <vt:variant>
        <vt:i4>5</vt:i4>
      </vt:variant>
      <vt:variant>
        <vt:lpwstr/>
      </vt:variant>
      <vt:variant>
        <vt:lpwstr>_Toc151302434</vt:lpwstr>
      </vt:variant>
      <vt:variant>
        <vt:i4>1048628</vt:i4>
      </vt:variant>
      <vt:variant>
        <vt:i4>2</vt:i4>
      </vt:variant>
      <vt:variant>
        <vt:i4>0</vt:i4>
      </vt:variant>
      <vt:variant>
        <vt:i4>5</vt:i4>
      </vt:variant>
      <vt:variant>
        <vt:lpwstr/>
      </vt:variant>
      <vt:variant>
        <vt:lpwstr>_Toc151302433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Mohamad Nazmi Hashim</dc:creator>
  <cp:keywords/>
  <dc:description/>
  <cp:lastModifiedBy>Mior Irfan</cp:lastModifiedBy>
  <cp:revision>461</cp:revision>
  <cp:lastPrinted>2023-11-19T11:00:00Z</cp:lastPrinted>
  <dcterms:created xsi:type="dcterms:W3CDTF">2023-11-08T14:22:00Z</dcterms:created>
  <dcterms:modified xsi:type="dcterms:W3CDTF">2023-11-19T11:00:00Z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58a17c8c5e850ca4a84fe1aebaf0cbb18fdea36b2ec4cbcc61480827cdb56762</vt:lpwstr>
  </property>
</Properties>
</file>