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oui1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EA3" w:rsidRDefault="00565EA3">
      <w:r>
        <w:separator/>
      </w:r>
    </w:p>
  </w:endnote>
  <w:endnote w:type="continuationSeparator" w:id="0">
    <w:p w:rsidR="00565EA3" w:rsidRDefault="0056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9175B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5263116</wp:posOffset>
          </wp:positionH>
          <wp:positionV relativeFrom="paragraph">
            <wp:posOffset>159636</wp:posOffset>
          </wp:positionV>
          <wp:extent cx="470845" cy="318977"/>
          <wp:effectExtent l="0" t="0" r="540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45" cy="318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1D387F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1D387F">
      <w:rPr>
        <w:rStyle w:val="Numrodepage"/>
      </w:rPr>
      <w:fldChar w:fldCharType="separate"/>
    </w:r>
    <w:r w:rsidR="002B1A22">
      <w:rPr>
        <w:rStyle w:val="Numrodepage"/>
        <w:noProof/>
      </w:rPr>
      <w:t>1</w:t>
    </w:r>
    <w:r w:rsidR="001D387F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EA3" w:rsidRDefault="00565EA3">
      <w:r>
        <w:separator/>
      </w:r>
    </w:p>
  </w:footnote>
  <w:footnote w:type="continuationSeparator" w:id="0">
    <w:p w:rsidR="00565EA3" w:rsidRDefault="00565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565EA3">
      <w:fldChar w:fldCharType="begin"/>
    </w:r>
    <w:r w:rsidR="00565EA3">
      <w:instrText xml:space="preserve"> DOCPROPERTY  ATHModele  \* MERGEFORMAT </w:instrText>
    </w:r>
    <w:r w:rsidR="00565EA3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565EA3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2B1A22" w:rsidP="003F7D6A">
          <w:pPr>
            <w:ind w:right="60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http://localhost/RA_liengenerer.php?lien=incidence/62</w:t>
          </w:r>
        </w:p>
        <w:p w:rsidR="002B1A22" w:rsidRPr="002B1A22" w:rsidRDefault="002B1A22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Super-Admin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5D2C7197" wp14:editId="0D0E86CD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565EA3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B1A2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B72EED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B1A2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04-07-2017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5B" w:rsidRDefault="0089175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387F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B1A22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2CF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65EA3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175B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89</cp:revision>
  <cp:lastPrinted>2010-10-20T13:51:00Z</cp:lastPrinted>
  <dcterms:created xsi:type="dcterms:W3CDTF">2014-12-05T07:30:00Z</dcterms:created>
  <dcterms:modified xsi:type="dcterms:W3CDTF">2016-03-25T10:09:00Z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