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96" w:rsidRDefault="005F4996" w:rsidP="008B3880">
      <w:pPr>
        <w:pStyle w:val="En-tte"/>
        <w:spacing w:before="800" w:after="240"/>
        <w:ind w:right="-5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5F4996" w:rsidRDefault="005F4996" w:rsidP="00B12538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dépenses</w:t>
      </w:r>
    </w:p>
    <w:p w:rsidR="005F4996" w:rsidRDefault="005F4996" w:rsidP="005F4996">
      <w:pPr>
        <w:pStyle w:val="En-tte"/>
        <w:spacing w:before="12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A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S’assurer que les séparations de fonctions sont suffisantes.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B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effectués sont saisis et comptabilisés (exhaustivité).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C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règlements comptabilisés correspondent à des dépenses réelles de l'entreprise.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D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tous les paiements réalisés sont enregistrés sur la bonne période.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E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les dépenses réalisées sont correctement évaluées.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b/>
              </w:rPr>
              <w:t>F</w:t>
            </w:r>
            <w:r w:rsidRPr="00C8149C">
              <w:rPr>
                <w:rFonts w:ascii="Times New Roman" w:hAnsi="Times New Roman"/>
                <w:b/>
              </w:rPr>
              <w:tab/>
            </w:r>
            <w:r w:rsidRPr="00C8149C">
              <w:rPr>
                <w:rFonts w:ascii="Times New Roman" w:hAnsi="Times New Roman"/>
              </w:rPr>
              <w:t>S'assurer que toutes les dépenses réalisées sont correctement imputées, totalisées et centralisées.</w:t>
            </w:r>
          </w:p>
          <w:p w:rsidR="005F4996" w:rsidRPr="00C8149C" w:rsidRDefault="005F4996" w:rsidP="004B1512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C24BE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C24BE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5F4996" w:rsidRDefault="005F4996" w:rsidP="005F4996">
      <w:pPr>
        <w:pStyle w:val="En-tte"/>
        <w:rPr>
          <w:rFonts w:ascii="Times New Roman" w:hAnsi="Times New Roman"/>
        </w:rPr>
      </w:pPr>
    </w:p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5F4996" w:rsidTr="00A562E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996" w:rsidRPr="00C8149C" w:rsidRDefault="005F4996" w:rsidP="004B1512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A562ED" w:rsidTr="00A562ED">
        <w:trPr>
          <w:gridAfter w:val="2"/>
          <w:wAfter w:w="6240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62ED" w:rsidRPr="00C8149C" w:rsidRDefault="00A562ED" w:rsidP="004B1512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</w:t>
            </w:r>
            <w:r w:rsidRPr="00C8149C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621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A562ED" w:rsidRDefault="00A562ED" w:rsidP="004B1512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</w:t>
            </w:r>
            <w:r w:rsidRPr="00C8149C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</w:t>
            </w:r>
            <w:r w:rsidRPr="00C8149C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</w:t>
            </w:r>
            <w:r w:rsidRPr="00C8149C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</w:t>
            </w:r>
            <w:r w:rsidRPr="00C8149C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</w:t>
            </w:r>
            <w:r w:rsidRPr="00C8149C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</w:t>
            </w:r>
            <w:r w:rsidRPr="00C8149C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</w:t>
            </w:r>
            <w:r w:rsidRPr="00C8149C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</w:t>
            </w:r>
            <w:r w:rsidRPr="00C8149C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10</w:t>
            </w:r>
            <w:r w:rsidRPr="00C8149C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27523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11</w:t>
            </w:r>
            <w:r w:rsidRPr="00C8149C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12</w:t>
            </w:r>
            <w:r w:rsidRPr="00C8149C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13</w:t>
            </w:r>
            <w:r w:rsidRPr="00C8149C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14</w:t>
            </w:r>
            <w:r w:rsidRPr="00C8149C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15</w:t>
            </w:r>
            <w:r w:rsidRPr="00C8149C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16</w:t>
            </w:r>
            <w:r w:rsidRPr="00C8149C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17</w:t>
            </w:r>
            <w:r w:rsidRPr="00C8149C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18</w:t>
            </w:r>
            <w:r w:rsidRPr="00C8149C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19</w:t>
            </w:r>
            <w:r w:rsidRPr="00C8149C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20</w:t>
            </w:r>
            <w:r w:rsidRPr="00C8149C">
              <w:rPr>
                <w:rFonts w:ascii="Times New Roman" w:hAnsi="Times New Roman"/>
              </w:rPr>
              <w:tab/>
              <w:t>Comparaison de la liste des chèques reçus au courrier avec les bordereaux de remise en banque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21</w:t>
            </w:r>
            <w:r w:rsidRPr="00C8149C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A562ED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22</w:t>
            </w:r>
            <w:r w:rsidRPr="00C8149C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3A00A9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23</w:t>
            </w:r>
            <w:r w:rsidRPr="00C8149C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  <w:tr w:rsidR="00A562ED" w:rsidTr="003A00A9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A562ED" w:rsidRPr="00C8149C" w:rsidRDefault="00A562ED" w:rsidP="004B1512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24</w:t>
            </w:r>
            <w:r w:rsidRPr="00C8149C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A562ED" w:rsidRPr="00C8149C" w:rsidRDefault="00A562ED" w:rsidP="00A562E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Comptable</w:t>
            </w:r>
          </w:p>
        </w:tc>
      </w:tr>
    </w:tbl>
    <w:p w:rsidR="00E8771B" w:rsidRDefault="00E8771B">
      <w:pPr>
        <w:spacing w:after="200" w:line="276" w:lineRule="auto"/>
        <w:ind w:right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C244D5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CONCLUSIONS :</w:t>
            </w:r>
          </w:p>
          <w:p w:rsidR="001A71F3" w:rsidRPr="004E7055" w:rsidRDefault="005D324A" w:rsidP="001A71F3">
            <w:r>
              <w:rPr>
                <w:rFonts w:asciiTheme="minorHAnsi" w:hAnsiTheme="minorHAnsi"/>
              </w:rPr>
              <w:t>bien</w:t>
            </w: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p w:rsidR="00C244D5" w:rsidRDefault="00C244D5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60" w:after="60" w:line="240" w:lineRule="exact"/>
              <w:ind w:left="4819" w:hanging="4819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60" w:after="60" w:line="240" w:lineRule="exact"/>
              <w:ind w:left="33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B - S'assurer que tous les paiements effectués sont saisis et comptabilisés (exhaustivité).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</w:tblGrid>
      <w:tr w:rsidR="00C244D5" w:rsidTr="00B12538">
        <w:trPr>
          <w:cantSplit/>
          <w:jc w:val="center"/>
        </w:trPr>
        <w:tc>
          <w:tcPr>
            <w:tcW w:w="461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23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titres de paiement émis sont-ils </w:t>
            </w:r>
            <w:proofErr w:type="spellStart"/>
            <w:r w:rsidRPr="00C8149C">
              <w:rPr>
                <w:rFonts w:ascii="Times New Roman" w:hAnsi="Times New Roman"/>
              </w:rPr>
              <w:t>prénumérotés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x</w:t>
            </w:r>
          </w:p>
        </w:tc>
        <w:tc>
          <w:tcPr>
            <w:tcW w:w="402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line="240" w:lineRule="exact"/>
              <w:rPr>
                <w:rFonts w:ascii="Times New Roman" w:hAnsi="Times New Roman"/>
                <w:color w:val="FFFFFF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chèques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traites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c)</w:t>
            </w:r>
            <w:r w:rsidRPr="00C8149C">
              <w:rPr>
                <w:rFonts w:ascii="Times New Roman" w:hAnsi="Times New Roman"/>
              </w:rPr>
              <w:tab/>
              <w:t>autres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vierges (y compris les supports informatiques) sont-ils correctement protégés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mise en service des liasses de titres de paiement est-elle (liasses manuelles ou informatiques)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enregistrée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rapprochées des journaux correspondants 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paiements émis sont-ils comptabilisés dans l'ordre numérique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séquence numérique des titres de paiement sur le journal de trésorerie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prélèvements automatiques sont-ils enregistrés dès leur échéance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B12538" w:rsidRDefault="00B12538">
      <w:r>
        <w:br w:type="page"/>
      </w:r>
    </w:p>
    <w:tbl>
      <w:tblPr>
        <w:tblW w:w="101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0"/>
        <w:gridCol w:w="3810"/>
        <w:gridCol w:w="680"/>
        <w:gridCol w:w="851"/>
        <w:gridCol w:w="4023"/>
      </w:tblGrid>
      <w:tr w:rsidR="00B12538" w:rsidTr="00B12538">
        <w:trPr>
          <w:jc w:val="center"/>
        </w:trPr>
        <w:tc>
          <w:tcPr>
            <w:tcW w:w="800" w:type="dxa"/>
            <w:tcBorders>
              <w:top w:val="single" w:sz="4" w:space="0" w:color="auto"/>
              <w:bottom w:val="nil"/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top w:val="nil"/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paiements en espèces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 xml:space="preserve">saisis sur des pièces de caisse </w:t>
            </w:r>
            <w:proofErr w:type="spellStart"/>
            <w:r w:rsidRPr="00C8149C">
              <w:rPr>
                <w:rFonts w:ascii="Times New Roman" w:hAnsi="Times New Roman"/>
              </w:rPr>
              <w:t>prénumérotées</w:t>
            </w:r>
            <w:proofErr w:type="spellEnd"/>
            <w:r w:rsidRPr="00C8149C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enregistrés dans l'ordre de ces pièces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12538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</w:p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Pour les fournisseurs qui envoient des relevés, les règlements émis sont-ils rapprochés des relevés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Default="00B12538" w:rsidP="006B7B36">
            <w:pPr>
              <w:pStyle w:val="En-tte"/>
              <w:spacing w:before="20" w:after="20"/>
              <w:rPr>
                <w:rFonts w:asciiTheme="minorHAnsi" w:hAnsiTheme="minorHAnsi"/>
              </w:rPr>
            </w:pPr>
          </w:p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Default="00B12538" w:rsidP="006B7B36">
            <w:pPr>
              <w:pStyle w:val="En-tte"/>
              <w:spacing w:before="20" w:after="20"/>
              <w:rPr>
                <w:rFonts w:asciiTheme="minorHAnsi" w:hAnsiTheme="minorHAnsi"/>
              </w:rPr>
            </w:pPr>
          </w:p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pas</w:t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écarts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left="319" w:right="28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tabs>
                <w:tab w:val="right" w:leader="dot" w:pos="3515"/>
              </w:tabs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402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12538" w:rsidTr="00B12538">
        <w:trPr>
          <w:jc w:val="center"/>
        </w:trPr>
        <w:tc>
          <w:tcPr>
            <w:tcW w:w="800" w:type="dxa"/>
            <w:tcBorders>
              <w:righ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ind w:right="28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Si des états d’anomalies sont produits par l’informatique, sont-ils régulièrement analysés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12538" w:rsidRPr="00C8149C" w:rsidRDefault="00B12538" w:rsidP="006B7B36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C244D5" w:rsidRDefault="00C244D5" w:rsidP="005F4996">
      <w:pPr>
        <w:pStyle w:val="En-tte"/>
        <w:ind w:left="-142" w:right="403" w:firstLine="142"/>
        <w:rPr>
          <w:rFonts w:ascii="Arial" w:hAnsi="Arial" w:cs="Arial"/>
          <w:b/>
        </w:rPr>
      </w:pPr>
    </w:p>
    <w:tbl>
      <w:tblPr>
        <w:tblW w:w="1020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39"/>
        <w:gridCol w:w="3691"/>
        <w:gridCol w:w="2378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4139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3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C244D5" w:rsidP="00174A77">
            <w:pPr>
              <w:jc w:val="center"/>
            </w:pPr>
            <w:r w:rsidRPr="009223FB"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C244D5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30/34</w:t>
            </w:r>
          </w:p>
        </w:tc>
      </w:tr>
    </w:tbl>
    <w:p w:rsidR="005F4996" w:rsidRDefault="005F4996" w:rsidP="005F4996">
      <w:pPr>
        <w:pStyle w:val="En-tte"/>
        <w:ind w:left="-142" w:right="403" w:firstLine="142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 - S'assurer que les règlements comptabilisés correspondent à des dépenses réelles de l'entreprise.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C244D5" w:rsidTr="00C244D5">
        <w:trPr>
          <w:cantSplit/>
          <w:trHeight w:val="663"/>
          <w:jc w:val="center"/>
        </w:trPr>
        <w:tc>
          <w:tcPr>
            <w:tcW w:w="454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2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4064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top w:val="nil"/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duplicatas de titres de paiement sont-ils systématiquement annulés pour éviter les doubles comptabilisations.</w:t>
            </w:r>
          </w:p>
        </w:tc>
        <w:tc>
          <w:tcPr>
            <w:tcW w:w="682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  <w:color w:val="FFFFFF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pièces justificatives des titres de paiement sont-elles annulées après paiement pour éviter les doubles </w:t>
            </w:r>
            <w:proofErr w:type="gramStart"/>
            <w:r w:rsidRPr="00C8149C">
              <w:rPr>
                <w:rFonts w:ascii="Times New Roman" w:hAnsi="Times New Roman"/>
              </w:rPr>
              <w:t>règlements</w:t>
            </w:r>
            <w:r w:rsidRPr="00C8149C">
              <w:rPr>
                <w:rFonts w:ascii="Times New Roman" w:hAnsi="Times New Roman"/>
                <w:color w:val="FFFFFF"/>
              </w:rPr>
              <w:t>.</w:t>
            </w:r>
            <w:r w:rsidRPr="00C8149C">
              <w:rPr>
                <w:rFonts w:ascii="Times New Roman" w:hAnsi="Times New Roman"/>
              </w:rPr>
              <w:t>?</w:t>
            </w:r>
            <w:proofErr w:type="gramEnd"/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par le signataire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titres de paiement sont-ils transmis aux bénéficiaires directement par le signataire (et non le demandeur)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90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signataires s'assurent-ils, au moins pas sondage, que les titres de paiement correspondent aux pièces justificatives jointes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journaux de trésorerie sont-ils contrôlés pour identifier les doubles comptabilisations 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soldes de comptes fournisseurs sont-ils analysés régulièrement pour identifier les doubles règlements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C244D5" w:rsidTr="00C244D5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692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 xml:space="preserve">Les opérations diverses passées au débit des comptes fournisseurs ou sur le journal de trésorerie </w:t>
            </w:r>
            <w:proofErr w:type="spellStart"/>
            <w:r w:rsidRPr="00C8149C">
              <w:rPr>
                <w:rFonts w:ascii="Times New Roman" w:hAnsi="Times New Roman"/>
              </w:rPr>
              <w:t>sont elles</w:t>
            </w:r>
            <w:proofErr w:type="spellEnd"/>
            <w:r w:rsidRPr="00C8149C">
              <w:rPr>
                <w:rFonts w:ascii="Times New Roman" w:hAnsi="Times New Roman"/>
              </w:rPr>
              <w:t xml:space="preserve"> :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accompagnées de pièces justificatives ?</w:t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</w:tr>
      <w:tr w:rsidR="00C244D5" w:rsidTr="00B12538">
        <w:trPr>
          <w:trHeight w:val="461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  <w:bottom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left="319" w:right="153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soumises à l'autorisation d'un responsable ?</w:t>
            </w:r>
          </w:p>
        </w:tc>
        <w:tc>
          <w:tcPr>
            <w:tcW w:w="682" w:type="dxa"/>
            <w:tcBorders>
              <w:left w:val="nil"/>
              <w:bottom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B12538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B124F1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B12538" w:rsidRDefault="00B12538">
      <w:r>
        <w:br w:type="page"/>
      </w:r>
    </w:p>
    <w:tbl>
      <w:tblPr>
        <w:tblW w:w="1014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3"/>
        <w:gridCol w:w="3822"/>
        <w:gridCol w:w="682"/>
        <w:gridCol w:w="854"/>
        <w:gridCol w:w="4064"/>
      </w:tblGrid>
      <w:tr w:rsidR="00B12538" w:rsidTr="00B12538">
        <w:trPr>
          <w:trHeight w:val="212"/>
          <w:jc w:val="center"/>
        </w:trPr>
        <w:tc>
          <w:tcPr>
            <w:tcW w:w="723" w:type="dxa"/>
            <w:tcBorders>
              <w:right w:val="nil"/>
            </w:tcBorders>
          </w:tcPr>
          <w:p w:rsidR="00B12538" w:rsidRDefault="00B12538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nil"/>
            </w:tcBorders>
          </w:tcPr>
          <w:p w:rsidR="00B12538" w:rsidRPr="00C8149C" w:rsidRDefault="00B12538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Default="00B12538" w:rsidP="00B124F1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406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12538" w:rsidRDefault="00B12538" w:rsidP="00B124F1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</w:tr>
      <w:tr w:rsidR="00C244D5" w:rsidTr="00B12538">
        <w:trPr>
          <w:trHeight w:val="677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Default="00C244D5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  <w:p w:rsidR="00FB1444" w:rsidRPr="00C8149C" w:rsidRDefault="00FB1444" w:rsidP="00B124F1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états d’anomalies produits par l’informatique sont-ils régulièrement analysés par une personne indépendante ?</w:t>
            </w:r>
          </w:p>
        </w:tc>
        <w:tc>
          <w:tcPr>
            <w:tcW w:w="682" w:type="dxa"/>
            <w:tcBorders>
              <w:top w:val="nil"/>
              <w:left w:val="nil"/>
            </w:tcBorders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B124F1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trHeight w:val="303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trHeight w:val="288"/>
          <w:jc w:val="center"/>
        </w:trPr>
        <w:tc>
          <w:tcPr>
            <w:tcW w:w="723" w:type="dxa"/>
            <w:tcBorders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tabs>
                <w:tab w:val="right" w:leader="dot" w:pos="3515"/>
              </w:tabs>
              <w:spacing w:before="20" w:after="20"/>
              <w:ind w:right="153"/>
              <w:rPr>
                <w:rFonts w:ascii="Times New Roman" w:hAnsi="Times New Roman"/>
              </w:rPr>
            </w:pPr>
          </w:p>
        </w:tc>
        <w:tc>
          <w:tcPr>
            <w:tcW w:w="682" w:type="dxa"/>
            <w:tcBorders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64" w:type="dxa"/>
            <w:tcBorders>
              <w:top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C244D5" w:rsidRDefault="00C244D5" w:rsidP="005F4996">
      <w:pPr>
        <w:pStyle w:val="En-tte"/>
        <w:jc w:val="left"/>
        <w:rPr>
          <w:rFonts w:ascii="Times New Roman" w:hAnsi="Times New Roman"/>
        </w:rPr>
      </w:pPr>
    </w:p>
    <w:tbl>
      <w:tblPr>
        <w:tblW w:w="10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3"/>
        <w:gridCol w:w="4746"/>
        <w:gridCol w:w="2151"/>
      </w:tblGrid>
      <w:tr w:rsidR="00C244D5" w:rsidRPr="009223FB" w:rsidTr="00174A77">
        <w:trPr>
          <w:cantSplit/>
          <w:trHeight w:val="824"/>
          <w:jc w:val="center"/>
        </w:trPr>
        <w:tc>
          <w:tcPr>
            <w:tcW w:w="3492" w:type="dxa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synthese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47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244D5" w:rsidRPr="005C752A">
              <w:t xml:space="preserve">      .</w:t>
            </w:r>
          </w:p>
        </w:tc>
        <w:tc>
          <w:tcPr>
            <w:tcW w:w="21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18/23</w:t>
            </w:r>
          </w:p>
        </w:tc>
      </w:tr>
    </w:tbl>
    <w:p w:rsidR="005F4996" w:rsidRDefault="005F4996" w:rsidP="005F4996">
      <w:pPr>
        <w:pStyle w:val="En-tte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4B1512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D - S'assurer que tous les paiements réalisés sont enregistrés sur la bonne période.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3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9"/>
        <w:gridCol w:w="3810"/>
        <w:gridCol w:w="680"/>
        <w:gridCol w:w="851"/>
        <w:gridCol w:w="3843"/>
      </w:tblGrid>
      <w:tr w:rsidR="0027523F" w:rsidTr="0027523F">
        <w:trPr>
          <w:cantSplit/>
          <w:jc w:val="center"/>
        </w:trPr>
        <w:tc>
          <w:tcPr>
            <w:tcW w:w="4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27523F" w:rsidRPr="00C8149C" w:rsidRDefault="0027523F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843" w:type="dxa"/>
            <w:tcBorders>
              <w:top w:val="single" w:sz="6" w:space="0" w:color="auto"/>
              <w:bottom w:val="single" w:sz="4" w:space="0" w:color="000000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top w:val="nil"/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En fin de période, la comptabilité est-elle informée des derniers numéros de titres de paiement utilisés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27523F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 w:rsidRPr="002D12A9"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2D12A9" w:rsidRDefault="005D324A" w:rsidP="002D12A9">
            <w:pPr>
              <w:pStyle w:val="En-tte"/>
              <w:spacing w:before="60" w:after="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s'assure-t-elle que tous les titres de paiements émis sur la période ont été 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rapprochements de banque sont-ils revus par un responsable pour s'assurer que toutes les écritures significatives passées par la banque et pas par l'entreprise sont apurées avant la clôture des comptes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est-elle informée des derniers numéros de pièces de caisse de la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La comptabilité vérifie-t-elle que toutes les pièces de caisse de la période ont été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espèces en caisse sont-elles physiquement contrôlées et rapprochées du livre de caisse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comptes bancaires sont-ils crédités :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27523F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au jour de l'échéance pour les effets 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au jour de leur émission pour les chèques ?</w:t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84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7523F" w:rsidRPr="00C8149C" w:rsidRDefault="005D324A" w:rsidP="002D12A9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7523F" w:rsidTr="0027523F">
        <w:trPr>
          <w:jc w:val="center"/>
        </w:trPr>
        <w:tc>
          <w:tcPr>
            <w:tcW w:w="1139" w:type="dxa"/>
            <w:tcBorders>
              <w:righ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843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7523F" w:rsidRPr="00C8149C" w:rsidRDefault="0027523F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B12538" w:rsidRDefault="00B12538">
      <w:pPr>
        <w:spacing w:after="200" w:line="276" w:lineRule="auto"/>
        <w:ind w:right="0"/>
        <w:jc w:val="left"/>
      </w:pPr>
      <w:r>
        <w:br w:type="page"/>
      </w:r>
    </w:p>
    <w:tbl>
      <w:tblPr>
        <w:tblW w:w="47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472"/>
        <w:gridCol w:w="1617"/>
      </w:tblGrid>
      <w:tr w:rsidR="00C244D5" w:rsidTr="00C244D5">
        <w:trPr>
          <w:cantSplit/>
          <w:trHeight w:val="824"/>
          <w:jc w:val="center"/>
        </w:trPr>
        <w:tc>
          <w:tcPr>
            <w:tcW w:w="1777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tres bien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C244D5" w:rsidRPr="005C752A">
              <w:t xml:space="preserve">      .</w:t>
            </w:r>
          </w:p>
        </w:tc>
        <w:tc>
          <w:tcPr>
            <w:tcW w:w="85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18/18</w:t>
            </w:r>
          </w:p>
        </w:tc>
      </w:tr>
    </w:tbl>
    <w:p w:rsidR="00383B6C" w:rsidRDefault="00383B6C" w:rsidP="005F4996">
      <w:pPr>
        <w:pStyle w:val="En-tte"/>
        <w:jc w:val="left"/>
      </w:pP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5F4996" w:rsidTr="00B12538">
        <w:trPr>
          <w:cantSplit/>
          <w:jc w:val="center"/>
        </w:trPr>
        <w:tc>
          <w:tcPr>
            <w:tcW w:w="10270" w:type="dxa"/>
          </w:tcPr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OBJECTIF DE CONTRÔLE :</w:t>
            </w:r>
          </w:p>
          <w:p w:rsidR="005F4996" w:rsidRPr="00C8149C" w:rsidRDefault="005F4996" w:rsidP="004B1512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E - S'assurer que les dépenses réalisées sont correctement évaluées.</w:t>
            </w:r>
          </w:p>
        </w:tc>
      </w:tr>
    </w:tbl>
    <w:p w:rsidR="005F4996" w:rsidRDefault="005F4996" w:rsidP="005F4996">
      <w:pPr>
        <w:pStyle w:val="En-tte"/>
        <w:rPr>
          <w:rFonts w:ascii="Times New Roman" w:hAnsi="Times New Roman"/>
          <w:sz w:val="12"/>
        </w:rPr>
      </w:pPr>
    </w:p>
    <w:tbl>
      <w:tblPr>
        <w:tblW w:w="101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  <w:gridCol w:w="3810"/>
        <w:gridCol w:w="680"/>
        <w:gridCol w:w="851"/>
        <w:gridCol w:w="3410"/>
      </w:tblGrid>
      <w:tr w:rsidR="00C244D5" w:rsidTr="00C244D5">
        <w:trPr>
          <w:cantSplit/>
          <w:jc w:val="center"/>
        </w:trPr>
        <w:tc>
          <w:tcPr>
            <w:tcW w:w="51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 xml:space="preserve">Réf </w:t>
            </w:r>
          </w:p>
          <w:p w:rsidR="00C244D5" w:rsidRPr="00C8149C" w:rsidRDefault="00C244D5" w:rsidP="004B1512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C8149C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OUI ou N/A / NON</w:t>
            </w:r>
          </w:p>
        </w:tc>
        <w:tc>
          <w:tcPr>
            <w:tcW w:w="3410" w:type="dxa"/>
            <w:tcBorders>
              <w:top w:val="single" w:sz="6" w:space="0" w:color="auto"/>
              <w:bottom w:val="single" w:sz="4" w:space="0" w:color="000000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C8149C">
              <w:rPr>
                <w:rFonts w:ascii="Times New Roman" w:hAnsi="Times New Roman"/>
                <w:b/>
              </w:rPr>
              <w:t>COMMENTAIRES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top w:val="nil"/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souches des titres de paiement sont-elles rapprochées par une personne indépendante de celle qui les a émis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  <w:color w:val="FFFFFF"/>
              </w:rPr>
              <w:t>TEXTE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des justificatifs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de l'original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déductions effectuées lors du paiement (acompte, escompte...)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a)</w:t>
            </w:r>
            <w:r w:rsidRPr="00C8149C">
              <w:rPr>
                <w:rFonts w:ascii="Times New Roman" w:hAnsi="Times New Roman"/>
              </w:rPr>
              <w:tab/>
              <w:t>signalées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b)</w:t>
            </w:r>
            <w:r w:rsidRPr="00C8149C">
              <w:rPr>
                <w:rFonts w:ascii="Times New Roman" w:hAnsi="Times New Roman"/>
              </w:rPr>
              <w:tab/>
              <w:t>comptabilisées immédiatement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personnes chargées d'enregistrer les paiements en devises disposent-elles de listes de taux de change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C244D5" w:rsidTr="00C244D5">
        <w:trPr>
          <w:jc w:val="center"/>
        </w:trPr>
        <w:tc>
          <w:tcPr>
            <w:tcW w:w="1371" w:type="dxa"/>
            <w:tcBorders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C244D5" w:rsidTr="00B12538">
        <w:trPr>
          <w:jc w:val="center"/>
        </w:trPr>
        <w:tc>
          <w:tcPr>
            <w:tcW w:w="1371" w:type="dxa"/>
            <w:tcBorders>
              <w:bottom w:val="nil"/>
              <w:right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>Les différences de change sur règlement sont-elles régulièrement enregistrées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C244D5" w:rsidRPr="00C8149C" w:rsidRDefault="00C244D5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NON</w:t>
            </w:r>
          </w:p>
        </w:tc>
        <w:tc>
          <w:tcPr>
            <w:tcW w:w="34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244D5" w:rsidRPr="00C8149C" w:rsidRDefault="005D324A" w:rsidP="002D12A9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</w:tr>
      <w:tr w:rsidR="00C244D5" w:rsidTr="00B12538">
        <w:trPr>
          <w:jc w:val="center"/>
        </w:trPr>
        <w:tc>
          <w:tcPr>
            <w:tcW w:w="1371" w:type="dxa"/>
            <w:tcBorders>
              <w:top w:val="nil"/>
              <w:bottom w:val="single" w:sz="4" w:space="0" w:color="auto"/>
              <w:right w:val="nil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top w:val="nil"/>
              <w:left w:val="nil"/>
              <w:bottom w:val="single" w:sz="4" w:space="0" w:color="auto"/>
            </w:tcBorders>
          </w:tcPr>
          <w:p w:rsidR="005D324A" w:rsidRPr="00C8149C" w:rsidRDefault="00C244D5" w:rsidP="004B1512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C8149C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C244D5" w:rsidRPr="00C8149C" w:rsidRDefault="00C244D5" w:rsidP="004B1512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C244D5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C244D5" w:rsidRDefault="005D324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C244D5" w:rsidRDefault="00C244D5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C244D5" w:rsidRDefault="00C244D5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C244D5" w:rsidRPr="005C752A" w:rsidRDefault="005D324A" w:rsidP="00174A77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C244D5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244D5" w:rsidRDefault="00C244D5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C244D5" w:rsidRPr="009223FB" w:rsidRDefault="005D324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11/16</w:t>
            </w:r>
          </w:p>
        </w:tc>
      </w:tr>
    </w:tbl>
    <w:p w:rsidR="00B12538" w:rsidRDefault="00B12538" w:rsidP="005F4996">
      <w:pPr>
        <w:pStyle w:val="En-tte"/>
        <w:ind w:right="261"/>
        <w:rPr>
          <w:rFonts w:ascii="Times New Roman" w:hAnsi="Times New Roman"/>
        </w:rPr>
      </w:pPr>
    </w:p>
    <w:p w:rsidR="00B12538" w:rsidRDefault="00B12538">
      <w:pPr>
        <w:spacing w:after="200" w:line="276" w:lineRule="auto"/>
        <w:ind w:righ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C244D5" w:rsidRDefault="00C244D5" w:rsidP="005F4996">
      <w:pPr>
        <w:pStyle w:val="En-tte"/>
        <w:ind w:right="261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5F4996" w:rsidRPr="000E6655" w:rsidTr="004B1512">
        <w:tc>
          <w:tcPr>
            <w:tcW w:w="9288" w:type="dxa"/>
            <w:gridSpan w:val="4"/>
          </w:tcPr>
          <w:p w:rsidR="005F4996" w:rsidRPr="00170629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TRESORERIE – FC6</w:t>
            </w:r>
          </w:p>
        </w:tc>
      </w:tr>
      <w:tr w:rsidR="005F4996" w:rsidRPr="000E6655" w:rsidTr="005F4996">
        <w:tc>
          <w:tcPr>
            <w:tcW w:w="455" w:type="dxa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bien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30/34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bien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18/23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synthese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18/18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tres bien</w:t>
            </w:r>
          </w:p>
        </w:tc>
      </w:tr>
      <w:tr w:rsidR="00542A63" w:rsidRPr="000E6655" w:rsidTr="00762E3E">
        <w:tc>
          <w:tcPr>
            <w:tcW w:w="455" w:type="dxa"/>
            <w:vAlign w:val="center"/>
          </w:tcPr>
          <w:p w:rsidR="00542A63" w:rsidRPr="000E6655" w:rsidRDefault="00542A63" w:rsidP="00542A63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11/16</w:t>
            </w:r>
          </w:p>
        </w:tc>
        <w:tc>
          <w:tcPr>
            <w:tcW w:w="1143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6784" w:type="dxa"/>
            <w:shd w:val="clear" w:color="auto" w:fill="FFFFFF" w:themeFill="background1"/>
          </w:tcPr>
          <w:p w:rsidR="00542A63" w:rsidRPr="000E6655" w:rsidRDefault="005D324A" w:rsidP="00542A63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</w:tr>
      <w:tr w:rsidR="005F4996" w:rsidRPr="000E6655" w:rsidTr="005F4996">
        <w:tc>
          <w:tcPr>
            <w:tcW w:w="455" w:type="dxa"/>
            <w:vAlign w:val="center"/>
          </w:tcPr>
          <w:p w:rsidR="005F4996" w:rsidRPr="000E6655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43" w:type="dxa"/>
            <w:shd w:val="clear" w:color="auto" w:fill="FFFFFF" w:themeFill="background1"/>
            <w:vAlign w:val="center"/>
          </w:tcPr>
          <w:p w:rsidR="005F4996" w:rsidRPr="005F4996" w:rsidRDefault="005F4996" w:rsidP="004B1512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5F4996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F / M / E</w:t>
            </w:r>
          </w:p>
        </w:tc>
        <w:tc>
          <w:tcPr>
            <w:tcW w:w="6784" w:type="dxa"/>
            <w:shd w:val="clear" w:color="auto" w:fill="FFFFFF" w:themeFill="background1"/>
          </w:tcPr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F4996" w:rsidRPr="000E6655" w:rsidRDefault="005F4996" w:rsidP="004B1512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F4996" w:rsidRDefault="005F4996" w:rsidP="005F4996">
      <w:pPr>
        <w:pStyle w:val="En-tte"/>
        <w:ind w:right="261"/>
        <w:rPr>
          <w:rFonts w:ascii="Times New Roman" w:hAnsi="Times New Roman"/>
        </w:rPr>
      </w:pPr>
    </w:p>
    <w:tbl>
      <w:tblPr>
        <w:tblStyle w:val="Grilledutableau"/>
        <w:tblW w:w="9270" w:type="dxa"/>
        <w:tblInd w:w="18" w:type="dxa"/>
        <w:tblLook w:val="04A0" w:firstRow="1" w:lastRow="0" w:firstColumn="1" w:lastColumn="0" w:noHBand="0" w:noVBand="1"/>
      </w:tblPr>
      <w:tblGrid>
        <w:gridCol w:w="4757"/>
        <w:gridCol w:w="4513"/>
      </w:tblGrid>
      <w:tr w:rsidR="00C244D5" w:rsidTr="00A80791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C244D5" w:rsidRPr="00AC6C71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FFFFFF" w:themeFill="background1"/>
          </w:tcPr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C244D5" w:rsidRPr="00994A35" w:rsidRDefault="00C244D5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C244D5" w:rsidRDefault="00C244D5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244D5" w:rsidRPr="00170629" w:rsidRDefault="00C244D5" w:rsidP="005F4996">
      <w:pPr>
        <w:pStyle w:val="En-tte"/>
        <w:ind w:right="261"/>
        <w:rPr>
          <w:rFonts w:ascii="Times New Roman" w:hAnsi="Times New Roman"/>
        </w:rPr>
      </w:pPr>
    </w:p>
    <w:sectPr w:rsidR="00C244D5" w:rsidRPr="00170629" w:rsidSect="004B15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A66" w:rsidRDefault="00117A66">
      <w:r>
        <w:separator/>
      </w:r>
    </w:p>
  </w:endnote>
  <w:endnote w:type="continuationSeparator" w:id="0">
    <w:p w:rsidR="00117A66" w:rsidRDefault="0011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512" w:rsidRDefault="00117A66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rFonts w:ascii="Geneva" w:hAnsi="Geneva"/>
        <w:noProof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9pt;margin-top:4pt;width:519.9pt;height:1.5pt;flip:y;z-index:251661312" o:connectortype="straight"/>
      </w:pict>
    </w:r>
  </w:p>
  <w:p w:rsidR="004B1512" w:rsidRDefault="00117A66" w:rsidP="004B1512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1.9pt;margin-top:-.3pt;width:172.65pt;height:51.05pt;z-index:251660288;visibility:visible" o:allowoverlap="f">
          <v:imagedata r:id="rId1" o:title=""/>
        </v:shape>
      </w:pict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tab/>
    </w:r>
    <w:r w:rsidR="004B1512">
      <w:rPr>
        <w:i/>
      </w:rPr>
      <w:t>E</w:t>
    </w:r>
    <w:r w:rsidR="004B1512" w:rsidRPr="00C30FA9">
      <w:rPr>
        <w:i/>
      </w:rPr>
      <w:t>valuation des procédures</w:t>
    </w:r>
    <w:r w:rsidR="004B1512">
      <w:tab/>
    </w:r>
    <w:r w:rsidR="004B1512">
      <w:tab/>
    </w:r>
    <w:r w:rsidR="004B1512">
      <w:tab/>
      <w:t xml:space="preserve">Page </w:t>
    </w:r>
    <w:r w:rsidR="004E0FEC">
      <w:rPr>
        <w:rStyle w:val="Numrodepage"/>
      </w:rPr>
      <w:fldChar w:fldCharType="begin"/>
    </w:r>
    <w:r w:rsidR="004B1512">
      <w:rPr>
        <w:rStyle w:val="Numrodepage"/>
      </w:rPr>
      <w:instrText xml:space="preserve"> PAGE </w:instrText>
    </w:r>
    <w:r w:rsidR="004E0FEC">
      <w:rPr>
        <w:rStyle w:val="Numrodepage"/>
      </w:rPr>
      <w:fldChar w:fldCharType="separate"/>
    </w:r>
    <w:r w:rsidR="00A72BEC">
      <w:rPr>
        <w:rStyle w:val="Numrodepage"/>
        <w:noProof/>
      </w:rPr>
      <w:t>1</w:t>
    </w:r>
    <w:r w:rsidR="004E0FEC">
      <w:rPr>
        <w:rStyle w:val="Numrodepage"/>
      </w:rPr>
      <w:fldChar w:fldCharType="end"/>
    </w:r>
    <w:r w:rsidR="004B1512">
      <w:tab/>
    </w:r>
    <w:r w:rsidR="004B1512">
      <w:tab/>
    </w:r>
  </w:p>
  <w:p w:rsidR="004B1512" w:rsidRDefault="004F66C3" w:rsidP="004F66C3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  <w:jc w:val="right"/>
    </w:pPr>
    <w:r w:rsidRPr="004F66C3">
      <w:rPr>
        <w:noProof/>
      </w:rPr>
      <w:drawing>
        <wp:inline distT="0" distB="0" distL="0" distR="0">
          <wp:extent cx="471039" cy="327484"/>
          <wp:effectExtent l="0" t="0" r="5211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039" cy="327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A66" w:rsidRDefault="00117A66">
      <w:r>
        <w:separator/>
      </w:r>
    </w:p>
  </w:footnote>
  <w:footnote w:type="continuationSeparator" w:id="0">
    <w:p w:rsidR="00117A66" w:rsidRDefault="00117A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512" w:rsidRPr="005C2C13" w:rsidRDefault="004B1512" w:rsidP="004B1512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4B1512" w:rsidTr="004B1512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4B1512" w:rsidRDefault="004E0FEC" w:rsidP="004B1512">
          <w:pPr>
            <w:jc w:val="center"/>
            <w:rPr>
              <w:rFonts w:ascii="Times New Roman" w:hAnsi="Times New Roman"/>
              <w:b/>
            </w:rPr>
          </w:pPr>
          <w:r w:rsidRPr="00F349F2">
            <w:rPr>
              <w:rFonts w:ascii="Times New Roman" w:hAnsi="Times New Roman"/>
              <w:b/>
            </w:rPr>
            <w:fldChar w:fldCharType="begin"/>
          </w:r>
          <w:r w:rsidR="004B1512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F349F2">
            <w:rPr>
              <w:rFonts w:ascii="Times New Roman" w:hAnsi="Times New Roman"/>
              <w:b/>
            </w:rPr>
            <w:fldChar w:fldCharType="separate"/>
          </w:r>
          <w:r w:rsidR="004B1512">
            <w:rPr>
              <w:rFonts w:ascii="Times New Roman" w:hAnsi="Times New Roman"/>
              <w:b/>
            </w:rPr>
            <w:t xml:space="preserve">QUEST. CONTRÔLE INTERNE </w:t>
          </w:r>
        </w:p>
        <w:p w:rsidR="004B1512" w:rsidRPr="00F349F2" w:rsidRDefault="004B1512" w:rsidP="004B1512">
          <w:pPr>
            <w:jc w:val="center"/>
            <w:rPr>
              <w:rFonts w:ascii="Times New Roman" w:hAnsi="Times New Roman"/>
              <w:b/>
            </w:rPr>
          </w:pPr>
          <w:r w:rsidRPr="00C30FA9">
            <w:rPr>
              <w:rFonts w:ascii="Times New Roman" w:hAnsi="Times New Roman"/>
              <w:b/>
              <w:sz w:val="28"/>
              <w:szCs w:val="28"/>
            </w:rPr>
            <w:t xml:space="preserve">TRESORERIE DEPENSES </w:t>
          </w:r>
          <w:r w:rsidR="004E0FEC" w:rsidRPr="00F349F2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B1512" w:rsidRDefault="004B1512" w:rsidP="004B1512">
          <w:pPr>
            <w:ind w:left="65" w:right="60"/>
            <w:jc w:val="center"/>
          </w:pPr>
          <w:r>
            <w:t>CODE</w:t>
          </w:r>
        </w:p>
      </w:tc>
    </w:tr>
    <w:tr w:rsidR="004B1512" w:rsidTr="004B1512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B1512" w:rsidRPr="00857B0C" w:rsidRDefault="003A00A9" w:rsidP="004B1512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4B1512" w:rsidRDefault="004B1512" w:rsidP="004B1512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75C63" w:rsidRDefault="00375C63" w:rsidP="00375C63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http://localhost/RSCISynthese_.php?lien=DEPENSE/62</w:t>
          </w:r>
        </w:p>
        <w:p w:rsidR="004B1512" w:rsidRPr="00857B0C" w:rsidRDefault="00A72BEC" w:rsidP="004B1512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</w:t>
          </w:r>
          <w:bookmarkStart w:id="0" w:name="_GoBack"/>
          <w:bookmarkEnd w:id="0"/>
          <w:r w:rsidR="004B1512">
            <w:rPr>
              <w:rFonts w:ascii="Times New Roman" w:hAnsi="Times New Roman"/>
              <w:b/>
              <w:color w:val="FFC000"/>
            </w:rPr>
            <w:t>6</w:t>
          </w:r>
        </w:p>
      </w:tc>
    </w:tr>
    <w:tr w:rsidR="008B3880" w:rsidTr="00A5725C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4F66C3">
            <w:rPr>
              <w:b/>
            </w:rPr>
            <w:t>(S)</w:t>
          </w:r>
          <w:r>
            <w:rPr>
              <w:b/>
            </w:rPr>
            <w:t xml:space="preserve"> </w:t>
          </w:r>
          <w:r w:rsidR="00B46F8C"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8B3880" w:rsidRPr="00F349F2" w:rsidRDefault="00117A66" w:rsidP="004B1512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B3880" w:rsidRDefault="008B3880" w:rsidP="004B1512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B3880" w:rsidRDefault="004E0FEC" w:rsidP="004B1512">
          <w:pPr>
            <w:ind w:right="60"/>
            <w:jc w:val="center"/>
          </w:pPr>
          <w:r>
            <w:fldChar w:fldCharType="begin"/>
          </w:r>
          <w:r w:rsidR="008B3880">
            <w:instrText xml:space="preserve"> PAGE  \* MERGEFORMAT </w:instrText>
          </w:r>
          <w:r>
            <w:fldChar w:fldCharType="separate"/>
          </w:r>
          <w:r w:rsidR="00A72BEC">
            <w:rPr>
              <w:noProof/>
            </w:rPr>
            <w:t>1</w:t>
          </w:r>
          <w:r>
            <w:fldChar w:fldCharType="end"/>
          </w:r>
          <w:r w:rsidR="008B3880">
            <w:t>/</w:t>
          </w:r>
          <w:fldSimple w:instr=" NUMPAGES  \* MERGEFORMAT ">
            <w:r w:rsidR="00A72BEC">
              <w:rPr>
                <w:noProof/>
              </w:rPr>
              <w:t>9</w:t>
            </w:r>
          </w:fldSimple>
        </w:p>
      </w:tc>
    </w:tr>
    <w:tr w:rsidR="008B3880" w:rsidTr="00DB2C8E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B3880" w:rsidRDefault="008B3880" w:rsidP="008E482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B46F8C"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8B3880" w:rsidRPr="00F349F2" w:rsidRDefault="004E0FEC" w:rsidP="004B1512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8B3880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8B3880" w:rsidRDefault="008B3880" w:rsidP="004B1512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B3880" w:rsidRPr="008B3880" w:rsidRDefault="008B3880" w:rsidP="008B3880">
          <w:pPr>
            <w:ind w:left="79"/>
          </w:pPr>
          <w:r>
            <w:t>DATE  04-07-2017</w:t>
          </w:r>
        </w:p>
      </w:tc>
    </w:tr>
  </w:tbl>
  <w:p w:rsidR="004B1512" w:rsidRDefault="004B1512" w:rsidP="004B1512">
    <w:pPr>
      <w:pStyle w:val="En-tte"/>
      <w:rPr>
        <w:sz w:val="8"/>
      </w:rPr>
    </w:pPr>
  </w:p>
  <w:p w:rsidR="004B1512" w:rsidRPr="00BD1C41" w:rsidRDefault="004B1512" w:rsidP="004B151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0A9" w:rsidRDefault="003A00A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996"/>
    <w:rsid w:val="00026022"/>
    <w:rsid w:val="000322EF"/>
    <w:rsid w:val="00114060"/>
    <w:rsid w:val="00117A66"/>
    <w:rsid w:val="00130F4B"/>
    <w:rsid w:val="001A71F3"/>
    <w:rsid w:val="0027523F"/>
    <w:rsid w:val="002B5AE7"/>
    <w:rsid w:val="002D12A9"/>
    <w:rsid w:val="002E2BE1"/>
    <w:rsid w:val="00375C63"/>
    <w:rsid w:val="00383B6C"/>
    <w:rsid w:val="00390A04"/>
    <w:rsid w:val="003A00A9"/>
    <w:rsid w:val="004B1512"/>
    <w:rsid w:val="004C682B"/>
    <w:rsid w:val="004E0FEC"/>
    <w:rsid w:val="004F66C3"/>
    <w:rsid w:val="00542A63"/>
    <w:rsid w:val="005D324A"/>
    <w:rsid w:val="005E3863"/>
    <w:rsid w:val="005F4996"/>
    <w:rsid w:val="00623845"/>
    <w:rsid w:val="00625FDE"/>
    <w:rsid w:val="006B7B36"/>
    <w:rsid w:val="008B3880"/>
    <w:rsid w:val="008E482F"/>
    <w:rsid w:val="008F4502"/>
    <w:rsid w:val="009C17B7"/>
    <w:rsid w:val="00A562ED"/>
    <w:rsid w:val="00A72BEC"/>
    <w:rsid w:val="00A7383C"/>
    <w:rsid w:val="00A80791"/>
    <w:rsid w:val="00B124F1"/>
    <w:rsid w:val="00B12538"/>
    <w:rsid w:val="00B46F8C"/>
    <w:rsid w:val="00B6261F"/>
    <w:rsid w:val="00BC37CE"/>
    <w:rsid w:val="00C244D5"/>
    <w:rsid w:val="00C34E0D"/>
    <w:rsid w:val="00C9060A"/>
    <w:rsid w:val="00CC24BE"/>
    <w:rsid w:val="00E8771B"/>
    <w:rsid w:val="00EF4C21"/>
    <w:rsid w:val="00FB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9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F499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5F499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5F499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F499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5F499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5F499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5F499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5F499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5F499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5F4996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5F4996"/>
  </w:style>
  <w:style w:type="table" w:styleId="Grilledutableau">
    <w:name w:val="Table Grid"/>
    <w:basedOn w:val="TableauNormal"/>
    <w:uiPriority w:val="59"/>
    <w:rsid w:val="00C244D5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F66C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66C3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29</cp:revision>
  <dcterms:created xsi:type="dcterms:W3CDTF">2014-05-30T14:08:00Z</dcterms:created>
  <dcterms:modified xsi:type="dcterms:W3CDTF">2016-03-24T07:20:00Z</dcterms:modified>
</cp:coreProperties>
</file>