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246950" w:rsidRPr="007362B6" w:rsidRDefault="00246950" w:rsidP="007362B6">
      <w:pPr>
        <w:suppressAutoHyphens/>
        <w:spacing w:before="120" w:after="120"/>
        <w:ind w:right="-1"/>
        <w:jc w:val="center"/>
        <w:rPr>
          <w:spacing w:val="-3"/>
          <w:w w:val="150"/>
          <w:lang w:val="en-US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w w:val="150"/>
          <w:sz w:val="36"/>
        </w:rPr>
      </w:pPr>
      <w:r w:rsidRPr="003C4A5B">
        <w:rPr>
          <w:spacing w:val="-3"/>
          <w:w w:val="150"/>
          <w:sz w:val="36"/>
        </w:rPr>
        <w:t>SOCIETE</w:t>
      </w: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3C4A5B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5E0636" w:rsidRDefault="0034519F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  <w:highlight w:val="yellow"/>
        </w:rPr>
      </w:pPr>
      <w:r>
        <w:rPr>
          <w:spacing w:val="-3"/>
          <w:sz w:val="36"/>
          <w:highlight w:val="yellow"/>
        </w:rPr>
        <w:t>${code_entreprise}</w:t>
      </w:r>
    </w:p>
    <w:p w:rsidR="007D62B1" w:rsidRPr="004B128C" w:rsidRDefault="003F1FAB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>
        <w:rPr>
          <w:spacing w:val="-3"/>
          <w:sz w:val="36"/>
          <w:highlight w:val="yellow"/>
        </w:rPr>
        <w:t>${denomination_entreprise}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>NOTE DE SYNTHESE CERTIFICATION DES COMPTES</w:t>
      </w:r>
    </w:p>
    <w:p w:rsidR="007D62B1" w:rsidRPr="004B128C" w:rsidRDefault="007D62B1" w:rsidP="007362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spacing w:before="120" w:after="120"/>
        <w:ind w:right="-1"/>
        <w:jc w:val="center"/>
        <w:rPr>
          <w:spacing w:val="-3"/>
          <w:sz w:val="36"/>
        </w:rPr>
      </w:pPr>
      <w:r w:rsidRPr="004B128C">
        <w:rPr>
          <w:spacing w:val="-3"/>
          <w:sz w:val="36"/>
        </w:rPr>
        <w:t xml:space="preserve">Pour l’exercice clos au </w:t>
      </w:r>
      <w:r w:rsidR="00706316">
        <w:rPr>
          <w:spacing w:val="-3"/>
          <w:sz w:val="36"/>
          <w:highlight w:val="yellow"/>
        </w:rPr>
        <w:t>${date_cloture_mission}</w:t>
      </w:r>
    </w:p>
    <w:p w:rsidR="007D62B1" w:rsidRPr="007362B6" w:rsidRDefault="007D62B1" w:rsidP="007362B6">
      <w:pPr>
        <w:suppressAutoHyphens/>
        <w:spacing w:before="120" w:after="120"/>
        <w:ind w:right="-1"/>
        <w:jc w:val="center"/>
        <w:rPr>
          <w:spacing w:val="-3"/>
        </w:rPr>
      </w:pPr>
    </w:p>
    <w:p w:rsidR="00A610FA" w:rsidRPr="007362B6" w:rsidRDefault="00A610FA" w:rsidP="007362B6">
      <w:pPr>
        <w:spacing w:before="120" w:after="120"/>
      </w:pPr>
      <w:r w:rsidRPr="007362B6">
        <w:br w:type="page"/>
      </w:r>
    </w:p>
    <w:p w:rsidR="007362B6" w:rsidRDefault="007362B6" w:rsidP="007362B6">
      <w:pPr>
        <w:pStyle w:val="Paragraphedeliste"/>
        <w:spacing w:before="120" w:after="120"/>
      </w:pPr>
    </w:p>
    <w:p w:rsidR="00204C9D" w:rsidRDefault="00B7514E" w:rsidP="00B7514E">
      <w:pPr>
        <w:pStyle w:val="Paragraphedeliste"/>
        <w:numPr>
          <w:ilvl w:val="0"/>
          <w:numId w:val="1"/>
        </w:numPr>
        <w:spacing w:before="120" w:after="120"/>
      </w:pPr>
      <w:r>
        <w:t>PREAMBULE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A610FA" w:rsidRPr="007362B6" w:rsidRDefault="00A610FA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Nature de la mission</w:t>
      </w:r>
    </w:p>
    <w:p w:rsidR="00A610FA" w:rsidRDefault="00592B2B" w:rsidP="007362B6">
      <w:pPr>
        <w:spacing w:before="120" w:after="120"/>
        <w:rPr>
          <w:rFonts w:cs="Calibri"/>
        </w:rPr>
      </w:pPr>
      <w:r w:rsidRPr="007362B6">
        <w:rPr>
          <w:rFonts w:cs="Calibri"/>
        </w:rPr>
        <w:t>Certification des comptes annuels dans le cadre de notre mission légale de commissariat aux comptes.</w:t>
      </w:r>
    </w:p>
    <w:p w:rsidR="007362B6" w:rsidRPr="007362B6" w:rsidRDefault="007362B6" w:rsidP="007362B6">
      <w:pPr>
        <w:spacing w:before="120" w:after="120"/>
        <w:rPr>
          <w:rFonts w:cs="Calibri"/>
        </w:rPr>
      </w:pPr>
    </w:p>
    <w:p w:rsidR="00592B2B" w:rsidRPr="007362B6" w:rsidRDefault="00592B2B" w:rsidP="007362B6">
      <w:pPr>
        <w:pStyle w:val="Paragraphedeliste"/>
        <w:numPr>
          <w:ilvl w:val="0"/>
          <w:numId w:val="2"/>
        </w:numPr>
        <w:spacing w:before="120" w:after="120"/>
        <w:ind w:left="1276"/>
      </w:pPr>
      <w:r w:rsidRPr="007362B6">
        <w:t>Intervenants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4541" w:type="dxa"/>
          </w:tcPr>
          <w:p w:rsidR="00592B2B" w:rsidRPr="007362B6" w:rsidRDefault="00A01D62" w:rsidP="007362B6">
            <w:pPr>
              <w:spacing w:before="120" w:after="120"/>
            </w:pPr>
            <w:r>
              <w:rPr>
                <w:highlight w:val="red"/>
              </w:rPr>
              <w:t>${1-2}</w:t>
            </w:r>
          </w:p>
        </w:tc>
      </w:tr>
      <w:tr w:rsidR="00592B2B" w:rsidRPr="007362B6" w:rsidTr="00180D00">
        <w:tc>
          <w:tcPr>
            <w:tcW w:w="4521" w:type="dxa"/>
            <w:shd w:val="clear" w:color="auto" w:fill="A6A6A6" w:themeFill="background1" w:themeFillShade="A6"/>
          </w:tcPr>
          <w:p w:rsidR="00592B2B" w:rsidRPr="007362B6" w:rsidRDefault="00592B2B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Chef de mission</w:t>
            </w:r>
          </w:p>
        </w:tc>
        <w:tc>
          <w:tcPr>
            <w:tcW w:w="4541" w:type="dxa"/>
          </w:tcPr>
          <w:p w:rsidR="00592B2B" w:rsidRPr="007362B6" w:rsidRDefault="00631B85" w:rsidP="007362B6">
            <w:pPr>
              <w:spacing w:before="120" w:after="120"/>
            </w:pPr>
            <w:r>
              <w:rPr>
                <w:highlight w:val="yellow"/>
              </w:rPr>
              <w:t>${nom_superviseur}</w:t>
            </w:r>
          </w:p>
        </w:tc>
      </w:tr>
      <w:tr w:rsidR="00EB4163" w:rsidRPr="007362B6" w:rsidTr="003C2815">
        <w:trPr>
          <w:trHeight w:val="450"/>
        </w:trPr>
        <w:tc>
          <w:tcPr>
            <w:tcW w:w="4521" w:type="dxa"/>
            <w:shd w:val="clear" w:color="auto" w:fill="A6A6A6" w:themeFill="background1" w:themeFillShade="A6"/>
          </w:tcPr>
          <w:p w:rsidR="00EB4163" w:rsidRPr="007362B6" w:rsidRDefault="00EB4163" w:rsidP="007362B6">
            <w:pPr>
              <w:spacing w:before="120" w:after="120"/>
              <w:rPr>
                <w:b/>
              </w:rPr>
            </w:pPr>
            <w:r w:rsidRPr="007362B6">
              <w:rPr>
                <w:b/>
              </w:rPr>
              <w:t>Auditeurs</w:t>
            </w:r>
          </w:p>
        </w:tc>
        <w:tc>
          <w:tcPr>
            <w:tcW w:w="4541" w:type="dxa"/>
            <w:tcBorders>
              <w:bottom w:val="single" w:sz="4" w:space="0" w:color="auto"/>
            </w:tcBorders>
          </w:tcPr>
          <w:p w:rsidR="00EB4163" w:rsidRPr="007362B6" w:rsidRDefault="00327D69" w:rsidP="00180D00">
            <w:pPr>
              <w:spacing w:before="120" w:after="120"/>
            </w:pPr>
            <w:r>
              <w:t>${auditeur}</w:t>
            </w:r>
            <w:bookmarkStart w:id="0" w:name="_GoBack"/>
            <w:bookmarkEnd w:id="0"/>
          </w:p>
        </w:tc>
      </w:tr>
    </w:tbl>
    <w:p w:rsidR="005710F9" w:rsidRDefault="005710F9" w:rsidP="007362B6">
      <w:pPr>
        <w:pStyle w:val="Paragraphedeliste"/>
        <w:spacing w:before="120" w:after="120"/>
        <w:ind w:left="1276"/>
      </w:pPr>
    </w:p>
    <w:p w:rsidR="0087526D" w:rsidRPr="007362B6" w:rsidRDefault="0087526D" w:rsidP="007362B6">
      <w:pPr>
        <w:pStyle w:val="Paragraphedeliste"/>
        <w:spacing w:before="120" w:after="120"/>
        <w:ind w:left="1276"/>
      </w:pPr>
    </w:p>
    <w:p w:rsidR="005710F9" w:rsidRPr="005E0636" w:rsidRDefault="005710F9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Calendrier de l'intervention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481A64" w:rsidRPr="007362B6" w:rsidTr="00D11CEB">
        <w:trPr>
          <w:trHeight w:val="454"/>
        </w:trPr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Phase de l’intervention</w:t>
            </w:r>
          </w:p>
        </w:tc>
        <w:tc>
          <w:tcPr>
            <w:tcW w:w="4606" w:type="dxa"/>
            <w:shd w:val="clear" w:color="auto" w:fill="A6A6A6" w:themeFill="background1" w:themeFillShade="A6"/>
            <w:vAlign w:val="center"/>
          </w:tcPr>
          <w:p w:rsidR="00481A64" w:rsidRPr="007362B6" w:rsidRDefault="00481A64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Dates</w:t>
            </w:r>
          </w:p>
        </w:tc>
      </w:tr>
      <w:tr w:rsidR="00481A64" w:rsidRPr="007362B6" w:rsidTr="00D11CEB">
        <w:trPr>
          <w:trHeight w:val="454"/>
        </w:trPr>
        <w:tc>
          <w:tcPr>
            <w:tcW w:w="4606" w:type="dxa"/>
            <w:vAlign w:val="center"/>
          </w:tcPr>
          <w:p w:rsidR="00481A64" w:rsidRPr="007362B6" w:rsidRDefault="00481A6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Préparation du dossier, diligences initiales</w:t>
            </w:r>
          </w:p>
        </w:tc>
        <w:tc>
          <w:tcPr>
            <w:tcW w:w="4606" w:type="dxa"/>
            <w:vAlign w:val="center"/>
          </w:tcPr>
          <w:p w:rsidR="00481A64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${1-3-1}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Appréciation du contrôle interne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${1-3-2}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Contrôle des comptes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${1-3-3}</w:t>
            </w:r>
          </w:p>
        </w:tc>
      </w:tr>
      <w:tr w:rsidR="00E040C1" w:rsidRPr="007362B6" w:rsidTr="00D11CEB">
        <w:trPr>
          <w:trHeight w:val="454"/>
        </w:trPr>
        <w:tc>
          <w:tcPr>
            <w:tcW w:w="4606" w:type="dxa"/>
            <w:vAlign w:val="center"/>
          </w:tcPr>
          <w:p w:rsidR="00E040C1" w:rsidRPr="007362B6" w:rsidRDefault="00E040C1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Finalisation du dossier, revue du signataire</w:t>
            </w:r>
          </w:p>
        </w:tc>
        <w:tc>
          <w:tcPr>
            <w:tcW w:w="4606" w:type="dxa"/>
            <w:vAlign w:val="center"/>
          </w:tcPr>
          <w:p w:rsidR="00E040C1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${1-3-4}</w:t>
            </w:r>
          </w:p>
        </w:tc>
      </w:tr>
    </w:tbl>
    <w:p w:rsidR="003C2815" w:rsidRDefault="003C2815" w:rsidP="007362B6">
      <w:pPr>
        <w:spacing w:before="120" w:after="120"/>
      </w:pPr>
    </w:p>
    <w:p w:rsidR="003C2815" w:rsidRDefault="003C2815">
      <w:r>
        <w:br w:type="page"/>
      </w:r>
    </w:p>
    <w:p w:rsidR="00481A64" w:rsidRPr="007362B6" w:rsidRDefault="00481A64" w:rsidP="007362B6">
      <w:pPr>
        <w:spacing w:before="120" w:after="120"/>
      </w:pPr>
    </w:p>
    <w:p w:rsidR="00481A64" w:rsidRPr="00705895" w:rsidRDefault="00481A64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705895">
        <w:rPr>
          <w:highlight w:val="green"/>
        </w:rPr>
        <w:t>Liste des interlocuteurs internes et externes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5"/>
        <w:gridCol w:w="4527"/>
      </w:tblGrid>
      <w:tr w:rsidR="002B56E9" w:rsidRPr="007362B6" w:rsidTr="003C2815">
        <w:trPr>
          <w:trHeight w:val="454"/>
        </w:trPr>
        <w:tc>
          <w:tcPr>
            <w:tcW w:w="4535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Nom</w:t>
            </w:r>
          </w:p>
        </w:tc>
        <w:tc>
          <w:tcPr>
            <w:tcW w:w="4527" w:type="dxa"/>
            <w:shd w:val="clear" w:color="auto" w:fill="A6A6A6" w:themeFill="background1" w:themeFillShade="A6"/>
            <w:vAlign w:val="center"/>
          </w:tcPr>
          <w:p w:rsidR="002B56E9" w:rsidRPr="007362B6" w:rsidRDefault="002B56E9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Fonction</w:t>
            </w:r>
          </w:p>
        </w:tc>
      </w:tr>
      <w:tr w:rsidR="002B56E9" w:rsidRPr="007362B6" w:rsidTr="003C2815">
        <w:trPr>
          <w:trHeight w:val="454"/>
        </w:trPr>
        <w:tc>
          <w:tcPr>
            <w:tcW w:w="4535" w:type="dxa"/>
            <w:vAlign w:val="center"/>
          </w:tcPr>
          <w:p w:rsidR="002B56E9" w:rsidRPr="005E0636" w:rsidRDefault="003C2815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${nom_interlocuteur}</w:t>
            </w:r>
          </w:p>
        </w:tc>
        <w:tc>
          <w:tcPr>
            <w:tcW w:w="4527" w:type="dxa"/>
            <w:vAlign w:val="center"/>
          </w:tcPr>
          <w:p w:rsidR="002B56E9" w:rsidRPr="005E0636" w:rsidRDefault="003C2815" w:rsidP="007362B6">
            <w:pPr>
              <w:spacing w:before="120" w:after="120"/>
              <w:rPr>
                <w:highlight w:val="yellow"/>
              </w:rPr>
            </w:pPr>
            <w:r>
              <w:rPr>
                <w:highlight w:val="yellow"/>
              </w:rPr>
              <w:t>${fonction_interlocuteur}</w:t>
            </w:r>
          </w:p>
        </w:tc>
      </w:tr>
    </w:tbl>
    <w:p w:rsidR="0094105B" w:rsidRDefault="0094105B"/>
    <w:p w:rsidR="00B9523F" w:rsidRPr="005E0636" w:rsidRDefault="00B952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Date d'émission de nos rapports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8"/>
        <w:gridCol w:w="4524"/>
      </w:tblGrid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de l'AG approuvant les comptes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${1-5-1}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limite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6B57A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${1-5-2}</w:t>
            </w:r>
          </w:p>
        </w:tc>
      </w:tr>
      <w:tr w:rsidR="00B9523F" w:rsidRPr="007362B6" w:rsidTr="00F02B7D">
        <w:trPr>
          <w:trHeight w:val="454"/>
        </w:trPr>
        <w:tc>
          <w:tcPr>
            <w:tcW w:w="4606" w:type="dxa"/>
            <w:vAlign w:val="center"/>
          </w:tcPr>
          <w:p w:rsidR="00B9523F" w:rsidRPr="007362B6" w:rsidRDefault="00B952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Date d'émission de nos rapports</w:t>
            </w:r>
          </w:p>
        </w:tc>
        <w:tc>
          <w:tcPr>
            <w:tcW w:w="4606" w:type="dxa"/>
            <w:vAlign w:val="center"/>
          </w:tcPr>
          <w:p w:rsidR="00B9523F" w:rsidRPr="002B33F7" w:rsidRDefault="00BD6B19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${1-5-3}</w:t>
            </w:r>
          </w:p>
        </w:tc>
      </w:tr>
    </w:tbl>
    <w:p w:rsidR="007362B6" w:rsidRDefault="007362B6" w:rsidP="007362B6">
      <w:pPr>
        <w:pStyle w:val="Paragraphedeliste"/>
        <w:spacing w:before="120" w:after="120"/>
        <w:ind w:left="1276"/>
      </w:pPr>
    </w:p>
    <w:p w:rsidR="00E0583F" w:rsidRPr="005E0636" w:rsidRDefault="00E0583F" w:rsidP="007362B6">
      <w:pPr>
        <w:pStyle w:val="Paragraphedeliste"/>
        <w:numPr>
          <w:ilvl w:val="0"/>
          <w:numId w:val="2"/>
        </w:numPr>
        <w:spacing w:before="120" w:after="120"/>
        <w:ind w:left="1276"/>
        <w:rPr>
          <w:highlight w:val="green"/>
        </w:rPr>
      </w:pPr>
      <w:r w:rsidRPr="005E0636">
        <w:rPr>
          <w:highlight w:val="green"/>
        </w:rPr>
        <w:t>Liste des rapports et documents à établir</w:t>
      </w: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8330"/>
        <w:gridCol w:w="1276"/>
      </w:tblGrid>
      <w:tr w:rsidR="00E0583F" w:rsidRPr="007362B6" w:rsidTr="002605A8">
        <w:trPr>
          <w:trHeight w:val="454"/>
        </w:trPr>
        <w:tc>
          <w:tcPr>
            <w:tcW w:w="8330" w:type="dxa"/>
            <w:shd w:val="clear" w:color="auto" w:fill="A6A6A6" w:themeFill="background1" w:themeFillShade="A6"/>
            <w:vAlign w:val="center"/>
          </w:tcPr>
          <w:p w:rsidR="00E0583F" w:rsidRPr="007362B6" w:rsidRDefault="002605A8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rFonts w:cs="Calibri,BoldItalic"/>
                <w:b/>
                <w:bCs/>
                <w:i/>
                <w:iCs/>
              </w:rPr>
              <w:t>Rapports, attestations et documents prescrits par la législation ou demandés par le client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:rsidR="00E0583F" w:rsidRPr="007362B6" w:rsidRDefault="00E0583F" w:rsidP="007362B6">
            <w:pPr>
              <w:spacing w:before="120" w:after="120"/>
              <w:jc w:val="center"/>
              <w:rPr>
                <w:b/>
                <w:i/>
              </w:rPr>
            </w:pPr>
            <w:r w:rsidRPr="007362B6">
              <w:rPr>
                <w:b/>
                <w:i/>
              </w:rPr>
              <w:t>A établir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provisoire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${1-6-1}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Mémorandum définitif des comptes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${1-6-2}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général sur les comptes annuels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${1-6-3}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E0583F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Rapport spécial sur les conventions réglementées</w:t>
            </w:r>
          </w:p>
        </w:tc>
        <w:tc>
          <w:tcPr>
            <w:tcW w:w="1276" w:type="dxa"/>
            <w:vAlign w:val="center"/>
          </w:tcPr>
          <w:p w:rsidR="00E0583F" w:rsidRPr="0023045D" w:rsidRDefault="00ED5EB6" w:rsidP="00ED5EB6">
            <w:pPr>
              <w:spacing w:before="120" w:after="120"/>
              <w:jc w:val="center"/>
              <w:rPr>
                <w:highlight w:val="cyan"/>
              </w:rPr>
            </w:pPr>
            <w:r>
              <w:rPr>
                <w:highlight w:val="cyan"/>
              </w:rPr>
              <w:t>${1-6-4}</w:t>
            </w:r>
          </w:p>
        </w:tc>
      </w:tr>
      <w:tr w:rsidR="00E0583F" w:rsidRPr="007362B6" w:rsidTr="002605A8">
        <w:trPr>
          <w:trHeight w:val="454"/>
        </w:trPr>
        <w:tc>
          <w:tcPr>
            <w:tcW w:w="8330" w:type="dxa"/>
            <w:vAlign w:val="center"/>
          </w:tcPr>
          <w:p w:rsidR="00E0583F" w:rsidRPr="007362B6" w:rsidRDefault="003F08D4" w:rsidP="007362B6">
            <w:pPr>
              <w:autoSpaceDE w:val="0"/>
              <w:autoSpaceDN w:val="0"/>
              <w:adjustRightInd w:val="0"/>
              <w:spacing w:before="120" w:after="120"/>
              <w:rPr>
                <w:rFonts w:cs="Calibri"/>
              </w:rPr>
            </w:pPr>
            <w:r w:rsidRPr="007362B6">
              <w:rPr>
                <w:rFonts w:cs="Calibri"/>
              </w:rPr>
              <w:t>Autres rapports, attestations ou documents</w:t>
            </w:r>
          </w:p>
        </w:tc>
        <w:tc>
          <w:tcPr>
            <w:tcW w:w="1276" w:type="dxa"/>
            <w:vAlign w:val="center"/>
          </w:tcPr>
          <w:p w:rsidR="00E0583F" w:rsidRPr="0023045D" w:rsidRDefault="0015627D" w:rsidP="007362B6">
            <w:pPr>
              <w:spacing w:before="120" w:after="120"/>
              <w:rPr>
                <w:highlight w:val="cyan"/>
              </w:rPr>
            </w:pPr>
            <w:r>
              <w:rPr>
                <w:highlight w:val="cyan"/>
              </w:rPr>
              <w:t>${1-6}</w:t>
            </w:r>
          </w:p>
        </w:tc>
      </w:tr>
    </w:tbl>
    <w:p w:rsidR="007362B6" w:rsidRDefault="007362B6">
      <w:r>
        <w:br w:type="page"/>
      </w:r>
    </w:p>
    <w:p w:rsidR="00577E5C" w:rsidRPr="00BA74B7" w:rsidRDefault="00577E5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BA74B7">
        <w:rPr>
          <w:highlight w:val="green"/>
        </w:rPr>
        <w:lastRenderedPageBreak/>
        <w:t>EVOLUTION DE L’ENTITE DURANT L’EXERCICE</w:t>
      </w:r>
    </w:p>
    <w:p w:rsidR="00577E5C" w:rsidRPr="007362B6" w:rsidRDefault="00577E5C" w:rsidP="007362B6">
      <w:pPr>
        <w:pStyle w:val="Paragraphedeliste"/>
        <w:spacing w:before="120" w:after="120"/>
      </w:pPr>
    </w:p>
    <w:p w:rsidR="00577E5C" w:rsidRPr="007362B6" w:rsidRDefault="00577E5C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Chiffres clefs</w:t>
      </w:r>
      <w:r w:rsidR="00705895">
        <w:t xml:space="preserve"> </w:t>
      </w:r>
      <w:r w:rsidR="00705895" w:rsidRPr="00705895">
        <w:rPr>
          <w:i/>
          <w:color w:val="FF0000"/>
        </w:rPr>
        <w:t>(upload)</w:t>
      </w:r>
    </w:p>
    <w:tbl>
      <w:tblPr>
        <w:tblW w:w="10657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3"/>
        <w:gridCol w:w="1642"/>
        <w:gridCol w:w="1642"/>
        <w:gridCol w:w="1460"/>
        <w:gridCol w:w="1360"/>
      </w:tblGrid>
      <w:tr w:rsidR="00577E5C" w:rsidRPr="003C4A5B" w:rsidTr="003C4A5B">
        <w:trPr>
          <w:trHeight w:val="285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Données caractéristiques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N-1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Variation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A5A5A5"/>
            <w:noWrap/>
            <w:vAlign w:val="center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% de variation</w:t>
            </w:r>
          </w:p>
        </w:tc>
      </w:tr>
      <w:tr w:rsidR="00577E5C" w:rsidRPr="003C4A5B" w:rsidTr="003C4A5B">
        <w:trPr>
          <w:trHeight w:val="300"/>
        </w:trPr>
        <w:tc>
          <w:tcPr>
            <w:tcW w:w="4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i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i/>
                <w:color w:val="000000"/>
                <w:sz w:val="20"/>
              </w:rPr>
              <w:t>Etabli à partir des états financiers définitifs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Chiffre d'affaires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D41D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${2-1-B2}</w:t>
            </w:r>
          </w:p>
        </w:tc>
        <w:tc>
          <w:tcPr>
            <w:tcW w:w="164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${2-1-C2}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${2-1-D2}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44FC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${2-1-E2}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d'exploitation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${2-1-B3}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${2-1-C3}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${2-1-D3}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${2-1-E3}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courant avant impôt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${2-1-B4}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${2-1-C4}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${2-1-D4}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${2-1-E4}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Résultat net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5789F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${2-1-B5}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7D1629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${2-1-C5}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47DF6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${2-1-D5}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${2-1-E5}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${2-1-B8}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${2-1-C8}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${2-1-D8}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${2-1-E8}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${2-1-B9}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${2-1-C9}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${2-1-D9}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${2-1-E9}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${2-1-B12}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${2-1-C12}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${2-1-D12}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${2-1-E12}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${2-1-B13}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${2-1-C13}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${2-1-D13}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${2-1-E13}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</w:tr>
      <w:tr w:rsidR="00577E5C" w:rsidRPr="003C4A5B" w:rsidTr="003C4A5B">
        <w:trPr>
          <w:trHeight w:val="270"/>
        </w:trPr>
        <w:tc>
          <w:tcPr>
            <w:tcW w:w="455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Capitaux propres/Total du bilan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${2-1-B16}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${2-1-C16}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${2-1-D16}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${2-1-E16}</w:t>
            </w:r>
          </w:p>
        </w:tc>
      </w:tr>
      <w:tr w:rsidR="00577E5C" w:rsidRPr="003C4A5B" w:rsidTr="003C4A5B">
        <w:trPr>
          <w:trHeight w:val="285"/>
        </w:trPr>
        <w:tc>
          <w:tcPr>
            <w:tcW w:w="45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577E5C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3C4A5B">
              <w:rPr>
                <w:rFonts w:eastAsia="Times New Roman" w:cs="Times New Roman"/>
                <w:color w:val="000000"/>
                <w:sz w:val="20"/>
              </w:rPr>
              <w:t>Emprunts et dettes financières/Trésorerie active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${2-1-B17}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${2-1-C17}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C40C65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${2-1-D17}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7E5C" w:rsidRPr="003C4A5B" w:rsidRDefault="003C5987" w:rsidP="007362B6">
            <w:pPr>
              <w:spacing w:before="120" w:after="120" w:line="240" w:lineRule="auto"/>
              <w:jc w:val="right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</w:rPr>
              <w:t>${2-1-E17}</w:t>
            </w:r>
          </w:p>
        </w:tc>
      </w:tr>
    </w:tbl>
    <w:p w:rsidR="00923B8C" w:rsidRPr="007362B6" w:rsidRDefault="00923B8C" w:rsidP="007362B6">
      <w:pPr>
        <w:spacing w:before="120" w:after="120"/>
      </w:pPr>
    </w:p>
    <w:p w:rsidR="00E35D41" w:rsidRPr="007362B6" w:rsidRDefault="00E35D41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Evénements significatifs (activité, actionnariat, organisation, procédures...)</w:t>
      </w:r>
    </w:p>
    <w:p w:rsidR="00E35D41" w:rsidRPr="007362B6" w:rsidRDefault="00270361" w:rsidP="007362B6">
      <w:pPr>
        <w:spacing w:before="120" w:after="120"/>
      </w:pPr>
      <w:r>
        <w:rPr>
          <w:highlight w:val="red"/>
        </w:rPr>
        <w:t>${2-2}</w:t>
      </w:r>
    </w:p>
    <w:p w:rsidR="00E35D41" w:rsidRPr="007362B6" w:rsidRDefault="00E35D41" w:rsidP="007362B6">
      <w:pPr>
        <w:spacing w:before="120" w:after="120"/>
      </w:pPr>
    </w:p>
    <w:p w:rsidR="00E35D41" w:rsidRPr="007362B6" w:rsidRDefault="00AB68BA" w:rsidP="007362B6">
      <w:pPr>
        <w:pStyle w:val="Paragraphedeliste"/>
        <w:numPr>
          <w:ilvl w:val="0"/>
          <w:numId w:val="5"/>
        </w:numPr>
        <w:spacing w:before="120" w:after="120"/>
        <w:ind w:left="1276"/>
      </w:pPr>
      <w:r w:rsidRPr="007362B6">
        <w:t>Options comptables et fiscales nouvelles prises sur l'exercice, corrections d'erreurs, comparabilité des comptes</w:t>
      </w:r>
    </w:p>
    <w:p w:rsidR="00AB68BA" w:rsidRDefault="00270361" w:rsidP="007362B6">
      <w:pPr>
        <w:spacing w:before="120" w:after="120"/>
      </w:pPr>
      <w:r>
        <w:rPr>
          <w:highlight w:val="red"/>
        </w:rPr>
        <w:t>${2-3}</w:t>
      </w:r>
    </w:p>
    <w:p w:rsidR="0094105B" w:rsidRDefault="0094105B">
      <w:pPr>
        <w:rPr>
          <w:highlight w:val="green"/>
        </w:rPr>
      </w:pPr>
    </w:p>
    <w:p w:rsidR="00314C3A" w:rsidRPr="00EE0221" w:rsidRDefault="00314C3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INFORMATION JURIDIQUE</w:t>
      </w:r>
    </w:p>
    <w:p w:rsidR="007362B6" w:rsidRDefault="007362B6" w:rsidP="007362B6">
      <w:pPr>
        <w:pStyle w:val="Paragraphedeliste"/>
        <w:spacing w:before="120" w:after="120"/>
        <w:ind w:left="1276"/>
      </w:pPr>
    </w:p>
    <w:p w:rsidR="00B22116" w:rsidRPr="007362B6" w:rsidRDefault="00B22116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lastRenderedPageBreak/>
        <w:t>Forme juridique</w:t>
      </w:r>
    </w:p>
    <w:p w:rsidR="00314C3A" w:rsidRDefault="00AA2CEE" w:rsidP="007362B6">
      <w:pPr>
        <w:spacing w:before="120" w:after="120"/>
      </w:pPr>
      <w:r>
        <w:rPr>
          <w:highlight w:val="yellow"/>
        </w:rPr>
        <w:t>${forme_juridique_entreprise}</w:t>
      </w:r>
    </w:p>
    <w:p w:rsidR="007362B6" w:rsidRPr="007362B6" w:rsidRDefault="007362B6" w:rsidP="007362B6">
      <w:pPr>
        <w:spacing w:before="120" w:after="120"/>
      </w:pPr>
    </w:p>
    <w:p w:rsidR="00314C3A" w:rsidRPr="007362B6" w:rsidRDefault="00AE5227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Activité / objet social</w:t>
      </w:r>
    </w:p>
    <w:p w:rsidR="00D40342" w:rsidRPr="007362B6" w:rsidRDefault="00D40342" w:rsidP="007362B6">
      <w:pPr>
        <w:numPr>
          <w:ilvl w:val="12"/>
          <w:numId w:val="0"/>
        </w:numPr>
        <w:suppressAutoHyphens/>
        <w:spacing w:before="120" w:after="120"/>
        <w:jc w:val="both"/>
        <w:rPr>
          <w:spacing w:val="-3"/>
        </w:rPr>
      </w:pPr>
      <w:r w:rsidRPr="007362B6">
        <w:rPr>
          <w:spacing w:val="-3"/>
        </w:rPr>
        <w:t>La société a pour objet directement ou indirectement :</w:t>
      </w:r>
    </w:p>
    <w:p w:rsidR="00D40342" w:rsidRPr="007362B6" w:rsidRDefault="009A21BD" w:rsidP="007362B6">
      <w:pPr>
        <w:suppressAutoHyphens/>
        <w:spacing w:before="120" w:after="120" w:line="240" w:lineRule="auto"/>
        <w:jc w:val="both"/>
        <w:rPr>
          <w:spacing w:val="-3"/>
        </w:rPr>
      </w:pPr>
      <w:r w:rsidRPr="009A21BD">
        <w:rPr>
          <w:spacing w:val="-3"/>
          <w:highlight w:val="yellow"/>
        </w:rPr>
        <w:t>${activite_entreprise}</w:t>
      </w:r>
    </w:p>
    <w:p w:rsidR="00D40342" w:rsidRPr="00EE0221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Historique</w:t>
      </w:r>
    </w:p>
    <w:p w:rsidR="00D40342" w:rsidRPr="007362B6" w:rsidRDefault="00270361" w:rsidP="007362B6">
      <w:pPr>
        <w:spacing w:before="120" w:after="120"/>
      </w:pPr>
      <w:r>
        <w:rPr>
          <w:highlight w:val="red"/>
        </w:rPr>
        <w:t>${3-3}</w:t>
      </w:r>
    </w:p>
    <w:p w:rsidR="00D40342" w:rsidRPr="007362B6" w:rsidRDefault="00D40342" w:rsidP="007362B6">
      <w:pPr>
        <w:pStyle w:val="Paragraphedeliste"/>
        <w:numPr>
          <w:ilvl w:val="0"/>
          <w:numId w:val="7"/>
        </w:numPr>
        <w:spacing w:before="120" w:after="120"/>
        <w:ind w:left="1276"/>
      </w:pPr>
      <w:r w:rsidRPr="007362B6">
        <w:t>Associés</w:t>
      </w:r>
    </w:p>
    <w:tbl>
      <w:tblPr>
        <w:tblW w:w="9629" w:type="dxa"/>
        <w:tblInd w:w="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8"/>
        <w:gridCol w:w="146"/>
        <w:gridCol w:w="1018"/>
        <w:gridCol w:w="146"/>
        <w:gridCol w:w="1555"/>
        <w:gridCol w:w="146"/>
        <w:gridCol w:w="1790"/>
      </w:tblGrid>
      <w:tr w:rsidR="00FB4947" w:rsidRPr="00BA74B7" w:rsidTr="003C2815">
        <w:trPr>
          <w:trHeight w:val="61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Associé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Nombre de parts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Pourcentage de capital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FB4947" w:rsidRPr="00BA74B7" w:rsidRDefault="00FB4947" w:rsidP="007362B6">
            <w:pPr>
              <w:spacing w:before="120" w:after="120"/>
              <w:jc w:val="center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 xml:space="preserve"> Montant (Ariary) </w:t>
            </w: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BA74B7" w:rsidTr="003C2815">
        <w:trPr>
          <w:trHeight w:val="330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3C2815" w:rsidP="007362B6">
            <w:pPr>
              <w:spacing w:before="120" w:after="120"/>
              <w:rPr>
                <w:rFonts w:cs="Arial"/>
                <w:highlight w:val="yellow"/>
              </w:rPr>
            </w:pPr>
            <w:r>
              <w:rPr>
                <w:rFonts w:cs="Arial"/>
                <w:highlight w:val="yellow"/>
              </w:rPr>
              <w:t>${lib</w:t>
            </w:r>
            <w:r w:rsidR="00F37E65">
              <w:rPr>
                <w:rFonts w:cs="Arial"/>
                <w:highlight w:val="yellow"/>
              </w:rPr>
              <w:t>elle_associe}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50,00%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1 000 000,00</w:t>
            </w:r>
          </w:p>
        </w:tc>
      </w:tr>
      <w:tr w:rsidR="00FB4947" w:rsidRPr="00BA74B7" w:rsidTr="003C2815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  <w:r w:rsidRPr="00BA74B7">
              <w:rPr>
                <w:rFonts w:cs="Arial"/>
                <w:highlight w:val="yellow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</w:tr>
      <w:tr w:rsidR="00FB4947" w:rsidRPr="007362B6" w:rsidTr="003C2815">
        <w:trPr>
          <w:trHeight w:val="345"/>
        </w:trPr>
        <w:tc>
          <w:tcPr>
            <w:tcW w:w="4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highlight w:val="yellow"/>
              </w:rPr>
            </w:pPr>
          </w:p>
        </w:tc>
        <w:tc>
          <w:tcPr>
            <w:tcW w:w="101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200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  <w:highlight w:val="yellow"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100,00%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B4947" w:rsidRPr="00BA74B7" w:rsidRDefault="00FB4947" w:rsidP="007362B6">
            <w:pPr>
              <w:spacing w:before="120" w:after="120"/>
              <w:rPr>
                <w:rFonts w:cs="Arial"/>
                <w:b/>
                <w:bCs/>
                <w:highlight w:val="yellow"/>
              </w:rPr>
            </w:pP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</w:tcPr>
          <w:p w:rsidR="00FB4947" w:rsidRPr="007362B6" w:rsidRDefault="00FB4947" w:rsidP="007362B6">
            <w:pPr>
              <w:spacing w:before="120" w:after="120"/>
              <w:jc w:val="right"/>
              <w:rPr>
                <w:rFonts w:cs="Arial"/>
                <w:b/>
                <w:bCs/>
              </w:rPr>
            </w:pPr>
            <w:r w:rsidRPr="00BA74B7">
              <w:rPr>
                <w:rFonts w:cs="Arial"/>
                <w:b/>
                <w:bCs/>
                <w:highlight w:val="yellow"/>
              </w:rPr>
              <w:t>2 000 000,00</w:t>
            </w:r>
          </w:p>
        </w:tc>
      </w:tr>
    </w:tbl>
    <w:p w:rsidR="00D40342" w:rsidRPr="007362B6" w:rsidRDefault="00D40342" w:rsidP="007362B6">
      <w:pPr>
        <w:spacing w:before="120" w:after="120"/>
      </w:pPr>
    </w:p>
    <w:p w:rsidR="00671009" w:rsidRPr="00BA74B7" w:rsidRDefault="004773EF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Commissaire aux comptes</w:t>
      </w:r>
    </w:p>
    <w:tbl>
      <w:tblPr>
        <w:tblStyle w:val="Grilledutableau"/>
        <w:tblW w:w="5105" w:type="dxa"/>
        <w:tblLook w:val="04A0" w:firstRow="1" w:lastRow="0" w:firstColumn="1" w:lastColumn="0" w:noHBand="0" w:noVBand="1"/>
      </w:tblPr>
      <w:tblGrid>
        <w:gridCol w:w="2802"/>
        <w:gridCol w:w="2303"/>
      </w:tblGrid>
      <w:tr w:rsidR="0087694B" w:rsidRPr="007362B6" w:rsidTr="0087694B">
        <w:tc>
          <w:tcPr>
            <w:tcW w:w="2802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Commissaire aux comptes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87694B" w:rsidRPr="007362B6" w:rsidRDefault="0087694B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Date de nomination</w:t>
            </w:r>
          </w:p>
        </w:tc>
      </w:tr>
      <w:tr w:rsidR="0087694B" w:rsidRPr="007362B6" w:rsidTr="0087694B">
        <w:trPr>
          <w:trHeight w:val="460"/>
        </w:trPr>
        <w:tc>
          <w:tcPr>
            <w:tcW w:w="2802" w:type="dxa"/>
            <w:vAlign w:val="center"/>
          </w:tcPr>
          <w:p w:rsidR="0087694B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${3-5-1}</w:t>
            </w:r>
          </w:p>
        </w:tc>
        <w:tc>
          <w:tcPr>
            <w:tcW w:w="2303" w:type="dxa"/>
            <w:vAlign w:val="center"/>
          </w:tcPr>
          <w:p w:rsidR="0087694B" w:rsidRPr="001C4432" w:rsidRDefault="00270361" w:rsidP="0087694B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PV AG du ${3-5-2}</w:t>
            </w:r>
          </w:p>
        </w:tc>
      </w:tr>
    </w:tbl>
    <w:p w:rsidR="00A62958" w:rsidRPr="007362B6" w:rsidRDefault="00A62958" w:rsidP="007362B6">
      <w:pPr>
        <w:spacing w:before="120" w:after="120"/>
      </w:pPr>
    </w:p>
    <w:p w:rsidR="00907295" w:rsidRPr="00EE0221" w:rsidRDefault="00907295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Informations relatives aux parties liées</w:t>
      </w:r>
    </w:p>
    <w:p w:rsidR="002B52EE" w:rsidRDefault="00270361" w:rsidP="007362B6">
      <w:pPr>
        <w:spacing w:before="120" w:after="120"/>
      </w:pPr>
      <w:r>
        <w:rPr>
          <w:highlight w:val="red"/>
        </w:rPr>
        <w:t>${3-6}</w:t>
      </w:r>
    </w:p>
    <w:p w:rsidR="0041336D" w:rsidRPr="0041336D" w:rsidRDefault="0041336D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Convention réglementées et courantes</w:t>
      </w:r>
    </w:p>
    <w:p w:rsidR="009E4C86" w:rsidRDefault="00270361" w:rsidP="007362B6">
      <w:pPr>
        <w:spacing w:before="120" w:after="120"/>
      </w:pPr>
      <w:r>
        <w:rPr>
          <w:highlight w:val="red"/>
        </w:rPr>
        <w:t>${3-7}</w:t>
      </w:r>
    </w:p>
    <w:p w:rsidR="0041336D" w:rsidRDefault="0041336D" w:rsidP="007362B6">
      <w:pPr>
        <w:spacing w:before="120" w:after="120"/>
      </w:pPr>
    </w:p>
    <w:p w:rsidR="00A54102" w:rsidRPr="00BA74B7" w:rsidRDefault="00A54102" w:rsidP="00A54102">
      <w:pPr>
        <w:pStyle w:val="Paragraphedeliste"/>
        <w:numPr>
          <w:ilvl w:val="0"/>
          <w:numId w:val="7"/>
        </w:numPr>
        <w:spacing w:before="120" w:after="120"/>
        <w:ind w:left="1276"/>
        <w:rPr>
          <w:highlight w:val="green"/>
        </w:rPr>
      </w:pPr>
      <w:r w:rsidRPr="00BA74B7">
        <w:rPr>
          <w:highlight w:val="green"/>
        </w:rPr>
        <w:t>Echéances légales</w:t>
      </w:r>
    </w:p>
    <w:tbl>
      <w:tblPr>
        <w:tblStyle w:val="Grilledutableau"/>
        <w:tblW w:w="9782" w:type="dxa"/>
        <w:tblLook w:val="04A0" w:firstRow="1" w:lastRow="0" w:firstColumn="1" w:lastColumn="0" w:noHBand="0" w:noVBand="1"/>
      </w:tblPr>
      <w:tblGrid>
        <w:gridCol w:w="7479"/>
        <w:gridCol w:w="2303"/>
      </w:tblGrid>
      <w:tr w:rsidR="00A54102" w:rsidRPr="007362B6" w:rsidTr="00A54102">
        <w:tc>
          <w:tcPr>
            <w:tcW w:w="7479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Rubrique</w:t>
            </w:r>
          </w:p>
        </w:tc>
        <w:tc>
          <w:tcPr>
            <w:tcW w:w="2303" w:type="dxa"/>
            <w:shd w:val="clear" w:color="auto" w:fill="A6A6A6" w:themeFill="background1" w:themeFillShade="A6"/>
            <w:vAlign w:val="center"/>
          </w:tcPr>
          <w:p w:rsidR="00A54102" w:rsidRPr="007362B6" w:rsidRDefault="00A54102" w:rsidP="005E0636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54102" w:rsidRPr="007362B6" w:rsidTr="00A54102">
        <w:trPr>
          <w:trHeight w:val="460"/>
        </w:trPr>
        <w:tc>
          <w:tcPr>
            <w:tcW w:w="7479" w:type="dxa"/>
            <w:vAlign w:val="center"/>
          </w:tcPr>
          <w:p w:rsidR="00A54102" w:rsidRPr="0087694B" w:rsidRDefault="002D1C6E" w:rsidP="005E0636">
            <w:pPr>
              <w:spacing w:before="120" w:after="120"/>
            </w:pPr>
            <w:r>
              <w:t>AG d’approbation des comptes sociaux.</w:t>
            </w:r>
          </w:p>
        </w:tc>
        <w:tc>
          <w:tcPr>
            <w:tcW w:w="2303" w:type="dxa"/>
            <w:vAlign w:val="center"/>
          </w:tcPr>
          <w:p w:rsidR="00A54102" w:rsidRPr="001C4432" w:rsidRDefault="00270361" w:rsidP="000E508D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${3-8-1}</w:t>
            </w:r>
          </w:p>
        </w:tc>
      </w:tr>
      <w:tr w:rsidR="002D1C6E" w:rsidRPr="007362B6" w:rsidTr="00A54102">
        <w:trPr>
          <w:trHeight w:val="460"/>
        </w:trPr>
        <w:tc>
          <w:tcPr>
            <w:tcW w:w="7479" w:type="dxa"/>
            <w:vAlign w:val="center"/>
          </w:tcPr>
          <w:p w:rsidR="002D1C6E" w:rsidRDefault="00210B86" w:rsidP="005E0636">
            <w:pPr>
              <w:spacing w:before="120" w:after="120"/>
            </w:pPr>
            <w:r>
              <w:lastRenderedPageBreak/>
              <w:t>Dépôt des comptes sociaux auprès du Greffe du Tribunal.</w:t>
            </w:r>
          </w:p>
        </w:tc>
        <w:tc>
          <w:tcPr>
            <w:tcW w:w="2303" w:type="dxa"/>
            <w:vAlign w:val="center"/>
          </w:tcPr>
          <w:p w:rsidR="002D1C6E" w:rsidRPr="001C4432" w:rsidRDefault="00270361" w:rsidP="00184D22">
            <w:pPr>
              <w:spacing w:before="120" w:after="120"/>
              <w:jc w:val="center"/>
              <w:rPr>
                <w:highlight w:val="red"/>
              </w:rPr>
            </w:pPr>
            <w:r>
              <w:rPr>
                <w:highlight w:val="red"/>
              </w:rPr>
              <w:t>${3-8-2}</w:t>
            </w:r>
          </w:p>
        </w:tc>
      </w:tr>
    </w:tbl>
    <w:p w:rsidR="00A54102" w:rsidRDefault="00A54102" w:rsidP="007362B6">
      <w:pPr>
        <w:spacing w:before="120" w:after="120"/>
      </w:pPr>
    </w:p>
    <w:p w:rsidR="00414DAC" w:rsidRPr="00EE0221" w:rsidRDefault="00414DAC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EE0221">
        <w:rPr>
          <w:highlight w:val="green"/>
        </w:rPr>
        <w:t>APPROCHE DES RISQUES</w:t>
      </w:r>
    </w:p>
    <w:p w:rsidR="00193ED3" w:rsidRPr="00EE0221" w:rsidRDefault="00193ED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Environnement</w:t>
      </w:r>
      <w:r w:rsidR="00DD1F70" w:rsidRPr="00EE0221">
        <w:rPr>
          <w:highlight w:val="green"/>
        </w:rPr>
        <w:t xml:space="preserve"> (risque inhérent)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37318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Thème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373180" w:rsidRPr="007362B6" w:rsidRDefault="0037318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risques</w:t>
            </w:r>
          </w:p>
        </w:tc>
      </w:tr>
      <w:tr w:rsidR="00373180" w:rsidRPr="007362B6" w:rsidTr="00385675">
        <w:trPr>
          <w:trHeight w:val="454"/>
        </w:trPr>
        <w:tc>
          <w:tcPr>
            <w:tcW w:w="4606" w:type="dxa"/>
          </w:tcPr>
          <w:p w:rsidR="00373180" w:rsidRPr="001C4432" w:rsidRDefault="00270361" w:rsidP="007362B6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${4-1-1}</w:t>
            </w:r>
          </w:p>
        </w:tc>
        <w:tc>
          <w:tcPr>
            <w:tcW w:w="5567" w:type="dxa"/>
          </w:tcPr>
          <w:p w:rsidR="00373180" w:rsidRPr="001C4432" w:rsidRDefault="00270361" w:rsidP="00473690">
            <w:pPr>
              <w:spacing w:before="120" w:after="120"/>
              <w:rPr>
                <w:highlight w:val="red"/>
              </w:rPr>
            </w:pPr>
            <w:r>
              <w:rPr>
                <w:rFonts w:cs="Calibri"/>
                <w:highlight w:val="red"/>
              </w:rPr>
              <w:t>${4-1-2}</w:t>
            </w:r>
          </w:p>
        </w:tc>
      </w:tr>
    </w:tbl>
    <w:p w:rsidR="00373180" w:rsidRPr="007362B6" w:rsidRDefault="00373180" w:rsidP="007362B6">
      <w:pPr>
        <w:spacing w:before="120" w:after="120"/>
      </w:pPr>
    </w:p>
    <w:p w:rsidR="00DD1F70" w:rsidRPr="00EE0221" w:rsidRDefault="00DD1F70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Contrôle interne (risque de non-maîtrise)</w:t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606"/>
        <w:gridCol w:w="5567"/>
      </w:tblGrid>
      <w:tr w:rsidR="00DD1F70" w:rsidRPr="007362B6" w:rsidTr="00385675">
        <w:trPr>
          <w:trHeight w:val="454"/>
        </w:trPr>
        <w:tc>
          <w:tcPr>
            <w:tcW w:w="4606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Processus clé</w:t>
            </w:r>
          </w:p>
        </w:tc>
        <w:tc>
          <w:tcPr>
            <w:tcW w:w="5567" w:type="dxa"/>
            <w:shd w:val="clear" w:color="auto" w:fill="A6A6A6" w:themeFill="background1" w:themeFillShade="A6"/>
          </w:tcPr>
          <w:p w:rsidR="00DD1F70" w:rsidRPr="007362B6" w:rsidRDefault="00DD1F70" w:rsidP="007362B6">
            <w:pPr>
              <w:spacing w:before="120" w:after="120"/>
              <w:jc w:val="center"/>
              <w:rPr>
                <w:b/>
              </w:rPr>
            </w:pPr>
            <w:r w:rsidRPr="007362B6">
              <w:rPr>
                <w:b/>
              </w:rPr>
              <w:t>Commentaires, points forts/faibles identifiés</w:t>
            </w:r>
          </w:p>
        </w:tc>
      </w:tr>
      <w:tr w:rsidR="00DD1F70" w:rsidRPr="007362B6" w:rsidTr="00385675">
        <w:trPr>
          <w:trHeight w:val="454"/>
        </w:trPr>
        <w:tc>
          <w:tcPr>
            <w:tcW w:w="4606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${4-2-1}</w:t>
            </w:r>
          </w:p>
        </w:tc>
        <w:tc>
          <w:tcPr>
            <w:tcW w:w="5567" w:type="dxa"/>
          </w:tcPr>
          <w:p w:rsidR="00DD1F70" w:rsidRPr="001C4432" w:rsidRDefault="00270361" w:rsidP="005E2328">
            <w:pPr>
              <w:spacing w:before="120" w:after="120"/>
              <w:rPr>
                <w:highlight w:val="red"/>
              </w:rPr>
            </w:pPr>
            <w:r>
              <w:rPr>
                <w:highlight w:val="red"/>
              </w:rPr>
              <w:t>${4-2-2}</w:t>
            </w:r>
          </w:p>
        </w:tc>
      </w:tr>
    </w:tbl>
    <w:p w:rsidR="00D42B95" w:rsidRPr="007362B6" w:rsidRDefault="00D42B95" w:rsidP="007362B6">
      <w:pPr>
        <w:spacing w:before="120" w:after="120"/>
      </w:pPr>
    </w:p>
    <w:p w:rsidR="00D42B95" w:rsidRPr="00EE0221" w:rsidRDefault="00D42B95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de fraude (NEP 240)</w:t>
      </w:r>
    </w:p>
    <w:p w:rsidR="00D42B95" w:rsidRPr="007362B6" w:rsidRDefault="00CA0967" w:rsidP="007362B6">
      <w:pPr>
        <w:spacing w:before="120" w:after="120"/>
      </w:pPr>
      <w:r>
        <w:rPr>
          <w:highlight w:val="red"/>
        </w:rPr>
        <w:t>${4-3}</w:t>
      </w:r>
    </w:p>
    <w:p w:rsidR="0095428E" w:rsidRDefault="0095428E" w:rsidP="007362B6">
      <w:pPr>
        <w:spacing w:before="120" w:after="120"/>
      </w:pPr>
    </w:p>
    <w:p w:rsidR="00DD4642" w:rsidRDefault="00DD4642" w:rsidP="007362B6">
      <w:pPr>
        <w:spacing w:before="120" w:after="120"/>
      </w:pPr>
    </w:p>
    <w:p w:rsidR="00DD4642" w:rsidRPr="007362B6" w:rsidRDefault="00DD4642" w:rsidP="007362B6">
      <w:pPr>
        <w:spacing w:before="120" w:after="120"/>
      </w:pPr>
    </w:p>
    <w:p w:rsidR="00DE6793" w:rsidRPr="00EE0221" w:rsidRDefault="00DE6793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green"/>
        </w:rPr>
      </w:pPr>
      <w:r w:rsidRPr="00EE0221">
        <w:rPr>
          <w:highlight w:val="green"/>
        </w:rPr>
        <w:t>Risque lié au blanchiment des capitaux et au financement du terrorisme</w:t>
      </w:r>
    </w:p>
    <w:p w:rsidR="00DE6793" w:rsidRPr="007362B6" w:rsidRDefault="00CA0967" w:rsidP="007362B6">
      <w:pPr>
        <w:spacing w:before="120" w:after="120"/>
      </w:pPr>
      <w:r>
        <w:rPr>
          <w:highlight w:val="red"/>
        </w:rPr>
        <w:t>${4-4}</w:t>
      </w:r>
    </w:p>
    <w:p w:rsidR="0094105B" w:rsidRDefault="0094105B">
      <w:pPr>
        <w:rPr>
          <w:highlight w:val="yellow"/>
        </w:rPr>
      </w:pPr>
      <w:r>
        <w:rPr>
          <w:highlight w:val="yellow"/>
        </w:rPr>
        <w:br w:type="page"/>
      </w:r>
    </w:p>
    <w:p w:rsidR="002B2B69" w:rsidRPr="00EE0221" w:rsidRDefault="002B2B69" w:rsidP="007362B6">
      <w:pPr>
        <w:pStyle w:val="Paragraphedeliste"/>
        <w:numPr>
          <w:ilvl w:val="0"/>
          <w:numId w:val="9"/>
        </w:numPr>
        <w:spacing w:before="120" w:after="120"/>
        <w:ind w:left="1276"/>
        <w:rPr>
          <w:highlight w:val="yellow"/>
        </w:rPr>
      </w:pPr>
      <w:r w:rsidRPr="00EE0221">
        <w:rPr>
          <w:highlight w:val="yellow"/>
        </w:rPr>
        <w:lastRenderedPageBreak/>
        <w:t>Synthèse des risques - Appréciation du risque d'anomalies significatives - Niveau de diligences à accomplir</w:t>
      </w:r>
      <w:r w:rsidR="00D61DFF">
        <w:rPr>
          <w:highlight w:val="yellow"/>
        </w:rPr>
        <w:t xml:space="preserve"> </w:t>
      </w:r>
    </w:p>
    <w:tbl>
      <w:tblPr>
        <w:tblW w:w="10462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057"/>
        <w:gridCol w:w="2171"/>
        <w:gridCol w:w="1376"/>
        <w:gridCol w:w="1820"/>
        <w:gridCol w:w="1119"/>
        <w:gridCol w:w="1119"/>
      </w:tblGrid>
      <w:tr w:rsidR="001820C7" w:rsidRPr="00AA3BC1" w:rsidTr="001820C7">
        <w:trPr>
          <w:trHeight w:val="6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Source du risque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FRAUDE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ENVIRONNEMENT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CONTRÔLE INTERNE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 </w:t>
            </w:r>
          </w:p>
        </w:tc>
        <w:tc>
          <w:tcPr>
            <w:tcW w:w="22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538ED5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Résultante des risque : niveau de diligences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20C7" w:rsidRPr="00AA3BC1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</w:rPr>
            </w:pPr>
          </w:p>
        </w:tc>
      </w:tr>
      <w:tr w:rsidR="001820C7" w:rsidRPr="00AA3BC1" w:rsidTr="001820C7">
        <w:trPr>
          <w:trHeight w:val="99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Nature du risque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fraude identifié</w:t>
            </w:r>
          </w:p>
        </w:tc>
        <w:tc>
          <w:tcPr>
            <w:tcW w:w="217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inhérent</w:t>
            </w:r>
          </w:p>
        </w:tc>
        <w:tc>
          <w:tcPr>
            <w:tcW w:w="13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Risque de non maîtrise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b/>
                <w:bCs/>
                <w:color w:val="000000"/>
                <w:sz w:val="20"/>
              </w:rPr>
              <w:t>Risque résiduel d'anomalies significatives*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calculé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:rsidR="001820C7" w:rsidRPr="00AA3BC1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AA3BC1">
              <w:rPr>
                <w:rFonts w:eastAsia="Times New Roman" w:cs="Times New Roman"/>
                <w:color w:val="000000"/>
                <w:sz w:val="20"/>
              </w:rPr>
              <w:t>Niveau de diligences retenu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1820C7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</w:rPr>
              <w:t>Cycle d'audit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Ventes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${4-5-1-1}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Stocks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${4-5-1-2}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Immobilisations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${4-5-1-3}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${4-5-2-13}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Disponibilités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154E3B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${4-5-1-4}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${4-5-2-18}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${4-5-2-19}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Achats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${4-5-1-5}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${4-5-2-23}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Personnel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${4-5-1-6}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${4-5-2-28}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${4-5-2-29}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Fonds propres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${4-5-1-7}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${4-5-2-35}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Fiscal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${4-5-1-8}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${4-5-2-36}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${4-5-2-37}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${4-5-2-38}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${4-5-2-39}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${4-5-2-40}</w:t>
            </w:r>
          </w:p>
        </w:tc>
      </w:tr>
      <w:tr w:rsidR="001820C7" w:rsidRPr="00AA3BC1" w:rsidTr="00D471B3">
        <w:trPr>
          <w:trHeight w:val="330"/>
        </w:trPr>
        <w:tc>
          <w:tcPr>
            <w:tcW w:w="18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Autres comptes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7C6312" w:rsidRDefault="00D471B3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${4-5-1-9}</w:t>
            </w:r>
          </w:p>
        </w:tc>
        <w:tc>
          <w:tcPr>
            <w:tcW w:w="21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${4-5-2-41}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${4-5-2-42}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highlight w:val="cyan"/>
              </w:rPr>
              <w:t>${4-5-2-43}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${4-5-2-44}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820C7" w:rsidRPr="007C6312" w:rsidRDefault="00594382" w:rsidP="007362B6">
            <w:pPr>
              <w:spacing w:before="120" w:after="120" w:line="240" w:lineRule="auto"/>
              <w:jc w:val="center"/>
              <w:rPr>
                <w:rFonts w:eastAsia="Times New Roman" w:cs="Times New Roman"/>
                <w:color w:val="000000"/>
                <w:sz w:val="20"/>
                <w:highlight w:val="cyan"/>
              </w:rPr>
            </w:pPr>
            <w:r>
              <w:rPr>
                <w:rFonts w:eastAsia="Times New Roman" w:cs="Times New Roman"/>
                <w:color w:val="000000"/>
                <w:sz w:val="20"/>
                <w:highlight w:val="cyan"/>
              </w:rPr>
              <w:t>${4-5-2-45}</w:t>
            </w:r>
          </w:p>
        </w:tc>
      </w:tr>
      <w:tr w:rsidR="001820C7" w:rsidRPr="00AA3BC1" w:rsidTr="001820C7">
        <w:trPr>
          <w:trHeight w:val="345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20C7" w:rsidRPr="001C4432" w:rsidRDefault="001820C7" w:rsidP="007362B6">
            <w:pPr>
              <w:spacing w:before="120" w:after="120" w:line="240" w:lineRule="auto"/>
              <w:rPr>
                <w:rFonts w:eastAsia="Times New Roman" w:cs="Times New Roman"/>
                <w:color w:val="000000"/>
                <w:sz w:val="20"/>
                <w:highlight w:val="yellow"/>
              </w:rPr>
            </w:pPr>
            <w:r w:rsidRPr="001C4432">
              <w:rPr>
                <w:rFonts w:eastAsia="Times New Roman" w:cs="Times New Roman"/>
                <w:color w:val="000000"/>
                <w:sz w:val="20"/>
                <w:highlight w:val="yellow"/>
              </w:rPr>
              <w:t> </w:t>
            </w:r>
          </w:p>
        </w:tc>
      </w:tr>
    </w:tbl>
    <w:p w:rsidR="002B2B69" w:rsidRPr="007362B6" w:rsidRDefault="003711F9" w:rsidP="007362B6">
      <w:pPr>
        <w:spacing w:before="120" w:after="120"/>
        <w:rPr>
          <w:i/>
        </w:rPr>
      </w:pPr>
      <w:r w:rsidRPr="007362B6">
        <w:rPr>
          <w:i/>
        </w:rPr>
        <w:t>* au niveau des comptes pris dans leur ensemble</w:t>
      </w:r>
    </w:p>
    <w:tbl>
      <w:tblPr>
        <w:tblStyle w:val="Grilledutableau"/>
        <w:tblW w:w="8897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338"/>
        <w:gridCol w:w="1559"/>
      </w:tblGrid>
      <w:tr w:rsidR="003711F9" w:rsidRPr="00EE0221" w:rsidTr="003711F9">
        <w:tc>
          <w:tcPr>
            <w:tcW w:w="7338" w:type="dxa"/>
            <w:shd w:val="clear" w:color="auto" w:fill="BFBFBF" w:themeFill="background1" w:themeFillShade="BF"/>
          </w:tcPr>
          <w:p w:rsidR="003711F9" w:rsidRPr="00EE0221" w:rsidRDefault="003711F9" w:rsidP="007362B6">
            <w:pPr>
              <w:spacing w:before="120" w:after="120"/>
              <w:rPr>
                <w:b/>
                <w:highlight w:val="green"/>
              </w:rPr>
            </w:pPr>
            <w:r w:rsidRPr="00EE0221">
              <w:rPr>
                <w:b/>
                <w:highlight w:val="green"/>
              </w:rPr>
              <w:t>RISQUE D’AUDIT GENERAL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3711F9" w:rsidRPr="00594382" w:rsidRDefault="00594382" w:rsidP="007362B6">
            <w:pPr>
              <w:spacing w:before="120" w:after="120"/>
              <w:rPr>
                <w:rFonts w:ascii="Segoe UI Symbol" w:hAnsi="Segoe UI Symbol"/>
                <w:b/>
                <w:highlight w:val="green"/>
              </w:rPr>
            </w:pPr>
            <w:r>
              <w:rPr>
                <w:b/>
                <w:highlight w:val="red"/>
              </w:rPr>
              <w:t>${4-5-2-46}</w:t>
            </w:r>
          </w:p>
        </w:tc>
      </w:tr>
    </w:tbl>
    <w:p w:rsidR="006750D5" w:rsidRDefault="007E4944" w:rsidP="007362B6">
      <w:pPr>
        <w:spacing w:before="120" w:after="120"/>
      </w:pPr>
      <w:r w:rsidRPr="001C4432">
        <w:t xml:space="preserve">Notre risque d’audit est </w:t>
      </w:r>
      <w:r w:rsidR="00594382">
        <w:rPr>
          <w:highlight w:val="red"/>
        </w:rPr>
        <w:t>${4-5-2-46}</w:t>
      </w:r>
      <w:r w:rsidRPr="001C4432">
        <w:t xml:space="preserve"> en rapport avec les risques évalués sur le contrôle interne et le risque inhérent.</w:t>
      </w:r>
    </w:p>
    <w:p w:rsidR="006750D5" w:rsidRDefault="006750D5">
      <w:r>
        <w:br w:type="page"/>
      </w:r>
    </w:p>
    <w:p w:rsidR="007E4944" w:rsidRPr="007362B6" w:rsidRDefault="000B1670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COMPTES ANNUELS A CERTIFIER</w:t>
      </w:r>
    </w:p>
    <w:p w:rsidR="00E60C2D" w:rsidRPr="00EE0221" w:rsidRDefault="00E60C2D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t>Actif du bilan</w:t>
      </w:r>
      <w:r w:rsidR="00D61DFF">
        <w:rPr>
          <w:highlight w:val="yellow"/>
        </w:rPr>
        <w:t xml:space="preserve"> -</w:t>
      </w:r>
      <w:r w:rsidR="00D61DFF" w:rsidRPr="00D61DFF">
        <w:rPr>
          <w:i/>
          <w:color w:val="FF0000"/>
          <w:highlight w:val="yellow"/>
        </w:rPr>
        <w:t xml:space="preserve"> upload</w:t>
      </w:r>
    </w:p>
    <w:tbl>
      <w:tblPr>
        <w:tblW w:w="10988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2"/>
        <w:gridCol w:w="780"/>
        <w:gridCol w:w="1662"/>
        <w:gridCol w:w="1662"/>
        <w:gridCol w:w="1662"/>
        <w:gridCol w:w="2060"/>
      </w:tblGrid>
      <w:tr w:rsidR="00EF2ABA" w:rsidRPr="0095428E" w:rsidTr="0095428E">
        <w:trPr>
          <w:trHeight w:val="300"/>
        </w:trPr>
        <w:tc>
          <w:tcPr>
            <w:tcW w:w="3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LIBELLE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49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Brut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Amort/prov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Net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NON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incorporelles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3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D93D08" w:rsidRDefault="00D93D08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${51F7}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385675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Concession, brevets, licenc</w:t>
            </w:r>
            <w:r w:rsidR="00EF2ABA" w:rsidRPr="0095428E">
              <w:rPr>
                <w:rFonts w:eastAsia="Times New Roman" w:cs="Arial"/>
                <w:sz w:val="20"/>
              </w:rPr>
              <w:t>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${51F9}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${51F10}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corporelles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4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${51D12}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${51E12}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${51F12}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i/>
                <w:iCs/>
                <w:sz w:val="20"/>
              </w:rPr>
            </w:pPr>
            <w:r w:rsidRPr="0095428E">
              <w:rPr>
                <w:rFonts w:eastAsia="Times New Roman" w:cs="Arial"/>
                <w:i/>
                <w:i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Installation technique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${51C14}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${51D14}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${51E14}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${51F14}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${51C15}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${51D15}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${51E15}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10065F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${51F15}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5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>${51D17}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${51F17}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Immobilisations financières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6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${51C19}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${51D19}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${51E19}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${51F19}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Dépôts et cautionnement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${51C21}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0D4837">
              <w:rPr>
                <w:rFonts w:eastAsia="Times New Roman" w:cs="Arial"/>
                <w:sz w:val="20"/>
              </w:rPr>
              <w:t>${51D21}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${51E21}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${51F21}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NON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${51C23}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${51D23}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97111E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${51E23}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${51F23}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ACTIFS COURANTS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95428E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Stocks et en cours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7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${51C28}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0D4837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  <w:r w:rsidR="000D4837">
              <w:rPr>
                <w:rFonts w:eastAsia="Times New Roman" w:cs="Arial"/>
                <w:b/>
                <w:bCs/>
                <w:sz w:val="20"/>
              </w:rPr>
              <w:t>${51D28}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${51E28}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${51F28}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Créances et emplois assimilés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8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${51C30}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${51D30}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${51E30}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${51F30}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Clients et autres débiteurs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8.1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${51D32}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${51E32}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${51F32}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créances et actifs assimiles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8.2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${51C33}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${51D33}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${51E33}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${51F33}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Trésorerie et équivalents de trésorerie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color w:val="FFFFFF"/>
                <w:sz w:val="20"/>
              </w:rPr>
              <w:t>9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${51C35}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${51D35}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${51E35}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${51F35}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Banques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${51C37}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${51D37}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${51E37}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${51F37}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Caisse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  <w:sz w:val="20"/>
              </w:rPr>
            </w:pPr>
            <w:r w:rsidRPr="0095428E">
              <w:rPr>
                <w:rFonts w:eastAsia="Times New Roman" w:cs="Arial"/>
                <w:color w:val="FFFFFF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${51C38}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${51D38}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${51E38}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${51F38}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ind w:firstLineChars="100" w:firstLine="200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Chèques retournés à encaisser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${51C39}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${51D39}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${51E39}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${51F39}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Virements internes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${51C40}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0D4837" w:rsidP="000D4837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${51D40}</w:t>
            </w:r>
            <w:r w:rsidR="00EF2ABA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${51E40}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${51F40}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ACTIFS COURANTS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${51C43}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162D23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${51D43}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${51E43}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${51F43}</w:t>
            </w:r>
          </w:p>
        </w:tc>
      </w:tr>
      <w:tr w:rsidR="00EF2ABA" w:rsidRPr="0095428E" w:rsidTr="00C4227C">
        <w:trPr>
          <w:trHeight w:val="270"/>
        </w:trPr>
        <w:tc>
          <w:tcPr>
            <w:tcW w:w="316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6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EF2ABA" w:rsidRPr="0095428E" w:rsidTr="00C4227C">
        <w:trPr>
          <w:trHeight w:val="300"/>
        </w:trPr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GENERAL</w:t>
            </w: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95428E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0301B0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${51C45}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${51D45}</w:t>
            </w:r>
          </w:p>
        </w:tc>
        <w:tc>
          <w:tcPr>
            <w:tcW w:w="1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${51E45}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95428E" w:rsidRDefault="00C4227C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${51F45}</w:t>
            </w:r>
          </w:p>
        </w:tc>
      </w:tr>
    </w:tbl>
    <w:p w:rsidR="00EF2ABA" w:rsidRPr="00EE0221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Passif du bilan</w:t>
      </w:r>
    </w:p>
    <w:tbl>
      <w:tblPr>
        <w:tblW w:w="996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800"/>
        <w:gridCol w:w="2100"/>
        <w:gridCol w:w="2100"/>
      </w:tblGrid>
      <w:tr w:rsidR="00EF2ABA" w:rsidRPr="007362B6" w:rsidTr="00EF2ABA">
        <w:trPr>
          <w:trHeight w:val="300"/>
        </w:trPr>
        <w:tc>
          <w:tcPr>
            <w:tcW w:w="4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LIBELLE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Montant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${52C2}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03566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${52D2}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Capital émis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${52D6}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Primes et réserves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${52D7}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Report à nouveau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${52D8}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en instance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${52D9}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Résultat net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${52C10}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${52D10}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CAPITAUX PROPRES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10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${52C12}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${52D12}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Produits différés : subvention d'invest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${52D16}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Impôts différés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${52D17}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Emprunts et dettes financières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${52D18}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Provisions et produits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${52C19}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${52D19}</w:t>
            </w:r>
            <w:r w:rsidR="00EF2ABA"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NON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11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${52C21}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${52D21}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EF2ABA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Dettes à court terme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${52C25}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${52D25}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Fournisseurs et comptes rattachés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${52C26}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${52D26}</w:t>
            </w:r>
          </w:p>
        </w:tc>
      </w:tr>
      <w:tr w:rsidR="00EF2ABA" w:rsidRPr="007362B6" w:rsidTr="001F7A44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 xml:space="preserve">    Provisions et produits constatés d'avance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${52C27}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${52D27}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dettes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12.2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${52C28}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${52D28}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Comptes de tresorerie (découverts bancaires)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${52C29}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1F7A44">
              <w:rPr>
                <w:rFonts w:eastAsia="Times New Roman" w:cs="Arial"/>
              </w:rPr>
              <w:t>${52D29}</w:t>
            </w:r>
          </w:p>
        </w:tc>
      </w:tr>
      <w:tr w:rsidR="00EF2ABA" w:rsidRPr="007362B6" w:rsidTr="00EF2ABA">
        <w:trPr>
          <w:trHeight w:val="27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ind w:firstLineChars="100" w:firstLine="220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color w:val="FFFFFF"/>
              </w:rPr>
            </w:pPr>
            <w:r w:rsidRPr="007362B6">
              <w:rPr>
                <w:rFonts w:eastAsia="Times New Roman" w:cs="Arial"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1F7A44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PASSIFS COURANTS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</w:rPr>
            </w:pPr>
            <w:r w:rsidRPr="007362B6">
              <w:rPr>
                <w:rFonts w:eastAsia="Times New Roman" w:cs="Arial"/>
                <w:b/>
                <w:bCs/>
                <w:color w:val="FFFFFF"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${52C31}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${52D31}</w:t>
            </w: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</w:p>
        </w:tc>
      </w:tr>
      <w:tr w:rsidR="00EF2ABA" w:rsidRPr="007362B6" w:rsidTr="001F7A44">
        <w:trPr>
          <w:trHeight w:val="300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 GENERAL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0C0C0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${52C34}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</w:tcPr>
          <w:p w:rsidR="00EF2ABA" w:rsidRPr="007362B6" w:rsidRDefault="001F7A44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${52D34}</w:t>
            </w:r>
          </w:p>
        </w:tc>
      </w:tr>
    </w:tbl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spacing w:before="120" w:after="120"/>
        <w:sectPr w:rsidR="00EF2ABA" w:rsidRPr="007362B6" w:rsidSect="00481A6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2ABA" w:rsidRPr="007362B6" w:rsidRDefault="00EF2ABA" w:rsidP="007362B6">
      <w:pPr>
        <w:spacing w:before="120" w:after="120"/>
      </w:pPr>
    </w:p>
    <w:p w:rsidR="00EF2ABA" w:rsidRPr="007362B6" w:rsidRDefault="00EF2ABA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t>V</w:t>
      </w:r>
      <w:r w:rsidRPr="00EE0221">
        <w:rPr>
          <w:highlight w:val="yellow"/>
        </w:rPr>
        <w:t>ariation des capitaux propres</w:t>
      </w:r>
    </w:p>
    <w:tbl>
      <w:tblPr>
        <w:tblW w:w="13980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0"/>
        <w:gridCol w:w="800"/>
        <w:gridCol w:w="1760"/>
        <w:gridCol w:w="1760"/>
        <w:gridCol w:w="1760"/>
        <w:gridCol w:w="2260"/>
        <w:gridCol w:w="2180"/>
      </w:tblGrid>
      <w:tr w:rsidR="00EF2ABA" w:rsidRPr="007362B6" w:rsidTr="00EF2ABA">
        <w:trPr>
          <w:trHeight w:val="600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Note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Capital Social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Primes &amp; Réserves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Ecart d'évaluation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Résultat &amp; R.N.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Total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${53A2}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${53C2}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${53D2}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${53E2}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${53F2}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${53G2}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${53C3}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${53D3}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${53E3}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${53F3}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${53G3}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${53C4}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${53D4}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${53E4}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${53F4}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${53G4}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${53C5}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${53D5}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${53E5}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${53F5}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${53G5}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${53A6}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${53C6}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${53D6}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${53E6}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${53F6}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${53G6}</w:t>
            </w:r>
          </w:p>
        </w:tc>
      </w:tr>
      <w:tr w:rsidR="00EF2ABA" w:rsidRPr="007362B6" w:rsidTr="00350AAB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${53C7}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${53D7}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${53E7}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${53F7}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${53G7}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${53A8}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${53C8}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${53D8}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${53E8}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${53F8}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${53G8}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${53A9}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${53C9}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${53D9}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${53E9}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${53F9}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${53G9}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Changement de méthode comptable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350AAB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${53C10}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${53D10}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${53E10}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${53F10}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${53G10}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Corrections d'erreurs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${53C11}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${53D11}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${53E11}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${53F11}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${53G11}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Autres produits et charges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${53C12}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${53D12}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${53E12}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${53F12}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${53G12}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${53A13}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${53C13}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${53D13}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${53E13}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${53F13}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${53G13}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Opérations en capital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${53C14}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${53D14}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${53E14}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${53F14}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${53G14}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${53A15}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${53C15}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 w:rsidRPr="007362B6">
              <w:rPr>
                <w:rFonts w:eastAsia="Times New Roman" w:cs="Arial"/>
              </w:rPr>
              <w:t> </w:t>
            </w:r>
            <w:r w:rsidR="005669BE">
              <w:rPr>
                <w:rFonts w:eastAsia="Times New Roman" w:cs="Arial"/>
              </w:rPr>
              <w:t>${53D15}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${53E15}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${53F15}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${53G15}</w:t>
            </w:r>
          </w:p>
        </w:tc>
      </w:tr>
      <w:tr w:rsidR="00EF2ABA" w:rsidRPr="007362B6" w:rsidTr="005669BE">
        <w:trPr>
          <w:trHeight w:val="3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A754DF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${53A16}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EF2ABA" w:rsidP="0095428E">
            <w:pPr>
              <w:spacing w:after="0" w:line="240" w:lineRule="auto"/>
              <w:rPr>
                <w:rFonts w:eastAsia="Times New Roman" w:cs="Arial"/>
                <w:b/>
                <w:bCs/>
              </w:rPr>
            </w:pPr>
            <w:r w:rsidRPr="007362B6">
              <w:rPr>
                <w:rFonts w:eastAsia="Times New Roman" w:cs="Arial"/>
                <w:b/>
                <w:bCs/>
              </w:rPr>
              <w:t> 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${53C16}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${53D16}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${53E16}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${53F16}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2ABA" w:rsidRPr="007362B6" w:rsidRDefault="005669BE" w:rsidP="00350AAB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</w:rPr>
            </w:pPr>
            <w:r>
              <w:rPr>
                <w:rFonts w:eastAsia="Times New Roman" w:cs="Arial"/>
                <w:b/>
                <w:bCs/>
              </w:rPr>
              <w:t>${53G16}</w:t>
            </w:r>
          </w:p>
        </w:tc>
      </w:tr>
    </w:tbl>
    <w:p w:rsidR="00EF2ABA" w:rsidRPr="007362B6" w:rsidRDefault="00EF2ABA" w:rsidP="007362B6">
      <w:pPr>
        <w:spacing w:before="120" w:after="120"/>
        <w:sectPr w:rsidR="00EF2ABA" w:rsidRPr="007362B6" w:rsidSect="00EF2ABA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EF2ABA" w:rsidRPr="00EE0221" w:rsidRDefault="00F345A9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yellow"/>
        </w:rPr>
      </w:pPr>
      <w:r w:rsidRPr="00EE0221">
        <w:rPr>
          <w:highlight w:val="yellow"/>
        </w:rPr>
        <w:lastRenderedPageBreak/>
        <w:t>Compte de résultat</w:t>
      </w:r>
    </w:p>
    <w:tbl>
      <w:tblPr>
        <w:tblW w:w="10206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86"/>
        <w:gridCol w:w="640"/>
        <w:gridCol w:w="1940"/>
        <w:gridCol w:w="1940"/>
      </w:tblGrid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Libellé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Note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Montant N-1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Chiffre d'affaires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0D4837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${54D3}</w:t>
            </w:r>
          </w:p>
        </w:tc>
      </w:tr>
      <w:tr w:rsidR="00F345A9" w:rsidRPr="0095428E" w:rsidTr="000D4837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stockée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${54D4}</w:t>
            </w:r>
          </w:p>
        </w:tc>
      </w:tr>
      <w:tr w:rsidR="00F345A9" w:rsidRPr="0095428E" w:rsidTr="000D4837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Production immobilisée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${54C5}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${54D5}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I-PRODUCTION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${54D7}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Achats consommés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${54C9}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${54D9}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Services extérieurs et autres consommations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${54C10}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${54D10}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II- CONSOMMATION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${54C12}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${54D12}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III- VALEUR AJOUTEE D'EXPLOITATION (I-II)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${54C14}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${54D14}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Subvention d'exploitation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${54C16}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${54D16}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de personnel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${54C17}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${54D17}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Impôts, taxes et versement assimilés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${54C18}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${54D18}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IV - EXCEDENT BRUT D'EXPLOITATION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${54C20}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${54D20}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produits opérationnels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${54C22}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${54D22}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Autres charges opérationnelles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${54D23}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Dotations aux amortissements, aux provisions pour pertes de valeur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${54D24}</w:t>
            </w:r>
          </w:p>
        </w:tc>
      </w:tr>
      <w:tr w:rsidR="00F345A9" w:rsidRPr="0095428E" w:rsidTr="00915ED1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Reprises sur provisions pour pertes de valeurs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${54C25}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${54D25}</w:t>
            </w:r>
          </w:p>
        </w:tc>
      </w:tr>
      <w:tr w:rsidR="00F345A9" w:rsidRPr="0095428E" w:rsidTr="00F345A9">
        <w:trPr>
          <w:trHeight w:val="255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 - RESULTAT OPERATIONNEL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${54C27}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${54D27}</w:t>
            </w:r>
          </w:p>
        </w:tc>
      </w:tr>
      <w:tr w:rsidR="00F345A9" w:rsidRPr="0095428E" w:rsidTr="00F345A9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Produits financiers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${54C29}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${54D29}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Charges financières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${54C30}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${54D30}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 - RESULTAT FINANCIER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${54D32}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 - RESULTAT AVANT IMPÔTS (V+VI)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${54C34}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${54D34}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exigibles sur les résultats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${54C36}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${54D36}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Impôts différés (Variations)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915ED1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${54C37}</w:t>
            </w:r>
            <w:r w:rsidR="00F345A9"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15ED1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  <w:r w:rsidR="00915ED1">
              <w:rPr>
                <w:rFonts w:eastAsia="Times New Roman" w:cs="Arial"/>
                <w:sz w:val="20"/>
              </w:rPr>
              <w:t>${54D37}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PRODUITS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${54C39}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${54D39}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TOTAL CHARGES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${54C40}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95428E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${54D40}</w:t>
            </w:r>
          </w:p>
        </w:tc>
      </w:tr>
      <w:tr w:rsidR="00F345A9" w:rsidRPr="0095428E" w:rsidTr="00F345A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</w:tr>
      <w:tr w:rsidR="00F345A9" w:rsidRPr="0095428E" w:rsidTr="00915ED1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VIII- RESULTAT NET DES ACTIVITES ORDINAIRES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915ED1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${54C42}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${54D42}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Eléments extraordinaires (produits)-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${54C43}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${54D43}</w:t>
            </w:r>
          </w:p>
        </w:tc>
      </w:tr>
      <w:tr w:rsidR="00F345A9" w:rsidRPr="0095428E" w:rsidTr="00915ED1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Eléménts extraordinaires (charges) - à préciser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${54C44}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  <w:r>
              <w:rPr>
                <w:rFonts w:eastAsia="Times New Roman" w:cs="Arial"/>
                <w:sz w:val="20"/>
              </w:rPr>
              <w:t>${54D44}</w:t>
            </w: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IX- RESULTAT EXTRAORDINAIRE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${54C45}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${54D45}</w:t>
            </w:r>
          </w:p>
        </w:tc>
      </w:tr>
      <w:tr w:rsidR="00F345A9" w:rsidRPr="0095428E" w:rsidTr="005663C9">
        <w:trPr>
          <w:trHeight w:val="270"/>
        </w:trPr>
        <w:tc>
          <w:tcPr>
            <w:tcW w:w="56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sz w:val="20"/>
              </w:rPr>
            </w:pPr>
            <w:r w:rsidRPr="0095428E">
              <w:rPr>
                <w:rFonts w:eastAsia="Times New Roman" w:cs="Arial"/>
                <w:sz w:val="2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F345A9" w:rsidP="005663C9">
            <w:pPr>
              <w:spacing w:after="0" w:line="240" w:lineRule="auto"/>
              <w:jc w:val="right"/>
              <w:rPr>
                <w:rFonts w:eastAsia="Times New Roman" w:cs="Arial"/>
                <w:sz w:val="20"/>
              </w:rPr>
            </w:pPr>
          </w:p>
        </w:tc>
      </w:tr>
      <w:tr w:rsidR="00F345A9" w:rsidRPr="0095428E" w:rsidTr="005663C9">
        <w:trPr>
          <w:trHeight w:val="300"/>
        </w:trPr>
        <w:tc>
          <w:tcPr>
            <w:tcW w:w="5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 xml:space="preserve"> X- RESULTAT NET DE L'EXERCICE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345A9" w:rsidRPr="0095428E" w:rsidRDefault="00F345A9" w:rsidP="0095428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sz w:val="20"/>
              </w:rPr>
            </w:pPr>
            <w:r w:rsidRPr="0095428E">
              <w:rPr>
                <w:rFonts w:eastAsia="Times New Roman" w:cs="Arial"/>
                <w:b/>
                <w:bCs/>
                <w:sz w:val="20"/>
              </w:rPr>
              <w:t> 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${54C47}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345A9" w:rsidRPr="0095428E" w:rsidRDefault="005663C9" w:rsidP="005663C9">
            <w:pPr>
              <w:spacing w:after="0" w:line="240" w:lineRule="auto"/>
              <w:jc w:val="right"/>
              <w:rPr>
                <w:rFonts w:eastAsia="Times New Roman" w:cs="Arial"/>
                <w:b/>
                <w:bCs/>
                <w:sz w:val="20"/>
              </w:rPr>
            </w:pPr>
            <w:r>
              <w:rPr>
                <w:rFonts w:eastAsia="Times New Roman" w:cs="Arial"/>
                <w:b/>
                <w:bCs/>
                <w:sz w:val="20"/>
              </w:rPr>
              <w:t>${54D47}</w:t>
            </w:r>
          </w:p>
        </w:tc>
      </w:tr>
    </w:tbl>
    <w:p w:rsidR="00F345A9" w:rsidRPr="007362B6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</w:pPr>
      <w:r w:rsidRPr="007362B6">
        <w:lastRenderedPageBreak/>
        <w:t>Règles et méthodes comptables</w:t>
      </w:r>
    </w:p>
    <w:p w:rsidR="00F91FB0" w:rsidRPr="007362B6" w:rsidRDefault="00F91FB0" w:rsidP="007362B6">
      <w:pPr>
        <w:spacing w:before="120" w:after="120"/>
        <w:jc w:val="both"/>
      </w:pPr>
      <w:r w:rsidRPr="007362B6">
        <w:t>Les états financiers sont établis conformément aux principes et méthodes du Plan Comptable Général 2005 (PCG 2005) notamment les principes comptables fondamentaux ci-après :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d’indépendance des exercices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d’importance relative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prudence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permanence de méthode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du coût historique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d’intangibilité du bilan d’ouverture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prééminence de la réalité sur l’apparence</w:t>
      </w:r>
    </w:p>
    <w:p w:rsidR="00F91FB0" w:rsidRPr="007362B6" w:rsidRDefault="00F91FB0" w:rsidP="007362B6">
      <w:pPr>
        <w:numPr>
          <w:ilvl w:val="0"/>
          <w:numId w:val="11"/>
        </w:numPr>
        <w:spacing w:before="120" w:after="120" w:line="240" w:lineRule="auto"/>
        <w:jc w:val="both"/>
      </w:pPr>
      <w:r w:rsidRPr="007362B6">
        <w:t>principe de non compensation.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7362B6" w:rsidRDefault="00F91FB0" w:rsidP="007362B6">
      <w:pPr>
        <w:spacing w:before="120" w:after="120"/>
        <w:jc w:val="both"/>
      </w:pPr>
      <w:r w:rsidRPr="007362B6">
        <w:t>Pour l’établissement du bilan, les définitions suivantes ont été retenues :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 xml:space="preserve">Actif : ressources contrôlées par l’entité du fait d’événements passés et dont elle attend des avantages économiques futurs, l’actif courant se traduit par ses éléments d’actif que l’entité s’attend à pouvoir réaliser dans les douze mois suivant la date de clôture de son exercice, se distinguant de l’actif non courant comprenant les actifs destinés à être utilisés de façon continuelle pour les besoins des activités de l’entité </w:t>
      </w:r>
    </w:p>
    <w:p w:rsidR="00F91FB0" w:rsidRPr="007362B6" w:rsidRDefault="00F91FB0" w:rsidP="007362B6">
      <w:pPr>
        <w:numPr>
          <w:ilvl w:val="0"/>
          <w:numId w:val="12"/>
        </w:numPr>
        <w:spacing w:before="120" w:after="120" w:line="240" w:lineRule="auto"/>
        <w:jc w:val="both"/>
      </w:pPr>
      <w:r w:rsidRPr="007362B6">
        <w:t>Passif : obligations actuelles de l’entité résultant d’événements passés et dont l’extinction devrait se traduire pour l’entité par une sortie de ressource.</w:t>
      </w:r>
    </w:p>
    <w:p w:rsidR="00F91FB0" w:rsidRPr="007362B6" w:rsidRDefault="00F91FB0" w:rsidP="007362B6">
      <w:pPr>
        <w:pStyle w:val="Paragraphedeliste"/>
        <w:suppressAutoHyphens/>
        <w:spacing w:before="120" w:after="120"/>
        <w:ind w:left="360"/>
        <w:jc w:val="both"/>
      </w:pPr>
    </w:p>
    <w:p w:rsidR="00F91FB0" w:rsidRPr="007362B6" w:rsidRDefault="00F91FB0" w:rsidP="007362B6">
      <w:pPr>
        <w:pStyle w:val="Paragraphedeliste"/>
        <w:suppressAutoHyphens/>
        <w:spacing w:before="120" w:after="120"/>
        <w:ind w:left="0"/>
        <w:jc w:val="both"/>
        <w:rPr>
          <w:color w:val="FF0000"/>
          <w:spacing w:val="-2"/>
        </w:rPr>
      </w:pPr>
      <w:r w:rsidRPr="007362B6">
        <w:t>Les comptes ont été établis suivant les principes et méthodes comptables du Plan Comptable Général Malagasy (PCG 2005).</w:t>
      </w:r>
    </w:p>
    <w:p w:rsidR="00F91FB0" w:rsidRPr="007362B6" w:rsidRDefault="00F91FB0" w:rsidP="007362B6">
      <w:pPr>
        <w:spacing w:before="120" w:after="120" w:line="240" w:lineRule="auto"/>
        <w:jc w:val="both"/>
      </w:pPr>
    </w:p>
    <w:p w:rsidR="00F91FB0" w:rsidRPr="00EE0221" w:rsidRDefault="00F91FB0" w:rsidP="007362B6">
      <w:pPr>
        <w:pStyle w:val="Paragraphedeliste"/>
        <w:numPr>
          <w:ilvl w:val="0"/>
          <w:numId w:val="10"/>
        </w:numPr>
        <w:spacing w:before="120" w:after="120"/>
        <w:ind w:left="1134"/>
        <w:rPr>
          <w:highlight w:val="green"/>
        </w:rPr>
      </w:pPr>
      <w:r w:rsidRPr="00EE0221">
        <w:rPr>
          <w:highlight w:val="green"/>
        </w:rPr>
        <w:t>Engagements hors bilan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${5-6}</w:t>
      </w:r>
    </w:p>
    <w:p w:rsidR="00F91FB0" w:rsidRPr="007362B6" w:rsidRDefault="00F91FB0" w:rsidP="007362B6">
      <w:pPr>
        <w:spacing w:before="120" w:after="120"/>
      </w:pPr>
    </w:p>
    <w:p w:rsidR="00F91FB0" w:rsidRPr="009F721D" w:rsidRDefault="00F91FB0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EVENEMENTS POSTERIEURS ET CONTINUITE D'EXPLOITATION</w:t>
      </w: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Evénements postérieurs</w:t>
      </w:r>
    </w:p>
    <w:p w:rsidR="00F91FB0" w:rsidRDefault="00CA0967" w:rsidP="007362B6">
      <w:pPr>
        <w:spacing w:before="120" w:after="120"/>
      </w:pPr>
      <w:r>
        <w:rPr>
          <w:highlight w:val="red"/>
        </w:rPr>
        <w:t>${6-1}</w:t>
      </w:r>
      <w:r w:rsidR="00385675" w:rsidRPr="009F721D">
        <w:rPr>
          <w:highlight w:val="red"/>
        </w:rPr>
        <w:t>.</w:t>
      </w:r>
    </w:p>
    <w:p w:rsidR="00385675" w:rsidRPr="007362B6" w:rsidRDefault="00385675" w:rsidP="007362B6">
      <w:pPr>
        <w:spacing w:before="120" w:after="120"/>
        <w:rPr>
          <w:rFonts w:cs="Calibri,BoldItalic"/>
          <w:b/>
          <w:bCs/>
          <w:i/>
          <w:iCs/>
        </w:rPr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Continuité d'exploitation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${6-2}</w:t>
      </w:r>
    </w:p>
    <w:p w:rsidR="00F91FB0" w:rsidRPr="007362B6" w:rsidRDefault="00F91FB0" w:rsidP="007362B6">
      <w:pPr>
        <w:spacing w:before="120" w:after="120"/>
      </w:pPr>
    </w:p>
    <w:p w:rsidR="00F91FB0" w:rsidRPr="007362B6" w:rsidRDefault="00F91FB0" w:rsidP="007362B6">
      <w:pPr>
        <w:pStyle w:val="Paragraphedeliste"/>
        <w:numPr>
          <w:ilvl w:val="0"/>
          <w:numId w:val="13"/>
        </w:numPr>
        <w:spacing w:before="120" w:after="120"/>
        <w:ind w:left="1134"/>
      </w:pPr>
      <w:r w:rsidRPr="007362B6">
        <w:t>Procédure d'alerte</w:t>
      </w:r>
    </w:p>
    <w:p w:rsidR="00F91FB0" w:rsidRPr="007362B6" w:rsidRDefault="00CA0967" w:rsidP="007362B6">
      <w:pPr>
        <w:spacing w:before="120" w:after="120"/>
      </w:pPr>
      <w:r>
        <w:rPr>
          <w:highlight w:val="red"/>
        </w:rPr>
        <w:t>${6-3}</w:t>
      </w:r>
    </w:p>
    <w:p w:rsidR="00F558E2" w:rsidRPr="007362B6" w:rsidRDefault="00F558E2" w:rsidP="007362B6">
      <w:pPr>
        <w:spacing w:before="120" w:after="120"/>
      </w:pPr>
      <w:r w:rsidRPr="007362B6">
        <w:br w:type="page"/>
      </w:r>
    </w:p>
    <w:p w:rsidR="00AE2139" w:rsidRPr="007362B6" w:rsidRDefault="00AE2139" w:rsidP="007362B6">
      <w:pPr>
        <w:pStyle w:val="Paragraphedeliste"/>
        <w:numPr>
          <w:ilvl w:val="0"/>
          <w:numId w:val="1"/>
        </w:numPr>
        <w:spacing w:before="120" w:after="120"/>
      </w:pPr>
      <w:r w:rsidRPr="007362B6">
        <w:lastRenderedPageBreak/>
        <w:t>COLLECTE DES ELEMENTS PROBANTS, AFFIRMATIONS DE LA DIRECTION</w:t>
      </w:r>
    </w:p>
    <w:p w:rsidR="00AE2139" w:rsidRPr="001C4432" w:rsidRDefault="00AE2139" w:rsidP="007362B6">
      <w:pPr>
        <w:pStyle w:val="Paragraphedeliste"/>
        <w:numPr>
          <w:ilvl w:val="0"/>
          <w:numId w:val="14"/>
        </w:numPr>
        <w:spacing w:before="120" w:after="120"/>
        <w:ind w:left="1134"/>
        <w:rPr>
          <w:highlight w:val="green"/>
        </w:rPr>
      </w:pPr>
      <w:r w:rsidRPr="001C4432">
        <w:rPr>
          <w:highlight w:val="green"/>
        </w:rPr>
        <w:t>Confirmations directes</w:t>
      </w:r>
    </w:p>
    <w:p w:rsidR="00DA0A38" w:rsidRPr="007362B6" w:rsidRDefault="00DA0A38" w:rsidP="007362B6">
      <w:pPr>
        <w:spacing w:before="120" w:after="120"/>
      </w:pPr>
      <w:r w:rsidRPr="007362B6">
        <w:t xml:space="preserve">Nous avons </w:t>
      </w:r>
      <w:r w:rsidR="0033512B">
        <w:t>procédé</w:t>
      </w:r>
      <w:r w:rsidR="00CA4C81" w:rsidRPr="007362B6">
        <w:t xml:space="preserve"> aux travaux de circularisation de :</w:t>
      </w:r>
    </w:p>
    <w:p w:rsidR="00A54721" w:rsidRDefault="00CE19E7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${7-1-1}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${7-1-2}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${7-1-3}</w:t>
      </w:r>
    </w:p>
    <w:p w:rsidR="005D3C6A" w:rsidRDefault="005D3C6A" w:rsidP="0038643D">
      <w:pPr>
        <w:pStyle w:val="Paragraphedeliste"/>
        <w:spacing w:before="120" w:after="120"/>
        <w:rPr>
          <w:highlight w:val="red"/>
        </w:rPr>
      </w:pPr>
      <w:r>
        <w:rPr>
          <w:highlight w:val="red"/>
        </w:rPr>
        <w:t>${7-1-4}</w:t>
      </w:r>
    </w:p>
    <w:p w:rsidR="005D3C6A" w:rsidRPr="00A67745" w:rsidRDefault="005D3C6A" w:rsidP="0038643D">
      <w:pPr>
        <w:pStyle w:val="Paragraphedeliste"/>
        <w:spacing w:before="120" w:after="120"/>
        <w:rPr>
          <w:highlight w:val="red"/>
        </w:rPr>
      </w:pPr>
    </w:p>
    <w:p w:rsidR="00A54721" w:rsidRPr="007362B6" w:rsidRDefault="00A54721" w:rsidP="007362B6">
      <w:pPr>
        <w:pStyle w:val="Paragraphedeliste"/>
        <w:numPr>
          <w:ilvl w:val="0"/>
          <w:numId w:val="14"/>
        </w:numPr>
        <w:spacing w:before="120" w:after="120"/>
        <w:ind w:left="1134"/>
      </w:pPr>
      <w:r w:rsidRPr="007362B6">
        <w:t>Affirmations de la direction</w:t>
      </w:r>
    </w:p>
    <w:p w:rsidR="00A54721" w:rsidRPr="007362B6" w:rsidRDefault="00A54721" w:rsidP="007362B6">
      <w:pPr>
        <w:spacing w:before="120" w:after="120"/>
      </w:pPr>
      <w:r w:rsidRPr="007362B6">
        <w:t>Une lettre d’affirmatio</w:t>
      </w:r>
      <w:r w:rsidR="006C629C" w:rsidRPr="007362B6">
        <w:t xml:space="preserve">n a été signée par la Direction en date du </w:t>
      </w:r>
      <w:r w:rsidR="00CA0967">
        <w:rPr>
          <w:highlight w:val="red"/>
        </w:rPr>
        <w:t>${7-2}</w:t>
      </w:r>
    </w:p>
    <w:p w:rsidR="00E11684" w:rsidRPr="007362B6" w:rsidRDefault="00E11684" w:rsidP="007362B6">
      <w:pPr>
        <w:spacing w:before="120" w:after="120"/>
      </w:pPr>
    </w:p>
    <w:p w:rsidR="00374C8A" w:rsidRPr="009F721D" w:rsidRDefault="00374C8A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CONCLUSION SUR L'APPROCHE GENERALE D'AUDIT ET LES RISQUES SPECIFIQUES</w:t>
      </w:r>
    </w:p>
    <w:p w:rsidR="00374C8A" w:rsidRDefault="00374C8A" w:rsidP="00374C8A">
      <w:pPr>
        <w:pStyle w:val="Paragraphedeliste"/>
        <w:numPr>
          <w:ilvl w:val="0"/>
          <w:numId w:val="20"/>
        </w:numPr>
        <w:spacing w:before="120" w:after="120"/>
        <w:ind w:left="1134"/>
      </w:pPr>
      <w:r w:rsidRPr="00374C8A">
        <w:t>Seuil de signification</w:t>
      </w:r>
    </w:p>
    <w:p w:rsidR="00374C8A" w:rsidRDefault="00F54206" w:rsidP="00374C8A">
      <w:pPr>
        <w:spacing w:before="120" w:after="120"/>
      </w:pPr>
      <w:r>
        <w:t xml:space="preserve">Seuil de signification : </w:t>
      </w:r>
      <w:r w:rsidR="00E67B3A">
        <w:rPr>
          <w:highlight w:val="cyan"/>
        </w:rPr>
        <w:t>${8-1}</w:t>
      </w:r>
      <w:r>
        <w:t>.</w:t>
      </w:r>
    </w:p>
    <w:p w:rsidR="006B029F" w:rsidRDefault="006B029F" w:rsidP="00374C8A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Utilisation des travaux de l'expert-comptable</w:t>
      </w:r>
    </w:p>
    <w:p w:rsidR="006B029F" w:rsidRDefault="00CA0967" w:rsidP="006B029F">
      <w:pPr>
        <w:spacing w:before="120" w:after="120"/>
      </w:pPr>
      <w:r>
        <w:rPr>
          <w:highlight w:val="red"/>
        </w:rPr>
        <w:t>${8-2}</w:t>
      </w:r>
    </w:p>
    <w:p w:rsidR="006B029F" w:rsidRDefault="006B029F" w:rsidP="006B029F">
      <w:pPr>
        <w:spacing w:before="120" w:after="120"/>
      </w:pPr>
    </w:p>
    <w:p w:rsidR="006B029F" w:rsidRPr="009F721D" w:rsidRDefault="006B029F" w:rsidP="006B029F">
      <w:pPr>
        <w:pStyle w:val="Paragraphedeliste"/>
        <w:numPr>
          <w:ilvl w:val="0"/>
          <w:numId w:val="20"/>
        </w:numPr>
        <w:spacing w:before="120" w:after="120"/>
        <w:ind w:left="1134"/>
        <w:rPr>
          <w:highlight w:val="green"/>
        </w:rPr>
      </w:pPr>
      <w:r w:rsidRPr="009F721D">
        <w:rPr>
          <w:highlight w:val="green"/>
        </w:rPr>
        <w:t>Répartition des travaux entre les co-commissaires</w:t>
      </w:r>
    </w:p>
    <w:p w:rsidR="006B029F" w:rsidRDefault="00CA0967" w:rsidP="006B029F">
      <w:pPr>
        <w:spacing w:before="120" w:after="120"/>
      </w:pPr>
      <w:r>
        <w:rPr>
          <w:highlight w:val="red"/>
        </w:rPr>
        <w:t>${8-3}</w:t>
      </w:r>
    </w:p>
    <w:p w:rsidR="006B029F" w:rsidRDefault="006B029F" w:rsidP="006B029F">
      <w:pPr>
        <w:spacing w:before="120" w:after="120"/>
      </w:pPr>
    </w:p>
    <w:p w:rsidR="00E11684" w:rsidRPr="009F721D" w:rsidRDefault="00E11684" w:rsidP="007362B6">
      <w:pPr>
        <w:pStyle w:val="Paragraphedeliste"/>
        <w:numPr>
          <w:ilvl w:val="0"/>
          <w:numId w:val="1"/>
        </w:numPr>
        <w:spacing w:before="120" w:after="120"/>
        <w:rPr>
          <w:highlight w:val="green"/>
        </w:rPr>
      </w:pPr>
      <w:r w:rsidRPr="009F721D">
        <w:rPr>
          <w:highlight w:val="green"/>
        </w:rPr>
        <w:t>SYNTHESE DE LA MISSION</w:t>
      </w: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la présentation d'ensemble des comptes annuels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${9-1}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Conclusion sur les éléments juridiques et les éléments financiers communiqués aux associés (vérifications spécifiques)</w:t>
      </w:r>
    </w:p>
    <w:p w:rsidR="00E11684" w:rsidRDefault="00CA0967" w:rsidP="007362B6">
      <w:pPr>
        <w:spacing w:before="120" w:after="120"/>
      </w:pPr>
      <w:r>
        <w:rPr>
          <w:highlight w:val="red"/>
        </w:rPr>
        <w:t>${9-2}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Points en suspens</w:t>
      </w:r>
    </w:p>
    <w:p w:rsidR="006901DF" w:rsidRDefault="00CA0967" w:rsidP="007362B6">
      <w:pPr>
        <w:spacing w:before="120" w:after="120"/>
      </w:pPr>
      <w:r>
        <w:rPr>
          <w:highlight w:val="red"/>
        </w:rPr>
        <w:t>${9-3}</w:t>
      </w:r>
    </w:p>
    <w:p w:rsidR="006B029F" w:rsidRPr="007362B6" w:rsidRDefault="006B029F" w:rsidP="007362B6">
      <w:pPr>
        <w:spacing w:before="120" w:after="120"/>
      </w:pPr>
    </w:p>
    <w:p w:rsidR="00E11684" w:rsidRPr="007362B6" w:rsidRDefault="00E11684" w:rsidP="007362B6">
      <w:pPr>
        <w:pStyle w:val="Paragraphedeliste"/>
        <w:numPr>
          <w:ilvl w:val="0"/>
          <w:numId w:val="19"/>
        </w:numPr>
        <w:spacing w:before="120" w:after="120"/>
        <w:ind w:left="1134"/>
      </w:pPr>
      <w:r w:rsidRPr="007362B6">
        <w:t>Problèmes susceptibles d'avoir une incidence sur l'opinion</w:t>
      </w:r>
    </w:p>
    <w:p w:rsidR="007362B6" w:rsidRDefault="00CA0967" w:rsidP="007362B6">
      <w:pPr>
        <w:spacing w:before="120" w:after="120"/>
      </w:pPr>
      <w:r>
        <w:rPr>
          <w:highlight w:val="red"/>
        </w:rPr>
        <w:t>${9-4}</w:t>
      </w:r>
    </w:p>
    <w:p w:rsidR="0094105B" w:rsidRDefault="0094105B">
      <w:pPr>
        <w:rPr>
          <w:highlight w:val="red"/>
        </w:rPr>
      </w:pPr>
      <w:r>
        <w:rPr>
          <w:highlight w:val="red"/>
        </w:rPr>
        <w:br w:type="page"/>
      </w:r>
    </w:p>
    <w:p w:rsidR="009F721D" w:rsidRDefault="009F721D" w:rsidP="007362B6">
      <w:pPr>
        <w:spacing w:before="120" w:after="120"/>
      </w:pPr>
      <w:r w:rsidRPr="009F721D">
        <w:rPr>
          <w:highlight w:val="yellow"/>
        </w:rPr>
        <w:lastRenderedPageBreak/>
        <w:t>En jaune</w:t>
      </w:r>
      <w:r>
        <w:t> : Valeur de champs puisé de la base</w:t>
      </w:r>
    </w:p>
    <w:p w:rsidR="009F721D" w:rsidRDefault="009F721D" w:rsidP="007362B6">
      <w:pPr>
        <w:spacing w:before="120" w:after="120"/>
      </w:pPr>
      <w:r w:rsidRPr="009F721D">
        <w:rPr>
          <w:highlight w:val="green"/>
        </w:rPr>
        <w:t>En vert</w:t>
      </w:r>
      <w:r>
        <w:t> : Interface de préparation à développer</w:t>
      </w:r>
    </w:p>
    <w:p w:rsidR="009F721D" w:rsidRPr="007362B6" w:rsidRDefault="009F721D" w:rsidP="007362B6">
      <w:pPr>
        <w:spacing w:before="120" w:after="120"/>
      </w:pPr>
      <w:r w:rsidRPr="009F721D">
        <w:rPr>
          <w:highlight w:val="red"/>
        </w:rPr>
        <w:t>En rouge</w:t>
      </w:r>
      <w:r>
        <w:t> : Valeur par défaut modifiable</w:t>
      </w:r>
    </w:p>
    <w:sectPr w:rsidR="009F721D" w:rsidRPr="007362B6" w:rsidSect="00EF2AB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4C5"/>
    <w:multiLevelType w:val="hybridMultilevel"/>
    <w:tmpl w:val="499AE606"/>
    <w:lvl w:ilvl="0" w:tplc="FD6A88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245E6"/>
    <w:multiLevelType w:val="hybridMultilevel"/>
    <w:tmpl w:val="B1A6CC2C"/>
    <w:lvl w:ilvl="0" w:tplc="E782ECB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13D68"/>
    <w:multiLevelType w:val="singleLevel"/>
    <w:tmpl w:val="1820F8F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6130FDB"/>
    <w:multiLevelType w:val="hybridMultilevel"/>
    <w:tmpl w:val="70B66D44"/>
    <w:lvl w:ilvl="0" w:tplc="EA4611C0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A7313"/>
    <w:multiLevelType w:val="hybridMultilevel"/>
    <w:tmpl w:val="72D82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30D2C"/>
    <w:multiLevelType w:val="hybridMultilevel"/>
    <w:tmpl w:val="F3D4AA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654F1"/>
    <w:multiLevelType w:val="hybridMultilevel"/>
    <w:tmpl w:val="D210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4769A"/>
    <w:multiLevelType w:val="hybridMultilevel"/>
    <w:tmpl w:val="909292AA"/>
    <w:lvl w:ilvl="0" w:tplc="24AA118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71E25"/>
    <w:multiLevelType w:val="hybridMultilevel"/>
    <w:tmpl w:val="7506F8D0"/>
    <w:lvl w:ilvl="0" w:tplc="FFFFFFFF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>
    <w:nsid w:val="3F375E8B"/>
    <w:multiLevelType w:val="hybridMultilevel"/>
    <w:tmpl w:val="87BCB8FA"/>
    <w:lvl w:ilvl="0" w:tplc="24EA6F4A">
      <w:start w:val="1"/>
      <w:numFmt w:val="bullet"/>
      <w:lvlText w:val="-"/>
      <w:lvlJc w:val="left"/>
      <w:pPr>
        <w:ind w:left="720" w:hanging="360"/>
      </w:pPr>
      <w:rPr>
        <w:rFonts w:ascii="Book Antiqua" w:hAnsi="Book Antiqu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470F54"/>
    <w:multiLevelType w:val="hybridMultilevel"/>
    <w:tmpl w:val="8F8EA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5C1F98"/>
    <w:multiLevelType w:val="hybridMultilevel"/>
    <w:tmpl w:val="503A1B2E"/>
    <w:lvl w:ilvl="0" w:tplc="B05893F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AE4444"/>
    <w:multiLevelType w:val="hybridMultilevel"/>
    <w:tmpl w:val="16621C9E"/>
    <w:lvl w:ilvl="0" w:tplc="1C1CCDA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F275A2"/>
    <w:multiLevelType w:val="hybridMultilevel"/>
    <w:tmpl w:val="7CDA2164"/>
    <w:lvl w:ilvl="0" w:tplc="D158B8E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50077"/>
    <w:multiLevelType w:val="hybridMultilevel"/>
    <w:tmpl w:val="43CC74F0"/>
    <w:lvl w:ilvl="0" w:tplc="7F00BF6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475EA"/>
    <w:multiLevelType w:val="hybridMultilevel"/>
    <w:tmpl w:val="EEC49286"/>
    <w:lvl w:ilvl="0" w:tplc="48A67662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E6332"/>
    <w:multiLevelType w:val="hybridMultilevel"/>
    <w:tmpl w:val="AD342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F48FA"/>
    <w:multiLevelType w:val="hybridMultilevel"/>
    <w:tmpl w:val="C3E6D8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3160E"/>
    <w:multiLevelType w:val="hybridMultilevel"/>
    <w:tmpl w:val="EF50862C"/>
    <w:lvl w:ilvl="0" w:tplc="DA2C63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C2C23"/>
    <w:multiLevelType w:val="hybridMultilevel"/>
    <w:tmpl w:val="DD86EDB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 Narrow" w:eastAsia="Times New Roman" w:hAnsi="Arial Narrow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13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8"/>
  </w:num>
  <w:num w:numId="10">
    <w:abstractNumId w:val="11"/>
  </w:num>
  <w:num w:numId="11">
    <w:abstractNumId w:val="2"/>
  </w:num>
  <w:num w:numId="12">
    <w:abstractNumId w:val="19"/>
  </w:num>
  <w:num w:numId="13">
    <w:abstractNumId w:val="15"/>
  </w:num>
  <w:num w:numId="14">
    <w:abstractNumId w:val="0"/>
  </w:num>
  <w:num w:numId="15">
    <w:abstractNumId w:val="6"/>
  </w:num>
  <w:num w:numId="16">
    <w:abstractNumId w:val="10"/>
  </w:num>
  <w:num w:numId="17">
    <w:abstractNumId w:val="5"/>
  </w:num>
  <w:num w:numId="18">
    <w:abstractNumId w:val="9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B1"/>
    <w:rsid w:val="00010DD1"/>
    <w:rsid w:val="000301B0"/>
    <w:rsid w:val="00041078"/>
    <w:rsid w:val="000A5BDB"/>
    <w:rsid w:val="000B1670"/>
    <w:rsid w:val="000C4E5D"/>
    <w:rsid w:val="000D4837"/>
    <w:rsid w:val="000E508D"/>
    <w:rsid w:val="0010065F"/>
    <w:rsid w:val="001104AF"/>
    <w:rsid w:val="00154E3B"/>
    <w:rsid w:val="0015627D"/>
    <w:rsid w:val="00162D23"/>
    <w:rsid w:val="00180D00"/>
    <w:rsid w:val="001820C7"/>
    <w:rsid w:val="00184D22"/>
    <w:rsid w:val="00193ED3"/>
    <w:rsid w:val="00194EE5"/>
    <w:rsid w:val="001A6A51"/>
    <w:rsid w:val="001C4151"/>
    <w:rsid w:val="001C4432"/>
    <w:rsid w:val="001F7A44"/>
    <w:rsid w:val="00202757"/>
    <w:rsid w:val="00204C9D"/>
    <w:rsid w:val="00210B86"/>
    <w:rsid w:val="0023045D"/>
    <w:rsid w:val="00246950"/>
    <w:rsid w:val="002605A8"/>
    <w:rsid w:val="00270361"/>
    <w:rsid w:val="002B2B69"/>
    <w:rsid w:val="002B33F7"/>
    <w:rsid w:val="002B52EE"/>
    <w:rsid w:val="002B56E9"/>
    <w:rsid w:val="002D1C6E"/>
    <w:rsid w:val="002F30E9"/>
    <w:rsid w:val="00307007"/>
    <w:rsid w:val="00310C91"/>
    <w:rsid w:val="00314C3A"/>
    <w:rsid w:val="003269AA"/>
    <w:rsid w:val="00327D69"/>
    <w:rsid w:val="0033512B"/>
    <w:rsid w:val="00343F14"/>
    <w:rsid w:val="00344FC6"/>
    <w:rsid w:val="0034519F"/>
    <w:rsid w:val="00350AAB"/>
    <w:rsid w:val="003711F9"/>
    <w:rsid w:val="00373180"/>
    <w:rsid w:val="00374C8A"/>
    <w:rsid w:val="00385675"/>
    <w:rsid w:val="0038643D"/>
    <w:rsid w:val="003C2815"/>
    <w:rsid w:val="003C4A5B"/>
    <w:rsid w:val="003C5987"/>
    <w:rsid w:val="003D648A"/>
    <w:rsid w:val="003E6F90"/>
    <w:rsid w:val="003F08D4"/>
    <w:rsid w:val="003F1FAB"/>
    <w:rsid w:val="0041336D"/>
    <w:rsid w:val="00414DAC"/>
    <w:rsid w:val="00473690"/>
    <w:rsid w:val="00475905"/>
    <w:rsid w:val="004773EF"/>
    <w:rsid w:val="00481A64"/>
    <w:rsid w:val="00486E40"/>
    <w:rsid w:val="004B128C"/>
    <w:rsid w:val="00511040"/>
    <w:rsid w:val="005115CB"/>
    <w:rsid w:val="00532768"/>
    <w:rsid w:val="00547DF6"/>
    <w:rsid w:val="005663C9"/>
    <w:rsid w:val="005669BE"/>
    <w:rsid w:val="0056754A"/>
    <w:rsid w:val="005710F9"/>
    <w:rsid w:val="00577E5C"/>
    <w:rsid w:val="005800E1"/>
    <w:rsid w:val="00584E42"/>
    <w:rsid w:val="00592B2B"/>
    <w:rsid w:val="00594382"/>
    <w:rsid w:val="005D3C6A"/>
    <w:rsid w:val="005E0636"/>
    <w:rsid w:val="005E2328"/>
    <w:rsid w:val="00631B85"/>
    <w:rsid w:val="006637D7"/>
    <w:rsid w:val="00671009"/>
    <w:rsid w:val="006750D5"/>
    <w:rsid w:val="006901DF"/>
    <w:rsid w:val="006B029F"/>
    <w:rsid w:val="006B57A9"/>
    <w:rsid w:val="006C2520"/>
    <w:rsid w:val="006C629C"/>
    <w:rsid w:val="00705895"/>
    <w:rsid w:val="00706316"/>
    <w:rsid w:val="007362B6"/>
    <w:rsid w:val="0075789F"/>
    <w:rsid w:val="00765A1E"/>
    <w:rsid w:val="007C6312"/>
    <w:rsid w:val="007D1629"/>
    <w:rsid w:val="007D62B1"/>
    <w:rsid w:val="007E4944"/>
    <w:rsid w:val="00816893"/>
    <w:rsid w:val="00825EAB"/>
    <w:rsid w:val="0087526D"/>
    <w:rsid w:val="0087694B"/>
    <w:rsid w:val="008856A3"/>
    <w:rsid w:val="0089241C"/>
    <w:rsid w:val="00907295"/>
    <w:rsid w:val="00915ED1"/>
    <w:rsid w:val="00923B8C"/>
    <w:rsid w:val="0094105B"/>
    <w:rsid w:val="00944D29"/>
    <w:rsid w:val="0095036F"/>
    <w:rsid w:val="0095428E"/>
    <w:rsid w:val="0097111E"/>
    <w:rsid w:val="009A21BD"/>
    <w:rsid w:val="009A27C1"/>
    <w:rsid w:val="009A69D3"/>
    <w:rsid w:val="009B13A6"/>
    <w:rsid w:val="009B5EEC"/>
    <w:rsid w:val="009C3F76"/>
    <w:rsid w:val="009C6849"/>
    <w:rsid w:val="009E4C86"/>
    <w:rsid w:val="009F6207"/>
    <w:rsid w:val="009F721D"/>
    <w:rsid w:val="00A01D62"/>
    <w:rsid w:val="00A21A0A"/>
    <w:rsid w:val="00A238A0"/>
    <w:rsid w:val="00A41CAF"/>
    <w:rsid w:val="00A54102"/>
    <w:rsid w:val="00A54721"/>
    <w:rsid w:val="00A610FA"/>
    <w:rsid w:val="00A62958"/>
    <w:rsid w:val="00A654A2"/>
    <w:rsid w:val="00A67745"/>
    <w:rsid w:val="00A754DF"/>
    <w:rsid w:val="00A76140"/>
    <w:rsid w:val="00A771D4"/>
    <w:rsid w:val="00AA2CEE"/>
    <w:rsid w:val="00AA3BC1"/>
    <w:rsid w:val="00AB19D8"/>
    <w:rsid w:val="00AB68BA"/>
    <w:rsid w:val="00AE2139"/>
    <w:rsid w:val="00AE2E09"/>
    <w:rsid w:val="00AE5227"/>
    <w:rsid w:val="00B22116"/>
    <w:rsid w:val="00B44871"/>
    <w:rsid w:val="00B7514E"/>
    <w:rsid w:val="00B9523F"/>
    <w:rsid w:val="00BA038C"/>
    <w:rsid w:val="00BA27CC"/>
    <w:rsid w:val="00BA74B7"/>
    <w:rsid w:val="00BD6B19"/>
    <w:rsid w:val="00C40C65"/>
    <w:rsid w:val="00C4227C"/>
    <w:rsid w:val="00CA0967"/>
    <w:rsid w:val="00CA4C81"/>
    <w:rsid w:val="00CC47AE"/>
    <w:rsid w:val="00CE19E7"/>
    <w:rsid w:val="00D060DD"/>
    <w:rsid w:val="00D11CEB"/>
    <w:rsid w:val="00D40342"/>
    <w:rsid w:val="00D41DC6"/>
    <w:rsid w:val="00D42B95"/>
    <w:rsid w:val="00D471B3"/>
    <w:rsid w:val="00D61DFF"/>
    <w:rsid w:val="00D73AC6"/>
    <w:rsid w:val="00D93D08"/>
    <w:rsid w:val="00DA0A38"/>
    <w:rsid w:val="00DD1F70"/>
    <w:rsid w:val="00DD4642"/>
    <w:rsid w:val="00DD491A"/>
    <w:rsid w:val="00DE6793"/>
    <w:rsid w:val="00E03566"/>
    <w:rsid w:val="00E03BA3"/>
    <w:rsid w:val="00E040C1"/>
    <w:rsid w:val="00E0583F"/>
    <w:rsid w:val="00E11684"/>
    <w:rsid w:val="00E3536C"/>
    <w:rsid w:val="00E35D41"/>
    <w:rsid w:val="00E60C2D"/>
    <w:rsid w:val="00E67B3A"/>
    <w:rsid w:val="00E761CD"/>
    <w:rsid w:val="00E82923"/>
    <w:rsid w:val="00E8688D"/>
    <w:rsid w:val="00EB4163"/>
    <w:rsid w:val="00ED5EB6"/>
    <w:rsid w:val="00EE0221"/>
    <w:rsid w:val="00EF2ABA"/>
    <w:rsid w:val="00F02B7D"/>
    <w:rsid w:val="00F126F7"/>
    <w:rsid w:val="00F253C7"/>
    <w:rsid w:val="00F345A9"/>
    <w:rsid w:val="00F37E65"/>
    <w:rsid w:val="00F54206"/>
    <w:rsid w:val="00F558E2"/>
    <w:rsid w:val="00F91FB0"/>
    <w:rsid w:val="00FB4947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709AA5-D25C-4E5B-9489-C1A1122A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4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10FA"/>
    <w:pPr>
      <w:ind w:left="720"/>
      <w:contextualSpacing/>
    </w:pPr>
  </w:style>
  <w:style w:type="table" w:styleId="Grilledutableau">
    <w:name w:val="Table Grid"/>
    <w:basedOn w:val="TableauNormal"/>
    <w:uiPriority w:val="59"/>
    <w:rsid w:val="00592B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sdetexte">
    <w:name w:val="Body Text"/>
    <w:basedOn w:val="Normal"/>
    <w:link w:val="CorpsdetexteCar"/>
    <w:rsid w:val="00D40342"/>
    <w:pPr>
      <w:widowControl w:val="0"/>
      <w:tabs>
        <w:tab w:val="left" w:pos="-567"/>
        <w:tab w:val="left" w:pos="564"/>
        <w:tab w:val="left" w:pos="780"/>
        <w:tab w:val="left" w:pos="996"/>
        <w:tab w:val="left" w:pos="1212"/>
        <w:tab w:val="left" w:pos="1428"/>
        <w:tab w:val="left" w:pos="1572"/>
        <w:tab w:val="left" w:pos="1860"/>
        <w:tab w:val="left" w:pos="2148"/>
        <w:tab w:val="left" w:pos="2580"/>
        <w:tab w:val="left" w:pos="3012"/>
        <w:tab w:val="left" w:pos="3444"/>
      </w:tabs>
      <w:suppressAutoHyphens/>
      <w:spacing w:after="0" w:line="360" w:lineRule="auto"/>
      <w:jc w:val="both"/>
    </w:pPr>
    <w:rPr>
      <w:rFonts w:ascii="Courier" w:eastAsia="Times New Roman" w:hAnsi="Courier" w:cs="Times New Roman"/>
      <w:spacing w:val="-3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rsid w:val="00D40342"/>
    <w:rPr>
      <w:rFonts w:ascii="Courier" w:eastAsia="Times New Roman" w:hAnsi="Courier" w:cs="Times New Roman"/>
      <w:spacing w:val="-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4AAF1-A886-416F-B0B2-DBC0EA24D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1988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misa</cp:lastModifiedBy>
  <cp:revision>3</cp:revision>
  <dcterms:created xsi:type="dcterms:W3CDTF">2016-03-14T06:28:00Z</dcterms:created>
  <dcterms:modified xsi:type="dcterms:W3CDTF">2016-03-14T06:28:00Z</dcterms:modified>
</cp:coreProperties>
</file>