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6950" w:rsidRPr="007362B6" w:rsidRDefault="00246950" w:rsidP="007362B6">
      <w:pPr>
        <w:suppressAutoHyphens/>
        <w:spacing w:before="120" w:after="120"/>
        <w:ind w:right="-1"/>
        <w:jc w:val="center"/>
        <w:rPr>
          <w:spacing w:val="-3"/>
          <w:w w:val="150"/>
          <w:lang w:val="en-US"/>
        </w:rPr>
      </w:pPr>
    </w:p>
    <w:p w:rsidR="00246950" w:rsidRPr="007362B6" w:rsidRDefault="00246950" w:rsidP="007362B6">
      <w:pPr>
        <w:suppressAutoHyphens/>
        <w:spacing w:before="120" w:after="120"/>
        <w:ind w:right="-1"/>
        <w:jc w:val="center"/>
        <w:rPr>
          <w:spacing w:val="-3"/>
          <w:w w:val="150"/>
          <w:lang w:val="en-US"/>
        </w:rPr>
      </w:pPr>
    </w:p>
    <w:p w:rsidR="00246950" w:rsidRPr="007362B6" w:rsidRDefault="00246950" w:rsidP="007362B6">
      <w:pPr>
        <w:suppressAutoHyphens/>
        <w:spacing w:before="120" w:after="120"/>
        <w:ind w:right="-1"/>
        <w:jc w:val="center"/>
        <w:rPr>
          <w:spacing w:val="-3"/>
          <w:w w:val="150"/>
          <w:lang w:val="en-US"/>
        </w:rPr>
      </w:pPr>
    </w:p>
    <w:p w:rsidR="00246950" w:rsidRPr="007362B6" w:rsidRDefault="00246950" w:rsidP="007362B6">
      <w:pPr>
        <w:suppressAutoHyphens/>
        <w:spacing w:before="120" w:after="120"/>
        <w:ind w:right="-1"/>
        <w:jc w:val="center"/>
        <w:rPr>
          <w:spacing w:val="-3"/>
          <w:w w:val="150"/>
          <w:lang w:val="en-US"/>
        </w:rPr>
      </w:pPr>
    </w:p>
    <w:p w:rsidR="007D62B1" w:rsidRPr="003C4A5B" w:rsidRDefault="007D62B1" w:rsidP="007362B6">
      <w:pPr>
        <w:suppressAutoHyphens/>
        <w:spacing w:before="120" w:after="120"/>
        <w:ind w:right="-1"/>
        <w:jc w:val="center"/>
        <w:rPr>
          <w:spacing w:val="-3"/>
          <w:w w:val="150"/>
          <w:sz w:val="36"/>
        </w:rPr>
      </w:pPr>
      <w:r w:rsidRPr="003C4A5B">
        <w:rPr>
          <w:spacing w:val="-3"/>
          <w:w w:val="150"/>
          <w:sz w:val="36"/>
        </w:rPr>
        <w:t>SOCIETE</w:t>
      </w:r>
    </w:p>
    <w:p w:rsidR="007D62B1" w:rsidRPr="003C4A5B" w:rsidRDefault="007D62B1" w:rsidP="007362B6">
      <w:pPr>
        <w:suppressAutoHyphens/>
        <w:spacing w:before="120" w:after="120"/>
        <w:ind w:right="-1"/>
        <w:jc w:val="center"/>
        <w:rPr>
          <w:spacing w:val="-3"/>
          <w:sz w:val="36"/>
        </w:rPr>
      </w:pPr>
    </w:p>
    <w:p w:rsidR="007D62B1" w:rsidRPr="003C4A5B" w:rsidRDefault="007D62B1" w:rsidP="007362B6">
      <w:pPr>
        <w:suppressAutoHyphens/>
        <w:spacing w:before="120" w:after="120"/>
        <w:ind w:right="-1"/>
        <w:jc w:val="center"/>
        <w:rPr>
          <w:spacing w:val="-3"/>
          <w:sz w:val="36"/>
        </w:rPr>
      </w:pPr>
    </w:p>
    <w:p w:rsidR="007D62B1" w:rsidRPr="003C4A5B" w:rsidRDefault="007D62B1" w:rsidP="00736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pacing w:before="120" w:after="120"/>
        <w:ind w:right="-1"/>
        <w:jc w:val="center"/>
        <w:rPr>
          <w:spacing w:val="-3"/>
          <w:sz w:val="36"/>
        </w:rPr>
      </w:pPr>
    </w:p>
    <w:p w:rsidR="007D62B1" w:rsidRPr="005E0636" w:rsidRDefault="0034519F" w:rsidP="00736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pacing w:before="120" w:after="120"/>
        <w:ind w:right="-1"/>
        <w:jc w:val="center"/>
        <w:rPr>
          <w:spacing w:val="-3"/>
          <w:sz w:val="36"/>
          <w:highlight w:val="yellow"/>
        </w:rPr>
      </w:pPr>
      <w:r>
        <w:rPr>
          <w:spacing w:val="-3"/>
          <w:sz w:val="36"/>
          <w:highlight w:val="yellow"/>
        </w:rPr>
        <w:t>${code_entreprise}</w:t>
      </w:r>
    </w:p>
    <w:p w:rsidR="007D62B1" w:rsidRPr="004B128C" w:rsidRDefault="003F1FAB" w:rsidP="00736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pacing w:before="120" w:after="120"/>
        <w:ind w:right="-1"/>
        <w:jc w:val="center"/>
        <w:rPr>
          <w:spacing w:val="-3"/>
          <w:sz w:val="36"/>
        </w:rPr>
      </w:pPr>
      <w:r>
        <w:rPr>
          <w:spacing w:val="-3"/>
          <w:sz w:val="36"/>
          <w:highlight w:val="yellow"/>
        </w:rPr>
        <w:t>${denomination_entreprise}</w:t>
      </w:r>
    </w:p>
    <w:p w:rsidR="007D62B1" w:rsidRPr="004B128C" w:rsidRDefault="007D62B1" w:rsidP="00736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pacing w:before="120" w:after="120"/>
        <w:ind w:right="-1"/>
        <w:jc w:val="center"/>
        <w:rPr>
          <w:spacing w:val="-3"/>
          <w:sz w:val="36"/>
        </w:rPr>
      </w:pPr>
    </w:p>
    <w:p w:rsidR="007D62B1" w:rsidRPr="004B128C" w:rsidRDefault="007D62B1" w:rsidP="00736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pacing w:before="120" w:after="120"/>
        <w:ind w:right="-1"/>
        <w:jc w:val="center"/>
        <w:rPr>
          <w:spacing w:val="-3"/>
          <w:sz w:val="36"/>
        </w:rPr>
      </w:pPr>
      <w:r w:rsidRPr="004B128C">
        <w:rPr>
          <w:spacing w:val="-3"/>
          <w:sz w:val="36"/>
        </w:rPr>
        <w:t>NOTE DE SYNTHESE CERTIFICATION DES COMPTES</w:t>
      </w:r>
    </w:p>
    <w:p w:rsidR="007D62B1" w:rsidRPr="004B128C" w:rsidRDefault="007D62B1" w:rsidP="00736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pacing w:before="120" w:after="120"/>
        <w:ind w:right="-1"/>
        <w:jc w:val="center"/>
        <w:rPr>
          <w:spacing w:val="-3"/>
          <w:sz w:val="36"/>
        </w:rPr>
      </w:pPr>
      <w:r w:rsidRPr="004B128C">
        <w:rPr>
          <w:spacing w:val="-3"/>
          <w:sz w:val="36"/>
        </w:rPr>
        <w:t xml:space="preserve">Pour l’exercice clos au </w:t>
      </w:r>
      <w:r w:rsidR="00706316">
        <w:rPr>
          <w:spacing w:val="-3"/>
          <w:sz w:val="36"/>
          <w:highlight w:val="yellow"/>
        </w:rPr>
        <w:t>${date_cloture_mission}</w:t>
      </w:r>
    </w:p>
    <w:p w:rsidR="007D62B1" w:rsidRPr="007362B6" w:rsidRDefault="007D62B1" w:rsidP="007362B6">
      <w:pPr>
        <w:suppressAutoHyphens/>
        <w:spacing w:before="120" w:after="120"/>
        <w:ind w:right="-1"/>
        <w:jc w:val="center"/>
        <w:rPr>
          <w:spacing w:val="-3"/>
        </w:rPr>
      </w:pPr>
    </w:p>
    <w:p w:rsidR="00A610FA" w:rsidRPr="007362B6" w:rsidRDefault="00A610FA" w:rsidP="007362B6">
      <w:pPr>
        <w:spacing w:before="120" w:after="120"/>
      </w:pPr>
      <w:r w:rsidRPr="007362B6">
        <w:br w:type="page"/>
      </w:r>
    </w:p>
    <w:p w:rsidR="00204C9D" w:rsidRDefault="00B7514E" w:rsidP="00B7514E">
      <w:pPr>
        <w:pStyle w:val="Paragraphedeliste"/>
        <w:numPr>
          <w:ilvl w:val="0"/>
          <w:numId w:val="1"/>
        </w:numPr>
        <w:spacing w:before="120" w:after="120"/>
      </w:pPr>
      <w:r>
        <w:lastRenderedPageBreak/>
        <w:t>PREAMBULE</w:t>
      </w:r>
    </w:p>
    <w:p w:rsidR="007362B6" w:rsidRDefault="007362B6" w:rsidP="007362B6">
      <w:pPr>
        <w:pStyle w:val="Paragraphedeliste"/>
        <w:spacing w:before="120" w:after="120"/>
        <w:ind w:left="1276"/>
      </w:pPr>
    </w:p>
    <w:p w:rsidR="00A610FA" w:rsidRPr="007362B6" w:rsidRDefault="00A610FA" w:rsidP="007362B6">
      <w:pPr>
        <w:pStyle w:val="Paragraphedeliste"/>
        <w:numPr>
          <w:ilvl w:val="0"/>
          <w:numId w:val="2"/>
        </w:numPr>
        <w:spacing w:before="120" w:after="120"/>
        <w:ind w:left="1276"/>
      </w:pPr>
      <w:r w:rsidRPr="007362B6">
        <w:t>Nature de la mission</w:t>
      </w:r>
    </w:p>
    <w:p w:rsidR="00A610FA" w:rsidRDefault="00592B2B" w:rsidP="007362B6">
      <w:pPr>
        <w:spacing w:before="120" w:after="120"/>
        <w:rPr>
          <w:rFonts w:cs="Calibri"/>
        </w:rPr>
      </w:pPr>
      <w:r w:rsidRPr="007362B6">
        <w:rPr>
          <w:rFonts w:cs="Calibri"/>
        </w:rPr>
        <w:t>Certification des comptes annuels dans le cadre de notre mission légale de commissariat aux comptes.</w:t>
      </w:r>
    </w:p>
    <w:p w:rsidR="007362B6" w:rsidRPr="007362B6" w:rsidRDefault="007362B6" w:rsidP="007362B6">
      <w:pPr>
        <w:spacing w:before="120" w:after="120"/>
        <w:rPr>
          <w:rFonts w:cs="Calibri"/>
        </w:rPr>
      </w:pPr>
    </w:p>
    <w:p w:rsidR="00592B2B" w:rsidRPr="007362B6" w:rsidRDefault="00592B2B" w:rsidP="007362B6">
      <w:pPr>
        <w:pStyle w:val="Paragraphedeliste"/>
        <w:numPr>
          <w:ilvl w:val="0"/>
          <w:numId w:val="2"/>
        </w:numPr>
        <w:spacing w:before="120" w:after="120"/>
        <w:ind w:left="1276"/>
      </w:pPr>
      <w:r w:rsidRPr="007362B6">
        <w:t>Intervenants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21"/>
        <w:gridCol w:w="4541"/>
      </w:tblGrid>
      <w:tr w:rsidR="00592B2B" w:rsidRPr="007362B6" w:rsidTr="00180D00">
        <w:tc>
          <w:tcPr>
            <w:tcW w:w="4521" w:type="dxa"/>
            <w:shd w:val="clear" w:color="auto" w:fill="A6A6A6" w:themeFill="background1" w:themeFillShade="A6"/>
          </w:tcPr>
          <w:p w:rsidR="00592B2B" w:rsidRPr="007362B6" w:rsidRDefault="00592B2B" w:rsidP="007362B6">
            <w:pPr>
              <w:spacing w:before="120" w:after="120"/>
              <w:rPr>
                <w:b/>
              </w:rPr>
            </w:pPr>
            <w:r w:rsidRPr="007362B6">
              <w:rPr>
                <w:b/>
              </w:rPr>
              <w:t>Commissaire aux comptes</w:t>
            </w:r>
          </w:p>
        </w:tc>
        <w:tc>
          <w:tcPr>
            <w:tcW w:w="4541" w:type="dxa"/>
          </w:tcPr>
          <w:p w:rsidR="00592B2B" w:rsidRPr="007362B6" w:rsidRDefault="00A01D62" w:rsidP="007362B6">
            <w:pPr>
              <w:spacing w:before="120" w:after="120"/>
            </w:pPr>
            <w:r>
              <w:rPr>
                <w:highlight w:val="red"/>
              </w:rPr>
              <w:t>${1-2}</w:t>
            </w:r>
          </w:p>
        </w:tc>
      </w:tr>
      <w:tr w:rsidR="00592B2B" w:rsidRPr="007362B6" w:rsidTr="00180D00">
        <w:tc>
          <w:tcPr>
            <w:tcW w:w="4521" w:type="dxa"/>
            <w:shd w:val="clear" w:color="auto" w:fill="A6A6A6" w:themeFill="background1" w:themeFillShade="A6"/>
          </w:tcPr>
          <w:p w:rsidR="00592B2B" w:rsidRPr="007362B6" w:rsidRDefault="00592B2B" w:rsidP="007362B6">
            <w:pPr>
              <w:spacing w:before="120" w:after="120"/>
              <w:rPr>
                <w:b/>
              </w:rPr>
            </w:pPr>
            <w:r w:rsidRPr="007362B6">
              <w:rPr>
                <w:b/>
              </w:rPr>
              <w:t>Chef de mission</w:t>
            </w:r>
          </w:p>
        </w:tc>
        <w:tc>
          <w:tcPr>
            <w:tcW w:w="4541" w:type="dxa"/>
          </w:tcPr>
          <w:p w:rsidR="00592B2B" w:rsidRPr="007362B6" w:rsidRDefault="00631B85" w:rsidP="007362B6">
            <w:pPr>
              <w:spacing w:before="120" w:after="120"/>
            </w:pPr>
            <w:r>
              <w:rPr>
                <w:highlight w:val="yellow"/>
              </w:rPr>
              <w:t>${nom_superviseur}</w:t>
            </w:r>
          </w:p>
        </w:tc>
      </w:tr>
      <w:tr w:rsidR="00EB4163" w:rsidRPr="007362B6" w:rsidTr="003C2815">
        <w:trPr>
          <w:trHeight w:val="450"/>
        </w:trPr>
        <w:tc>
          <w:tcPr>
            <w:tcW w:w="4521" w:type="dxa"/>
            <w:vMerge w:val="restart"/>
            <w:shd w:val="clear" w:color="auto" w:fill="A6A6A6" w:themeFill="background1" w:themeFillShade="A6"/>
          </w:tcPr>
          <w:p w:rsidR="00EB4163" w:rsidRPr="007362B6" w:rsidRDefault="00EB4163" w:rsidP="007362B6">
            <w:pPr>
              <w:spacing w:before="120" w:after="120"/>
              <w:rPr>
                <w:b/>
              </w:rPr>
            </w:pPr>
            <w:r w:rsidRPr="007362B6">
              <w:rPr>
                <w:b/>
              </w:rPr>
              <w:t>Auditeurs</w:t>
            </w:r>
          </w:p>
        </w:tc>
        <w:tc>
          <w:tcPr>
            <w:tcW w:w="4541" w:type="dxa"/>
            <w:tcBorders>
              <w:bottom w:val="single" w:sz="4" w:space="0" w:color="auto"/>
            </w:tcBorders>
          </w:tcPr>
          <w:p w:rsidR="00EB4163" w:rsidRPr="007362B6" w:rsidRDefault="00A238A0" w:rsidP="00180D00">
            <w:pPr>
              <w:spacing w:before="120" w:after="120"/>
            </w:pPr>
            <w:r w:rsidRPr="00DF6753">
              <w:rPr>
                <w:highlight w:val="yellow"/>
              </w:rPr>
              <w:t>${auditeur#0</w:t>
            </w:r>
            <w:r w:rsidR="003C2815" w:rsidRPr="00DF6753">
              <w:rPr>
                <w:highlight w:val="yellow"/>
              </w:rPr>
              <w:t>}</w:t>
            </w:r>
          </w:p>
        </w:tc>
      </w:tr>
      <w:tr w:rsidR="00EB4163" w:rsidRPr="007362B6" w:rsidTr="003C2815">
        <w:trPr>
          <w:trHeight w:val="255"/>
        </w:trPr>
        <w:tc>
          <w:tcPr>
            <w:tcW w:w="4521" w:type="dxa"/>
            <w:vMerge/>
            <w:shd w:val="clear" w:color="auto" w:fill="A6A6A6" w:themeFill="background1" w:themeFillShade="A6"/>
          </w:tcPr>
          <w:p w:rsidR="00EB4163" w:rsidRPr="007362B6" w:rsidRDefault="00EB4163" w:rsidP="007362B6">
            <w:pPr>
              <w:spacing w:before="120" w:after="120"/>
              <w:rPr>
                <w:b/>
              </w:rPr>
            </w:pPr>
          </w:p>
        </w:tc>
        <w:tc>
          <w:tcPr>
            <w:tcW w:w="4541" w:type="dxa"/>
            <w:tcBorders>
              <w:top w:val="single" w:sz="4" w:space="0" w:color="auto"/>
              <w:bottom w:val="single" w:sz="4" w:space="0" w:color="auto"/>
            </w:tcBorders>
          </w:tcPr>
          <w:p w:rsidR="00EB4163" w:rsidRPr="005E0636" w:rsidRDefault="003C2815" w:rsidP="00180D00">
            <w:pPr>
              <w:spacing w:before="120" w:after="120"/>
              <w:rPr>
                <w:highlight w:val="yellow"/>
              </w:rPr>
            </w:pPr>
            <w:r>
              <w:rPr>
                <w:highlight w:val="yellow"/>
              </w:rPr>
              <w:t>${auditeur}</w:t>
            </w:r>
          </w:p>
        </w:tc>
      </w:tr>
    </w:tbl>
    <w:p w:rsidR="0087526D" w:rsidRPr="007362B6" w:rsidRDefault="0087526D" w:rsidP="007362B6">
      <w:pPr>
        <w:pStyle w:val="Paragraphedeliste"/>
        <w:spacing w:before="120" w:after="120"/>
        <w:ind w:left="1276"/>
      </w:pPr>
    </w:p>
    <w:p w:rsidR="005710F9" w:rsidRPr="005E0636" w:rsidRDefault="005710F9" w:rsidP="007362B6">
      <w:pPr>
        <w:pStyle w:val="Paragraphedeliste"/>
        <w:numPr>
          <w:ilvl w:val="0"/>
          <w:numId w:val="2"/>
        </w:numPr>
        <w:spacing w:before="120" w:after="120"/>
        <w:ind w:left="1276"/>
        <w:rPr>
          <w:highlight w:val="green"/>
        </w:rPr>
      </w:pPr>
      <w:r w:rsidRPr="005E0636">
        <w:rPr>
          <w:highlight w:val="green"/>
        </w:rPr>
        <w:t>Calendrier de l'intervention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9"/>
        <w:gridCol w:w="4523"/>
      </w:tblGrid>
      <w:tr w:rsidR="00481A64" w:rsidRPr="007362B6" w:rsidTr="00D11CEB">
        <w:trPr>
          <w:trHeight w:val="454"/>
        </w:trPr>
        <w:tc>
          <w:tcPr>
            <w:tcW w:w="4606" w:type="dxa"/>
            <w:shd w:val="clear" w:color="auto" w:fill="A6A6A6" w:themeFill="background1" w:themeFillShade="A6"/>
            <w:vAlign w:val="center"/>
          </w:tcPr>
          <w:p w:rsidR="00481A64" w:rsidRPr="007362B6" w:rsidRDefault="00481A64" w:rsidP="007362B6">
            <w:pPr>
              <w:spacing w:before="120" w:after="120"/>
              <w:jc w:val="center"/>
              <w:rPr>
                <w:b/>
              </w:rPr>
            </w:pPr>
            <w:r w:rsidRPr="007362B6">
              <w:rPr>
                <w:b/>
              </w:rPr>
              <w:t>Phase de l’intervention</w:t>
            </w:r>
          </w:p>
        </w:tc>
        <w:tc>
          <w:tcPr>
            <w:tcW w:w="4606" w:type="dxa"/>
            <w:shd w:val="clear" w:color="auto" w:fill="A6A6A6" w:themeFill="background1" w:themeFillShade="A6"/>
            <w:vAlign w:val="center"/>
          </w:tcPr>
          <w:p w:rsidR="00481A64" w:rsidRPr="007362B6" w:rsidRDefault="00481A64" w:rsidP="007362B6">
            <w:pPr>
              <w:spacing w:before="120" w:after="120"/>
              <w:jc w:val="center"/>
              <w:rPr>
                <w:b/>
              </w:rPr>
            </w:pPr>
            <w:r w:rsidRPr="007362B6">
              <w:rPr>
                <w:b/>
              </w:rPr>
              <w:t>Dates</w:t>
            </w:r>
          </w:p>
        </w:tc>
      </w:tr>
      <w:tr w:rsidR="00481A64" w:rsidRPr="007362B6" w:rsidTr="00D11CEB">
        <w:trPr>
          <w:trHeight w:val="454"/>
        </w:trPr>
        <w:tc>
          <w:tcPr>
            <w:tcW w:w="4606" w:type="dxa"/>
            <w:vAlign w:val="center"/>
          </w:tcPr>
          <w:p w:rsidR="00481A64" w:rsidRPr="007362B6" w:rsidRDefault="00481A64" w:rsidP="007362B6">
            <w:pPr>
              <w:autoSpaceDE w:val="0"/>
              <w:autoSpaceDN w:val="0"/>
              <w:adjustRightInd w:val="0"/>
              <w:spacing w:before="120" w:after="120"/>
              <w:rPr>
                <w:rFonts w:cs="Calibri"/>
              </w:rPr>
            </w:pPr>
            <w:r w:rsidRPr="007362B6">
              <w:rPr>
                <w:rFonts w:cs="Calibri"/>
              </w:rPr>
              <w:t>Préparation du dossier, diligences initiales</w:t>
            </w:r>
          </w:p>
        </w:tc>
        <w:tc>
          <w:tcPr>
            <w:tcW w:w="4606" w:type="dxa"/>
            <w:vAlign w:val="center"/>
          </w:tcPr>
          <w:p w:rsidR="00481A64" w:rsidRPr="002B33F7" w:rsidRDefault="006B57A9" w:rsidP="007362B6">
            <w:pPr>
              <w:spacing w:before="120" w:after="120"/>
              <w:rPr>
                <w:highlight w:val="red"/>
              </w:rPr>
            </w:pPr>
            <w:r>
              <w:rPr>
                <w:highlight w:val="red"/>
              </w:rPr>
              <w:t>${1-3-1}</w:t>
            </w:r>
          </w:p>
        </w:tc>
      </w:tr>
      <w:tr w:rsidR="00E040C1" w:rsidRPr="007362B6" w:rsidTr="00D11CEB">
        <w:trPr>
          <w:trHeight w:val="454"/>
        </w:trPr>
        <w:tc>
          <w:tcPr>
            <w:tcW w:w="4606" w:type="dxa"/>
            <w:vAlign w:val="center"/>
          </w:tcPr>
          <w:p w:rsidR="00E040C1" w:rsidRPr="007362B6" w:rsidRDefault="00E040C1" w:rsidP="007362B6">
            <w:pPr>
              <w:autoSpaceDE w:val="0"/>
              <w:autoSpaceDN w:val="0"/>
              <w:adjustRightInd w:val="0"/>
              <w:spacing w:before="120" w:after="120"/>
              <w:rPr>
                <w:rFonts w:cs="Calibri"/>
              </w:rPr>
            </w:pPr>
            <w:r w:rsidRPr="007362B6">
              <w:rPr>
                <w:rFonts w:cs="Calibri"/>
              </w:rPr>
              <w:t>Appréciation du contrôle interne</w:t>
            </w:r>
          </w:p>
        </w:tc>
        <w:tc>
          <w:tcPr>
            <w:tcW w:w="4606" w:type="dxa"/>
            <w:vAlign w:val="center"/>
          </w:tcPr>
          <w:p w:rsidR="00E040C1" w:rsidRPr="002B33F7" w:rsidRDefault="006B57A9" w:rsidP="007362B6">
            <w:pPr>
              <w:spacing w:before="120" w:after="120"/>
              <w:rPr>
                <w:highlight w:val="red"/>
              </w:rPr>
            </w:pPr>
            <w:r>
              <w:rPr>
                <w:highlight w:val="red"/>
              </w:rPr>
              <w:t>${1-3-2}</w:t>
            </w:r>
          </w:p>
        </w:tc>
      </w:tr>
      <w:tr w:rsidR="00E040C1" w:rsidRPr="007362B6" w:rsidTr="00D11CEB">
        <w:trPr>
          <w:trHeight w:val="454"/>
        </w:trPr>
        <w:tc>
          <w:tcPr>
            <w:tcW w:w="4606" w:type="dxa"/>
            <w:vAlign w:val="center"/>
          </w:tcPr>
          <w:p w:rsidR="00E040C1" w:rsidRPr="007362B6" w:rsidRDefault="00E040C1" w:rsidP="007362B6">
            <w:pPr>
              <w:autoSpaceDE w:val="0"/>
              <w:autoSpaceDN w:val="0"/>
              <w:adjustRightInd w:val="0"/>
              <w:spacing w:before="120" w:after="120"/>
              <w:rPr>
                <w:rFonts w:cs="Calibri"/>
              </w:rPr>
            </w:pPr>
            <w:r w:rsidRPr="007362B6">
              <w:rPr>
                <w:rFonts w:cs="Calibri"/>
              </w:rPr>
              <w:t>Contrôle des comptes</w:t>
            </w:r>
          </w:p>
        </w:tc>
        <w:tc>
          <w:tcPr>
            <w:tcW w:w="4606" w:type="dxa"/>
            <w:vAlign w:val="center"/>
          </w:tcPr>
          <w:p w:rsidR="00E040C1" w:rsidRPr="002B33F7" w:rsidRDefault="006B57A9" w:rsidP="007362B6">
            <w:pPr>
              <w:spacing w:before="120" w:after="120"/>
              <w:rPr>
                <w:highlight w:val="red"/>
              </w:rPr>
            </w:pPr>
            <w:r>
              <w:rPr>
                <w:highlight w:val="red"/>
              </w:rPr>
              <w:t>${1-3-3}</w:t>
            </w:r>
          </w:p>
        </w:tc>
      </w:tr>
      <w:tr w:rsidR="00E040C1" w:rsidRPr="007362B6" w:rsidTr="00D11CEB">
        <w:trPr>
          <w:trHeight w:val="454"/>
        </w:trPr>
        <w:tc>
          <w:tcPr>
            <w:tcW w:w="4606" w:type="dxa"/>
            <w:vAlign w:val="center"/>
          </w:tcPr>
          <w:p w:rsidR="00E040C1" w:rsidRPr="007362B6" w:rsidRDefault="00E040C1" w:rsidP="007362B6">
            <w:pPr>
              <w:autoSpaceDE w:val="0"/>
              <w:autoSpaceDN w:val="0"/>
              <w:adjustRightInd w:val="0"/>
              <w:spacing w:before="120" w:after="120"/>
              <w:rPr>
                <w:rFonts w:cs="Calibri"/>
              </w:rPr>
            </w:pPr>
            <w:r w:rsidRPr="007362B6">
              <w:rPr>
                <w:rFonts w:cs="Calibri"/>
              </w:rPr>
              <w:t>Finalisation du dossier, revue du signataire</w:t>
            </w:r>
          </w:p>
        </w:tc>
        <w:tc>
          <w:tcPr>
            <w:tcW w:w="4606" w:type="dxa"/>
            <w:vAlign w:val="center"/>
          </w:tcPr>
          <w:p w:rsidR="00E040C1" w:rsidRPr="002B33F7" w:rsidRDefault="006B57A9" w:rsidP="007362B6">
            <w:pPr>
              <w:spacing w:before="120" w:after="120"/>
              <w:rPr>
                <w:highlight w:val="red"/>
              </w:rPr>
            </w:pPr>
            <w:r>
              <w:rPr>
                <w:highlight w:val="red"/>
              </w:rPr>
              <w:t>${1-3-4}</w:t>
            </w:r>
          </w:p>
        </w:tc>
      </w:tr>
    </w:tbl>
    <w:p w:rsidR="003C2815" w:rsidRDefault="003C2815">
      <w:r>
        <w:br w:type="page"/>
      </w:r>
    </w:p>
    <w:p w:rsidR="00481A64" w:rsidRPr="007362B6" w:rsidRDefault="00481A64" w:rsidP="007362B6">
      <w:pPr>
        <w:spacing w:before="120" w:after="120"/>
      </w:pPr>
    </w:p>
    <w:p w:rsidR="00481A64" w:rsidRPr="00705895" w:rsidRDefault="00481A64" w:rsidP="007362B6">
      <w:pPr>
        <w:pStyle w:val="Paragraphedeliste"/>
        <w:numPr>
          <w:ilvl w:val="0"/>
          <w:numId w:val="2"/>
        </w:numPr>
        <w:spacing w:before="120" w:after="120"/>
        <w:ind w:left="1276"/>
        <w:rPr>
          <w:highlight w:val="green"/>
        </w:rPr>
      </w:pPr>
      <w:r w:rsidRPr="00705895">
        <w:rPr>
          <w:highlight w:val="green"/>
        </w:rPr>
        <w:t>Liste des interlocuteurs internes et externes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5"/>
        <w:gridCol w:w="4527"/>
      </w:tblGrid>
      <w:tr w:rsidR="002B56E9" w:rsidRPr="007362B6" w:rsidTr="003C2815">
        <w:trPr>
          <w:trHeight w:val="454"/>
        </w:trPr>
        <w:tc>
          <w:tcPr>
            <w:tcW w:w="4535" w:type="dxa"/>
            <w:shd w:val="clear" w:color="auto" w:fill="A6A6A6" w:themeFill="background1" w:themeFillShade="A6"/>
            <w:vAlign w:val="center"/>
          </w:tcPr>
          <w:p w:rsidR="002B56E9" w:rsidRPr="007362B6" w:rsidRDefault="002B56E9" w:rsidP="007362B6">
            <w:pPr>
              <w:spacing w:before="120" w:after="120"/>
              <w:jc w:val="center"/>
              <w:rPr>
                <w:b/>
              </w:rPr>
            </w:pPr>
            <w:r w:rsidRPr="007362B6">
              <w:rPr>
                <w:b/>
              </w:rPr>
              <w:t>Nom</w:t>
            </w:r>
          </w:p>
        </w:tc>
        <w:tc>
          <w:tcPr>
            <w:tcW w:w="4527" w:type="dxa"/>
            <w:shd w:val="clear" w:color="auto" w:fill="A6A6A6" w:themeFill="background1" w:themeFillShade="A6"/>
            <w:vAlign w:val="center"/>
          </w:tcPr>
          <w:p w:rsidR="002B56E9" w:rsidRPr="007362B6" w:rsidRDefault="002B56E9" w:rsidP="007362B6">
            <w:pPr>
              <w:spacing w:before="120" w:after="120"/>
              <w:jc w:val="center"/>
              <w:rPr>
                <w:b/>
              </w:rPr>
            </w:pPr>
            <w:r w:rsidRPr="007362B6">
              <w:rPr>
                <w:b/>
              </w:rPr>
              <w:t>Fonction</w:t>
            </w:r>
          </w:p>
        </w:tc>
      </w:tr>
      <w:tr w:rsidR="002B56E9" w:rsidRPr="007362B6" w:rsidTr="003C2815">
        <w:trPr>
          <w:trHeight w:val="454"/>
        </w:trPr>
        <w:tc>
          <w:tcPr>
            <w:tcW w:w="4535" w:type="dxa"/>
            <w:vAlign w:val="center"/>
          </w:tcPr>
          <w:p w:rsidR="002B56E9" w:rsidRPr="005E0636" w:rsidRDefault="003C2815" w:rsidP="007362B6">
            <w:pPr>
              <w:autoSpaceDE w:val="0"/>
              <w:autoSpaceDN w:val="0"/>
              <w:adjustRightInd w:val="0"/>
              <w:spacing w:before="120" w:after="120"/>
              <w:rPr>
                <w:rFonts w:cs="Calibri"/>
                <w:highlight w:val="yellow"/>
              </w:rPr>
            </w:pPr>
            <w:r>
              <w:rPr>
                <w:rFonts w:cs="Calibri"/>
                <w:highlight w:val="yellow"/>
              </w:rPr>
              <w:t>${nom_interlocuteur}</w:t>
            </w:r>
          </w:p>
        </w:tc>
        <w:tc>
          <w:tcPr>
            <w:tcW w:w="4527" w:type="dxa"/>
            <w:vAlign w:val="center"/>
          </w:tcPr>
          <w:p w:rsidR="002B56E9" w:rsidRPr="005E0636" w:rsidRDefault="003C2815" w:rsidP="007362B6">
            <w:pPr>
              <w:spacing w:before="120" w:after="120"/>
              <w:rPr>
                <w:highlight w:val="yellow"/>
              </w:rPr>
            </w:pPr>
            <w:r>
              <w:rPr>
                <w:highlight w:val="yellow"/>
              </w:rPr>
              <w:t>${fonction_interlocuteur}</w:t>
            </w:r>
          </w:p>
        </w:tc>
      </w:tr>
    </w:tbl>
    <w:p w:rsidR="0094105B" w:rsidRDefault="0094105B"/>
    <w:p w:rsidR="00B9523F" w:rsidRPr="005E0636" w:rsidRDefault="00B9523F" w:rsidP="007362B6">
      <w:pPr>
        <w:pStyle w:val="Paragraphedeliste"/>
        <w:numPr>
          <w:ilvl w:val="0"/>
          <w:numId w:val="2"/>
        </w:numPr>
        <w:spacing w:before="120" w:after="120"/>
        <w:ind w:left="1276"/>
        <w:rPr>
          <w:highlight w:val="green"/>
        </w:rPr>
      </w:pPr>
      <w:r w:rsidRPr="005E0636">
        <w:rPr>
          <w:highlight w:val="green"/>
        </w:rPr>
        <w:t>Date d'émission de nos rapports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8"/>
        <w:gridCol w:w="4524"/>
      </w:tblGrid>
      <w:tr w:rsidR="00B9523F" w:rsidRPr="007362B6" w:rsidTr="00F02B7D">
        <w:trPr>
          <w:trHeight w:val="454"/>
        </w:trPr>
        <w:tc>
          <w:tcPr>
            <w:tcW w:w="4606" w:type="dxa"/>
            <w:vAlign w:val="center"/>
          </w:tcPr>
          <w:p w:rsidR="00B9523F" w:rsidRPr="007362B6" w:rsidRDefault="00B9523F" w:rsidP="007362B6">
            <w:pPr>
              <w:autoSpaceDE w:val="0"/>
              <w:autoSpaceDN w:val="0"/>
              <w:adjustRightInd w:val="0"/>
              <w:spacing w:before="120" w:after="120"/>
              <w:rPr>
                <w:rFonts w:cs="Calibri"/>
              </w:rPr>
            </w:pPr>
            <w:r w:rsidRPr="007362B6">
              <w:rPr>
                <w:rFonts w:cs="Calibri"/>
              </w:rPr>
              <w:t>Date de l'AG approuvant les comptes</w:t>
            </w:r>
          </w:p>
        </w:tc>
        <w:tc>
          <w:tcPr>
            <w:tcW w:w="4606" w:type="dxa"/>
            <w:vAlign w:val="center"/>
          </w:tcPr>
          <w:p w:rsidR="00B9523F" w:rsidRPr="002B33F7" w:rsidRDefault="006B57A9" w:rsidP="007362B6">
            <w:pPr>
              <w:spacing w:before="120" w:after="120"/>
              <w:rPr>
                <w:highlight w:val="red"/>
              </w:rPr>
            </w:pPr>
            <w:r>
              <w:rPr>
                <w:highlight w:val="red"/>
              </w:rPr>
              <w:t>${1-5-1}</w:t>
            </w:r>
          </w:p>
        </w:tc>
      </w:tr>
      <w:tr w:rsidR="00B9523F" w:rsidRPr="007362B6" w:rsidTr="00F02B7D">
        <w:trPr>
          <w:trHeight w:val="454"/>
        </w:trPr>
        <w:tc>
          <w:tcPr>
            <w:tcW w:w="4606" w:type="dxa"/>
            <w:vAlign w:val="center"/>
          </w:tcPr>
          <w:p w:rsidR="00B9523F" w:rsidRPr="007362B6" w:rsidRDefault="00B9523F" w:rsidP="007362B6">
            <w:pPr>
              <w:autoSpaceDE w:val="0"/>
              <w:autoSpaceDN w:val="0"/>
              <w:adjustRightInd w:val="0"/>
              <w:spacing w:before="120" w:after="120"/>
              <w:rPr>
                <w:rFonts w:cs="Calibri"/>
              </w:rPr>
            </w:pPr>
            <w:r w:rsidRPr="007362B6">
              <w:rPr>
                <w:rFonts w:cs="Calibri"/>
              </w:rPr>
              <w:t>Date limite d'émission de nos rapports</w:t>
            </w:r>
          </w:p>
        </w:tc>
        <w:tc>
          <w:tcPr>
            <w:tcW w:w="4606" w:type="dxa"/>
            <w:vAlign w:val="center"/>
          </w:tcPr>
          <w:p w:rsidR="00B9523F" w:rsidRPr="002B33F7" w:rsidRDefault="006B57A9" w:rsidP="007362B6">
            <w:pPr>
              <w:spacing w:before="120" w:after="120"/>
              <w:rPr>
                <w:highlight w:val="red"/>
              </w:rPr>
            </w:pPr>
            <w:r>
              <w:rPr>
                <w:highlight w:val="red"/>
              </w:rPr>
              <w:t>${1-5-2}</w:t>
            </w:r>
          </w:p>
        </w:tc>
      </w:tr>
      <w:tr w:rsidR="00B9523F" w:rsidRPr="007362B6" w:rsidTr="00F02B7D">
        <w:trPr>
          <w:trHeight w:val="454"/>
        </w:trPr>
        <w:tc>
          <w:tcPr>
            <w:tcW w:w="4606" w:type="dxa"/>
            <w:vAlign w:val="center"/>
          </w:tcPr>
          <w:p w:rsidR="00B9523F" w:rsidRPr="007362B6" w:rsidRDefault="00B9523F" w:rsidP="007362B6">
            <w:pPr>
              <w:autoSpaceDE w:val="0"/>
              <w:autoSpaceDN w:val="0"/>
              <w:adjustRightInd w:val="0"/>
              <w:spacing w:before="120" w:after="120"/>
              <w:rPr>
                <w:rFonts w:cs="Calibri"/>
              </w:rPr>
            </w:pPr>
            <w:r w:rsidRPr="007362B6">
              <w:rPr>
                <w:rFonts w:cs="Calibri"/>
              </w:rPr>
              <w:t>Date d'émission de nos rapports</w:t>
            </w:r>
          </w:p>
        </w:tc>
        <w:tc>
          <w:tcPr>
            <w:tcW w:w="4606" w:type="dxa"/>
            <w:vAlign w:val="center"/>
          </w:tcPr>
          <w:p w:rsidR="00B9523F" w:rsidRPr="002B33F7" w:rsidRDefault="00BD6B19" w:rsidP="007362B6">
            <w:pPr>
              <w:spacing w:before="120" w:after="120"/>
              <w:rPr>
                <w:highlight w:val="red"/>
              </w:rPr>
            </w:pPr>
            <w:r>
              <w:rPr>
                <w:highlight w:val="red"/>
              </w:rPr>
              <w:t>${1-5-3}</w:t>
            </w:r>
          </w:p>
        </w:tc>
      </w:tr>
    </w:tbl>
    <w:p w:rsidR="007362B6" w:rsidRDefault="007362B6" w:rsidP="007362B6">
      <w:pPr>
        <w:pStyle w:val="Paragraphedeliste"/>
        <w:spacing w:before="120" w:after="120"/>
        <w:ind w:left="1276"/>
      </w:pPr>
    </w:p>
    <w:p w:rsidR="00E0583F" w:rsidRPr="005E0636" w:rsidRDefault="00E0583F" w:rsidP="007362B6">
      <w:pPr>
        <w:pStyle w:val="Paragraphedeliste"/>
        <w:numPr>
          <w:ilvl w:val="0"/>
          <w:numId w:val="2"/>
        </w:numPr>
        <w:spacing w:before="120" w:after="120"/>
        <w:ind w:left="1276"/>
        <w:rPr>
          <w:highlight w:val="green"/>
        </w:rPr>
      </w:pPr>
      <w:r w:rsidRPr="005E0636">
        <w:rPr>
          <w:highlight w:val="green"/>
        </w:rPr>
        <w:t>Liste des rapports et documents à établir</w:t>
      </w:r>
    </w:p>
    <w:tbl>
      <w:tblPr>
        <w:tblStyle w:val="Grilledutableau"/>
        <w:tblW w:w="9606" w:type="dxa"/>
        <w:tblLook w:val="04A0" w:firstRow="1" w:lastRow="0" w:firstColumn="1" w:lastColumn="0" w:noHBand="0" w:noVBand="1"/>
      </w:tblPr>
      <w:tblGrid>
        <w:gridCol w:w="8330"/>
        <w:gridCol w:w="1276"/>
      </w:tblGrid>
      <w:tr w:rsidR="00E0583F" w:rsidRPr="007362B6" w:rsidTr="002605A8">
        <w:trPr>
          <w:trHeight w:val="454"/>
        </w:trPr>
        <w:tc>
          <w:tcPr>
            <w:tcW w:w="8330" w:type="dxa"/>
            <w:shd w:val="clear" w:color="auto" w:fill="A6A6A6" w:themeFill="background1" w:themeFillShade="A6"/>
            <w:vAlign w:val="center"/>
          </w:tcPr>
          <w:p w:rsidR="00E0583F" w:rsidRPr="007362B6" w:rsidRDefault="002605A8" w:rsidP="007362B6">
            <w:pPr>
              <w:spacing w:before="120" w:after="120"/>
              <w:jc w:val="center"/>
              <w:rPr>
                <w:b/>
              </w:rPr>
            </w:pPr>
            <w:r w:rsidRPr="007362B6">
              <w:rPr>
                <w:rFonts w:cs="Calibri,BoldItalic"/>
                <w:b/>
                <w:bCs/>
                <w:i/>
                <w:iCs/>
              </w:rPr>
              <w:t>Rapports, attestations et documents prescrits par la législation ou demandés par le client</w:t>
            </w:r>
          </w:p>
        </w:tc>
        <w:tc>
          <w:tcPr>
            <w:tcW w:w="1276" w:type="dxa"/>
            <w:shd w:val="clear" w:color="auto" w:fill="A6A6A6" w:themeFill="background1" w:themeFillShade="A6"/>
            <w:vAlign w:val="center"/>
          </w:tcPr>
          <w:p w:rsidR="00E0583F" w:rsidRPr="007362B6" w:rsidRDefault="00E0583F" w:rsidP="007362B6">
            <w:pPr>
              <w:spacing w:before="120" w:after="120"/>
              <w:jc w:val="center"/>
              <w:rPr>
                <w:b/>
                <w:i/>
              </w:rPr>
            </w:pPr>
            <w:r w:rsidRPr="007362B6">
              <w:rPr>
                <w:b/>
                <w:i/>
              </w:rPr>
              <w:t>A établir</w:t>
            </w:r>
          </w:p>
        </w:tc>
      </w:tr>
      <w:tr w:rsidR="00E0583F" w:rsidRPr="007362B6" w:rsidTr="002605A8">
        <w:trPr>
          <w:trHeight w:val="454"/>
        </w:trPr>
        <w:tc>
          <w:tcPr>
            <w:tcW w:w="8330" w:type="dxa"/>
            <w:vAlign w:val="center"/>
          </w:tcPr>
          <w:p w:rsidR="00E0583F" w:rsidRPr="007362B6" w:rsidRDefault="00E0583F" w:rsidP="007362B6">
            <w:pPr>
              <w:autoSpaceDE w:val="0"/>
              <w:autoSpaceDN w:val="0"/>
              <w:adjustRightInd w:val="0"/>
              <w:spacing w:before="120" w:after="120"/>
              <w:rPr>
                <w:rFonts w:cs="Calibri"/>
              </w:rPr>
            </w:pPr>
            <w:r w:rsidRPr="007362B6">
              <w:rPr>
                <w:rFonts w:cs="Calibri"/>
              </w:rPr>
              <w:t>Mémorandum provisoire des comptes</w:t>
            </w:r>
          </w:p>
        </w:tc>
        <w:tc>
          <w:tcPr>
            <w:tcW w:w="1276" w:type="dxa"/>
            <w:vAlign w:val="center"/>
          </w:tcPr>
          <w:p w:rsidR="00E0583F" w:rsidRPr="0023045D" w:rsidRDefault="00ED5EB6" w:rsidP="00ED5EB6">
            <w:pPr>
              <w:spacing w:before="120" w:after="120"/>
              <w:jc w:val="center"/>
              <w:rPr>
                <w:highlight w:val="cyan"/>
              </w:rPr>
            </w:pPr>
            <w:r>
              <w:rPr>
                <w:highlight w:val="cyan"/>
              </w:rPr>
              <w:t>${1-6-1}</w:t>
            </w:r>
          </w:p>
        </w:tc>
      </w:tr>
      <w:tr w:rsidR="00E0583F" w:rsidRPr="007362B6" w:rsidTr="002605A8">
        <w:trPr>
          <w:trHeight w:val="454"/>
        </w:trPr>
        <w:tc>
          <w:tcPr>
            <w:tcW w:w="8330" w:type="dxa"/>
            <w:vAlign w:val="center"/>
          </w:tcPr>
          <w:p w:rsidR="00E0583F" w:rsidRPr="007362B6" w:rsidRDefault="00E0583F" w:rsidP="007362B6">
            <w:pPr>
              <w:autoSpaceDE w:val="0"/>
              <w:autoSpaceDN w:val="0"/>
              <w:adjustRightInd w:val="0"/>
              <w:spacing w:before="120" w:after="120"/>
              <w:rPr>
                <w:rFonts w:cs="Calibri"/>
              </w:rPr>
            </w:pPr>
            <w:r w:rsidRPr="007362B6">
              <w:rPr>
                <w:rFonts w:cs="Calibri"/>
              </w:rPr>
              <w:t>Mémorandum définitif des comptes</w:t>
            </w:r>
          </w:p>
        </w:tc>
        <w:tc>
          <w:tcPr>
            <w:tcW w:w="1276" w:type="dxa"/>
            <w:vAlign w:val="center"/>
          </w:tcPr>
          <w:p w:rsidR="00E0583F" w:rsidRPr="0023045D" w:rsidRDefault="00ED5EB6" w:rsidP="00ED5EB6">
            <w:pPr>
              <w:spacing w:before="120" w:after="120"/>
              <w:jc w:val="center"/>
              <w:rPr>
                <w:highlight w:val="cyan"/>
              </w:rPr>
            </w:pPr>
            <w:r>
              <w:rPr>
                <w:highlight w:val="cyan"/>
              </w:rPr>
              <w:t>${1-6-2}</w:t>
            </w:r>
          </w:p>
        </w:tc>
      </w:tr>
      <w:tr w:rsidR="00E0583F" w:rsidRPr="007362B6" w:rsidTr="002605A8">
        <w:trPr>
          <w:trHeight w:val="454"/>
        </w:trPr>
        <w:tc>
          <w:tcPr>
            <w:tcW w:w="8330" w:type="dxa"/>
            <w:vAlign w:val="center"/>
          </w:tcPr>
          <w:p w:rsidR="00E0583F" w:rsidRPr="007362B6" w:rsidRDefault="00E0583F" w:rsidP="007362B6">
            <w:pPr>
              <w:autoSpaceDE w:val="0"/>
              <w:autoSpaceDN w:val="0"/>
              <w:adjustRightInd w:val="0"/>
              <w:spacing w:before="120" w:after="120"/>
              <w:rPr>
                <w:rFonts w:cs="Calibri"/>
              </w:rPr>
            </w:pPr>
            <w:r w:rsidRPr="007362B6">
              <w:rPr>
                <w:rFonts w:cs="Calibri"/>
              </w:rPr>
              <w:t>Rapport général sur les comptes annuels</w:t>
            </w:r>
          </w:p>
        </w:tc>
        <w:tc>
          <w:tcPr>
            <w:tcW w:w="1276" w:type="dxa"/>
            <w:vAlign w:val="center"/>
          </w:tcPr>
          <w:p w:rsidR="00E0583F" w:rsidRPr="0023045D" w:rsidRDefault="00ED5EB6" w:rsidP="00ED5EB6">
            <w:pPr>
              <w:spacing w:before="120" w:after="120"/>
              <w:jc w:val="center"/>
              <w:rPr>
                <w:highlight w:val="cyan"/>
              </w:rPr>
            </w:pPr>
            <w:r>
              <w:rPr>
                <w:highlight w:val="cyan"/>
              </w:rPr>
              <w:t>${1-6-3}</w:t>
            </w:r>
          </w:p>
        </w:tc>
      </w:tr>
      <w:tr w:rsidR="00E0583F" w:rsidRPr="007362B6" w:rsidTr="002605A8">
        <w:trPr>
          <w:trHeight w:val="454"/>
        </w:trPr>
        <w:tc>
          <w:tcPr>
            <w:tcW w:w="8330" w:type="dxa"/>
            <w:vAlign w:val="center"/>
          </w:tcPr>
          <w:p w:rsidR="00E0583F" w:rsidRPr="007362B6" w:rsidRDefault="00E0583F" w:rsidP="007362B6">
            <w:pPr>
              <w:autoSpaceDE w:val="0"/>
              <w:autoSpaceDN w:val="0"/>
              <w:adjustRightInd w:val="0"/>
              <w:spacing w:before="120" w:after="120"/>
              <w:rPr>
                <w:rFonts w:cs="Calibri"/>
              </w:rPr>
            </w:pPr>
            <w:r w:rsidRPr="007362B6">
              <w:rPr>
                <w:rFonts w:cs="Calibri"/>
              </w:rPr>
              <w:t>Rapport spécial sur les conventions réglementées</w:t>
            </w:r>
          </w:p>
        </w:tc>
        <w:tc>
          <w:tcPr>
            <w:tcW w:w="1276" w:type="dxa"/>
            <w:vAlign w:val="center"/>
          </w:tcPr>
          <w:p w:rsidR="00E0583F" w:rsidRPr="0023045D" w:rsidRDefault="00ED5EB6" w:rsidP="00ED5EB6">
            <w:pPr>
              <w:spacing w:before="120" w:after="120"/>
              <w:jc w:val="center"/>
              <w:rPr>
                <w:highlight w:val="cyan"/>
              </w:rPr>
            </w:pPr>
            <w:r>
              <w:rPr>
                <w:highlight w:val="cyan"/>
              </w:rPr>
              <w:t>${1-6-4}</w:t>
            </w:r>
          </w:p>
        </w:tc>
      </w:tr>
      <w:tr w:rsidR="00E0583F" w:rsidRPr="007362B6" w:rsidTr="002605A8">
        <w:trPr>
          <w:trHeight w:val="454"/>
        </w:trPr>
        <w:tc>
          <w:tcPr>
            <w:tcW w:w="8330" w:type="dxa"/>
            <w:vAlign w:val="center"/>
          </w:tcPr>
          <w:p w:rsidR="00E0583F" w:rsidRPr="007362B6" w:rsidRDefault="003F08D4" w:rsidP="007362B6">
            <w:pPr>
              <w:autoSpaceDE w:val="0"/>
              <w:autoSpaceDN w:val="0"/>
              <w:adjustRightInd w:val="0"/>
              <w:spacing w:before="120" w:after="120"/>
              <w:rPr>
                <w:rFonts w:cs="Calibri"/>
              </w:rPr>
            </w:pPr>
            <w:r w:rsidRPr="007362B6">
              <w:rPr>
                <w:rFonts w:cs="Calibri"/>
              </w:rPr>
              <w:t>Autres rapports, attestations ou documents</w:t>
            </w:r>
          </w:p>
        </w:tc>
        <w:tc>
          <w:tcPr>
            <w:tcW w:w="1276" w:type="dxa"/>
            <w:vAlign w:val="center"/>
          </w:tcPr>
          <w:p w:rsidR="00E0583F" w:rsidRPr="0023045D" w:rsidRDefault="0015627D" w:rsidP="007362B6">
            <w:pPr>
              <w:spacing w:before="120" w:after="120"/>
              <w:rPr>
                <w:highlight w:val="cyan"/>
              </w:rPr>
            </w:pPr>
            <w:r>
              <w:rPr>
                <w:highlight w:val="cyan"/>
              </w:rPr>
              <w:t>${1-6}</w:t>
            </w:r>
          </w:p>
        </w:tc>
      </w:tr>
    </w:tbl>
    <w:p w:rsidR="007362B6" w:rsidRDefault="007362B6">
      <w:r>
        <w:br w:type="page"/>
      </w:r>
    </w:p>
    <w:p w:rsidR="00577E5C" w:rsidRPr="00BA74B7" w:rsidRDefault="00577E5C" w:rsidP="007362B6">
      <w:pPr>
        <w:pStyle w:val="Paragraphedeliste"/>
        <w:numPr>
          <w:ilvl w:val="0"/>
          <w:numId w:val="1"/>
        </w:numPr>
        <w:spacing w:before="120" w:after="120"/>
        <w:rPr>
          <w:highlight w:val="green"/>
        </w:rPr>
      </w:pPr>
      <w:r w:rsidRPr="00BA74B7">
        <w:rPr>
          <w:highlight w:val="green"/>
        </w:rPr>
        <w:lastRenderedPageBreak/>
        <w:t>EVOLUTION DE L’ENTITE DURANT L’EXERCICE</w:t>
      </w:r>
    </w:p>
    <w:p w:rsidR="00577E5C" w:rsidRPr="007362B6" w:rsidRDefault="00577E5C" w:rsidP="007362B6">
      <w:pPr>
        <w:pStyle w:val="Paragraphedeliste"/>
        <w:spacing w:before="120" w:after="120"/>
      </w:pPr>
    </w:p>
    <w:p w:rsidR="00577E5C" w:rsidRPr="007362B6" w:rsidRDefault="00577E5C" w:rsidP="007362B6">
      <w:pPr>
        <w:pStyle w:val="Paragraphedeliste"/>
        <w:numPr>
          <w:ilvl w:val="0"/>
          <w:numId w:val="5"/>
        </w:numPr>
        <w:spacing w:before="120" w:after="120"/>
        <w:ind w:left="1276"/>
      </w:pPr>
      <w:r w:rsidRPr="007362B6">
        <w:t>Chiffres clefs</w:t>
      </w:r>
      <w:r w:rsidR="00705895">
        <w:t xml:space="preserve"> </w:t>
      </w:r>
      <w:r w:rsidR="00705895" w:rsidRPr="00705895">
        <w:rPr>
          <w:i/>
          <w:color w:val="FF0000"/>
        </w:rPr>
        <w:t>(upload)</w:t>
      </w:r>
    </w:p>
    <w:tbl>
      <w:tblPr>
        <w:tblW w:w="10657" w:type="dxa"/>
        <w:tblInd w:w="-49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53"/>
        <w:gridCol w:w="1642"/>
        <w:gridCol w:w="1642"/>
        <w:gridCol w:w="1460"/>
        <w:gridCol w:w="1360"/>
      </w:tblGrid>
      <w:tr w:rsidR="00577E5C" w:rsidRPr="003C4A5B" w:rsidTr="003C4A5B">
        <w:trPr>
          <w:trHeight w:val="285"/>
        </w:trPr>
        <w:tc>
          <w:tcPr>
            <w:tcW w:w="4553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577E5C" w:rsidRPr="003C4A5B" w:rsidRDefault="00577E5C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Données caractéristiques</w:t>
            </w:r>
          </w:p>
        </w:tc>
        <w:tc>
          <w:tcPr>
            <w:tcW w:w="1642" w:type="dxa"/>
            <w:tcBorders>
              <w:top w:val="single" w:sz="8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577E5C" w:rsidRPr="003C4A5B" w:rsidRDefault="00577E5C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N</w:t>
            </w:r>
          </w:p>
        </w:tc>
        <w:tc>
          <w:tcPr>
            <w:tcW w:w="1642" w:type="dxa"/>
            <w:tcBorders>
              <w:top w:val="single" w:sz="8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577E5C" w:rsidRPr="003C4A5B" w:rsidRDefault="00577E5C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N-1</w:t>
            </w:r>
          </w:p>
        </w:tc>
        <w:tc>
          <w:tcPr>
            <w:tcW w:w="1460" w:type="dxa"/>
            <w:tcBorders>
              <w:top w:val="single" w:sz="8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577E5C" w:rsidRPr="003C4A5B" w:rsidRDefault="00577E5C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Variation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000000" w:fill="A5A5A5"/>
            <w:noWrap/>
            <w:vAlign w:val="center"/>
            <w:hideMark/>
          </w:tcPr>
          <w:p w:rsidR="00577E5C" w:rsidRPr="003C4A5B" w:rsidRDefault="00577E5C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% de variation</w:t>
            </w:r>
          </w:p>
        </w:tc>
      </w:tr>
      <w:tr w:rsidR="00577E5C" w:rsidRPr="003C4A5B" w:rsidTr="003C4A5B">
        <w:trPr>
          <w:trHeight w:val="300"/>
        </w:trPr>
        <w:tc>
          <w:tcPr>
            <w:tcW w:w="4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i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i/>
                <w:color w:val="000000"/>
                <w:sz w:val="20"/>
              </w:rPr>
              <w:t>Etabli à partir des états financiers définitifs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</w:p>
        </w:tc>
      </w:tr>
      <w:tr w:rsidR="00577E5C" w:rsidRPr="003C4A5B" w:rsidTr="003C4A5B">
        <w:trPr>
          <w:trHeight w:val="270"/>
        </w:trPr>
        <w:tc>
          <w:tcPr>
            <w:tcW w:w="4553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Chiffre d'affaires</w:t>
            </w:r>
          </w:p>
        </w:tc>
        <w:tc>
          <w:tcPr>
            <w:tcW w:w="1642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D41DC6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${2-1-B2}</w:t>
            </w:r>
          </w:p>
        </w:tc>
        <w:tc>
          <w:tcPr>
            <w:tcW w:w="1642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344FC6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${2-1-C2}</w:t>
            </w:r>
          </w:p>
        </w:tc>
        <w:tc>
          <w:tcPr>
            <w:tcW w:w="146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344FC6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${2-1-D2}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344FC6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${2-1-E2}</w:t>
            </w:r>
          </w:p>
        </w:tc>
      </w:tr>
      <w:tr w:rsidR="00577E5C" w:rsidRPr="003C4A5B" w:rsidTr="003C4A5B">
        <w:trPr>
          <w:trHeight w:val="270"/>
        </w:trPr>
        <w:tc>
          <w:tcPr>
            <w:tcW w:w="455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Résultat d'exploitation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75789F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${2-1-B3}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7D1629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${2-1-C3}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47DF6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${2-1-D3}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${2-1-E3}</w:t>
            </w:r>
          </w:p>
        </w:tc>
      </w:tr>
      <w:tr w:rsidR="00577E5C" w:rsidRPr="003C4A5B" w:rsidTr="003C4A5B">
        <w:trPr>
          <w:trHeight w:val="270"/>
        </w:trPr>
        <w:tc>
          <w:tcPr>
            <w:tcW w:w="455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Résultat courant avant impôt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75789F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${2-1-B4}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7D1629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${2-1-C4}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47DF6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${2-1-D4}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${2-1-E4}</w:t>
            </w:r>
          </w:p>
        </w:tc>
      </w:tr>
      <w:tr w:rsidR="00577E5C" w:rsidRPr="003C4A5B" w:rsidTr="003C4A5B">
        <w:trPr>
          <w:trHeight w:val="270"/>
        </w:trPr>
        <w:tc>
          <w:tcPr>
            <w:tcW w:w="455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Résultat net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75789F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${2-1-B5}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7D1629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${2-1-C5}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47DF6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${2-1-D5}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${2-1-E5}</w:t>
            </w:r>
          </w:p>
        </w:tc>
      </w:tr>
      <w:tr w:rsidR="00577E5C" w:rsidRPr="003C4A5B" w:rsidTr="003C4A5B">
        <w:trPr>
          <w:trHeight w:val="270"/>
        </w:trPr>
        <w:tc>
          <w:tcPr>
            <w:tcW w:w="455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</w:tr>
      <w:tr w:rsidR="00577E5C" w:rsidRPr="003C4A5B" w:rsidTr="003C4A5B">
        <w:trPr>
          <w:trHeight w:val="270"/>
        </w:trPr>
        <w:tc>
          <w:tcPr>
            <w:tcW w:w="455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</w:tr>
      <w:tr w:rsidR="00577E5C" w:rsidRPr="003C4A5B" w:rsidTr="003C4A5B">
        <w:trPr>
          <w:trHeight w:val="270"/>
        </w:trPr>
        <w:tc>
          <w:tcPr>
            <w:tcW w:w="455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Total du bilan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${2-1-B8}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${2-1-C8}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${2-1-D8}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${2-1-E8}</w:t>
            </w:r>
          </w:p>
        </w:tc>
      </w:tr>
      <w:tr w:rsidR="00577E5C" w:rsidRPr="003C4A5B" w:rsidTr="003C4A5B">
        <w:trPr>
          <w:trHeight w:val="270"/>
        </w:trPr>
        <w:tc>
          <w:tcPr>
            <w:tcW w:w="455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Capitaux propres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${2-1-B9}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${2-1-C9}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${2-1-D9}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${2-1-E9}</w:t>
            </w:r>
          </w:p>
        </w:tc>
      </w:tr>
      <w:tr w:rsidR="00577E5C" w:rsidRPr="003C4A5B" w:rsidTr="003C4A5B">
        <w:trPr>
          <w:trHeight w:val="270"/>
        </w:trPr>
        <w:tc>
          <w:tcPr>
            <w:tcW w:w="455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</w:tr>
      <w:tr w:rsidR="00577E5C" w:rsidRPr="003C4A5B" w:rsidTr="003C4A5B">
        <w:trPr>
          <w:trHeight w:val="270"/>
        </w:trPr>
        <w:tc>
          <w:tcPr>
            <w:tcW w:w="455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</w:tr>
      <w:tr w:rsidR="00577E5C" w:rsidRPr="003C4A5B" w:rsidTr="003C4A5B">
        <w:trPr>
          <w:trHeight w:val="270"/>
        </w:trPr>
        <w:tc>
          <w:tcPr>
            <w:tcW w:w="455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Emprunts et dettes financières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${2-1-B12}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${2-1-C12}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${2-1-D12}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${2-1-E12}</w:t>
            </w:r>
          </w:p>
        </w:tc>
      </w:tr>
      <w:tr w:rsidR="00577E5C" w:rsidRPr="003C4A5B" w:rsidTr="003C4A5B">
        <w:trPr>
          <w:trHeight w:val="270"/>
        </w:trPr>
        <w:tc>
          <w:tcPr>
            <w:tcW w:w="455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Trésorerie active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${2-1-B13}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${2-1-C13}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${2-1-D13}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${2-1-E13}</w:t>
            </w:r>
          </w:p>
        </w:tc>
      </w:tr>
      <w:tr w:rsidR="00577E5C" w:rsidRPr="003C4A5B" w:rsidTr="003C4A5B">
        <w:trPr>
          <w:trHeight w:val="270"/>
        </w:trPr>
        <w:tc>
          <w:tcPr>
            <w:tcW w:w="455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</w:tr>
      <w:tr w:rsidR="00577E5C" w:rsidRPr="003C4A5B" w:rsidTr="003C4A5B">
        <w:trPr>
          <w:trHeight w:val="270"/>
        </w:trPr>
        <w:tc>
          <w:tcPr>
            <w:tcW w:w="455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</w:tr>
      <w:tr w:rsidR="00577E5C" w:rsidRPr="003C4A5B" w:rsidTr="003C4A5B">
        <w:trPr>
          <w:trHeight w:val="270"/>
        </w:trPr>
        <w:tc>
          <w:tcPr>
            <w:tcW w:w="455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Capitaux propres/Total du bilan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${2-1-B16}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${2-1-C16}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${2-1-D16}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${2-1-E16}</w:t>
            </w:r>
          </w:p>
        </w:tc>
      </w:tr>
      <w:tr w:rsidR="00577E5C" w:rsidRPr="003C4A5B" w:rsidTr="003C4A5B">
        <w:trPr>
          <w:trHeight w:val="285"/>
        </w:trPr>
        <w:tc>
          <w:tcPr>
            <w:tcW w:w="455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Emprunts et dettes financières/Trésorerie active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${2-1-B17}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${2-1-C17}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${2-1-D17}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3C5987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${2-1-E17}</w:t>
            </w:r>
          </w:p>
        </w:tc>
      </w:tr>
    </w:tbl>
    <w:p w:rsidR="008C2B9A" w:rsidRDefault="008C2B9A"/>
    <w:p w:rsidR="00E35D41" w:rsidRPr="007362B6" w:rsidRDefault="00E35D41" w:rsidP="007362B6">
      <w:pPr>
        <w:pStyle w:val="Paragraphedeliste"/>
        <w:numPr>
          <w:ilvl w:val="0"/>
          <w:numId w:val="5"/>
        </w:numPr>
        <w:spacing w:before="120" w:after="120"/>
        <w:ind w:left="1276"/>
      </w:pPr>
      <w:r w:rsidRPr="007362B6">
        <w:t>Evénements significatifs (activité, actionnariat, organisation, procédures...)</w:t>
      </w:r>
    </w:p>
    <w:p w:rsidR="008C2B9A" w:rsidRDefault="00270361" w:rsidP="008C2B9A">
      <w:pPr>
        <w:spacing w:before="120" w:after="120"/>
        <w:rPr>
          <w:highlight w:val="red"/>
        </w:rPr>
      </w:pPr>
      <w:r>
        <w:rPr>
          <w:highlight w:val="red"/>
        </w:rPr>
        <w:t>${2-2}</w:t>
      </w:r>
      <w:r w:rsidR="008C2B9A">
        <w:rPr>
          <w:highlight w:val="red"/>
        </w:rPr>
        <w:br w:type="page"/>
      </w:r>
    </w:p>
    <w:p w:rsidR="00E35D41" w:rsidRPr="007362B6" w:rsidRDefault="00AB68BA" w:rsidP="007362B6">
      <w:pPr>
        <w:pStyle w:val="Paragraphedeliste"/>
        <w:numPr>
          <w:ilvl w:val="0"/>
          <w:numId w:val="5"/>
        </w:numPr>
        <w:spacing w:before="120" w:after="120"/>
        <w:ind w:left="1276"/>
      </w:pPr>
      <w:r w:rsidRPr="007362B6">
        <w:lastRenderedPageBreak/>
        <w:t>Options comptables et fiscales nouvelles prises sur l'exercice, corrections d'erreurs, comparabilité des comptes</w:t>
      </w:r>
    </w:p>
    <w:p w:rsidR="00811A14" w:rsidRDefault="00270361" w:rsidP="00811A14">
      <w:pPr>
        <w:spacing w:before="120" w:after="120"/>
        <w:rPr>
          <w:highlight w:val="red"/>
        </w:rPr>
      </w:pPr>
      <w:r>
        <w:rPr>
          <w:highlight w:val="red"/>
        </w:rPr>
        <w:t>${2-3}</w:t>
      </w:r>
    </w:p>
    <w:p w:rsidR="00314C3A" w:rsidRPr="00EE0221" w:rsidRDefault="00314C3A" w:rsidP="007362B6">
      <w:pPr>
        <w:pStyle w:val="Paragraphedeliste"/>
        <w:numPr>
          <w:ilvl w:val="0"/>
          <w:numId w:val="1"/>
        </w:numPr>
        <w:spacing w:before="120" w:after="120"/>
        <w:rPr>
          <w:highlight w:val="green"/>
        </w:rPr>
      </w:pPr>
      <w:r w:rsidRPr="00EE0221">
        <w:rPr>
          <w:highlight w:val="green"/>
        </w:rPr>
        <w:t>INFORMATION JURIDIQUE</w:t>
      </w:r>
    </w:p>
    <w:p w:rsidR="007362B6" w:rsidRDefault="007362B6" w:rsidP="007362B6">
      <w:pPr>
        <w:pStyle w:val="Paragraphedeliste"/>
        <w:spacing w:before="120" w:after="120"/>
        <w:ind w:left="1276"/>
      </w:pPr>
    </w:p>
    <w:p w:rsidR="00B22116" w:rsidRPr="007362B6" w:rsidRDefault="00B22116" w:rsidP="007362B6">
      <w:pPr>
        <w:pStyle w:val="Paragraphedeliste"/>
        <w:numPr>
          <w:ilvl w:val="0"/>
          <w:numId w:val="7"/>
        </w:numPr>
        <w:spacing w:before="120" w:after="120"/>
        <w:ind w:left="1276"/>
      </w:pPr>
      <w:r w:rsidRPr="007362B6">
        <w:t>Forme juridique</w:t>
      </w:r>
    </w:p>
    <w:p w:rsidR="00314C3A" w:rsidRDefault="00AA2CEE" w:rsidP="007362B6">
      <w:pPr>
        <w:spacing w:before="120" w:after="120"/>
      </w:pPr>
      <w:r>
        <w:rPr>
          <w:highlight w:val="yellow"/>
        </w:rPr>
        <w:t>${forme_juridique_entreprise}</w:t>
      </w:r>
    </w:p>
    <w:p w:rsidR="00314C3A" w:rsidRPr="007362B6" w:rsidRDefault="00AE5227" w:rsidP="007362B6">
      <w:pPr>
        <w:pStyle w:val="Paragraphedeliste"/>
        <w:numPr>
          <w:ilvl w:val="0"/>
          <w:numId w:val="7"/>
        </w:numPr>
        <w:spacing w:before="120" w:after="120"/>
        <w:ind w:left="1276"/>
      </w:pPr>
      <w:r w:rsidRPr="007362B6">
        <w:t>Activité / objet social</w:t>
      </w:r>
    </w:p>
    <w:p w:rsidR="00D40342" w:rsidRPr="007362B6" w:rsidRDefault="00D40342" w:rsidP="007362B6">
      <w:pPr>
        <w:numPr>
          <w:ilvl w:val="12"/>
          <w:numId w:val="0"/>
        </w:numPr>
        <w:suppressAutoHyphens/>
        <w:spacing w:before="120" w:after="120"/>
        <w:jc w:val="both"/>
        <w:rPr>
          <w:spacing w:val="-3"/>
        </w:rPr>
      </w:pPr>
      <w:r w:rsidRPr="007362B6">
        <w:rPr>
          <w:spacing w:val="-3"/>
        </w:rPr>
        <w:t>La société a pour objet directement ou indirectement :</w:t>
      </w:r>
    </w:p>
    <w:p w:rsidR="00D40342" w:rsidRPr="007362B6" w:rsidRDefault="009A21BD" w:rsidP="007362B6">
      <w:pPr>
        <w:suppressAutoHyphens/>
        <w:spacing w:before="120" w:after="120" w:line="240" w:lineRule="auto"/>
        <w:jc w:val="both"/>
        <w:rPr>
          <w:spacing w:val="-3"/>
        </w:rPr>
      </w:pPr>
      <w:r w:rsidRPr="009A21BD">
        <w:rPr>
          <w:spacing w:val="-3"/>
          <w:highlight w:val="yellow"/>
        </w:rPr>
        <w:t>${activite_entreprise}</w:t>
      </w:r>
    </w:p>
    <w:p w:rsidR="00D40342" w:rsidRPr="00EE0221" w:rsidRDefault="00D40342" w:rsidP="007362B6">
      <w:pPr>
        <w:pStyle w:val="Paragraphedeliste"/>
        <w:numPr>
          <w:ilvl w:val="0"/>
          <w:numId w:val="7"/>
        </w:numPr>
        <w:spacing w:before="120" w:after="120"/>
        <w:ind w:left="1276"/>
        <w:rPr>
          <w:highlight w:val="green"/>
        </w:rPr>
      </w:pPr>
      <w:r w:rsidRPr="00EE0221">
        <w:rPr>
          <w:highlight w:val="green"/>
        </w:rPr>
        <w:t>Historique</w:t>
      </w:r>
    </w:p>
    <w:p w:rsidR="00D40342" w:rsidRPr="007362B6" w:rsidRDefault="00270361" w:rsidP="007362B6">
      <w:pPr>
        <w:spacing w:before="120" w:after="120"/>
      </w:pPr>
      <w:r>
        <w:rPr>
          <w:highlight w:val="red"/>
        </w:rPr>
        <w:t>${3-3}</w:t>
      </w:r>
    </w:p>
    <w:p w:rsidR="00D40342" w:rsidRPr="007362B6" w:rsidRDefault="00D40342" w:rsidP="007362B6">
      <w:pPr>
        <w:pStyle w:val="Paragraphedeliste"/>
        <w:numPr>
          <w:ilvl w:val="0"/>
          <w:numId w:val="7"/>
        </w:numPr>
        <w:spacing w:before="120" w:after="120"/>
        <w:ind w:left="1276"/>
      </w:pPr>
      <w:r w:rsidRPr="007362B6">
        <w:t>Associés</w:t>
      </w:r>
    </w:p>
    <w:tbl>
      <w:tblPr>
        <w:tblW w:w="10298" w:type="dxa"/>
        <w:tblInd w:w="5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27"/>
        <w:gridCol w:w="200"/>
        <w:gridCol w:w="2052"/>
        <w:gridCol w:w="183"/>
        <w:gridCol w:w="1789"/>
        <w:gridCol w:w="183"/>
        <w:gridCol w:w="2664"/>
      </w:tblGrid>
      <w:tr w:rsidR="008616B3" w:rsidRPr="00BA74B7" w:rsidTr="003B3480">
        <w:trPr>
          <w:trHeight w:val="637"/>
        </w:trPr>
        <w:tc>
          <w:tcPr>
            <w:tcW w:w="322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:rsidR="00FB4947" w:rsidRPr="00BA74B7" w:rsidRDefault="00FB4947" w:rsidP="008616B3">
            <w:pPr>
              <w:spacing w:before="120" w:after="120"/>
              <w:ind w:right="426"/>
              <w:jc w:val="center"/>
              <w:rPr>
                <w:rFonts w:cs="Arial"/>
                <w:b/>
                <w:bCs/>
                <w:highlight w:val="yellow"/>
              </w:rPr>
            </w:pPr>
            <w:r w:rsidRPr="00BA74B7">
              <w:rPr>
                <w:rFonts w:cs="Arial"/>
                <w:b/>
                <w:bCs/>
                <w:highlight w:val="yellow"/>
              </w:rPr>
              <w:t>Associé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B4947" w:rsidRPr="00BA74B7" w:rsidRDefault="00FB4947" w:rsidP="007362B6">
            <w:pPr>
              <w:spacing w:before="120" w:after="120"/>
              <w:jc w:val="center"/>
              <w:rPr>
                <w:rFonts w:cs="Arial"/>
                <w:b/>
                <w:bCs/>
                <w:highlight w:val="yellow"/>
              </w:rPr>
            </w:pPr>
          </w:p>
        </w:tc>
        <w:tc>
          <w:tcPr>
            <w:tcW w:w="205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:rsidR="00FB4947" w:rsidRPr="00BA74B7" w:rsidRDefault="00FB4947" w:rsidP="007362B6">
            <w:pPr>
              <w:spacing w:before="120" w:after="120"/>
              <w:jc w:val="center"/>
              <w:rPr>
                <w:rFonts w:cs="Arial"/>
                <w:b/>
                <w:bCs/>
                <w:highlight w:val="yellow"/>
              </w:rPr>
            </w:pPr>
            <w:r w:rsidRPr="00BA74B7">
              <w:rPr>
                <w:rFonts w:cs="Arial"/>
                <w:b/>
                <w:bCs/>
                <w:highlight w:val="yellow"/>
              </w:rPr>
              <w:t xml:space="preserve"> Nombre de parts </w:t>
            </w: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B4947" w:rsidRPr="00BA74B7" w:rsidRDefault="00FB4947" w:rsidP="007362B6">
            <w:pPr>
              <w:spacing w:before="120" w:after="120"/>
              <w:jc w:val="center"/>
              <w:rPr>
                <w:rFonts w:cs="Arial"/>
                <w:b/>
                <w:bCs/>
                <w:highlight w:val="yellow"/>
              </w:rPr>
            </w:pPr>
          </w:p>
        </w:tc>
        <w:tc>
          <w:tcPr>
            <w:tcW w:w="178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:rsidR="00FB4947" w:rsidRPr="00BA74B7" w:rsidRDefault="00FB4947" w:rsidP="007362B6">
            <w:pPr>
              <w:spacing w:before="120" w:after="120"/>
              <w:jc w:val="center"/>
              <w:rPr>
                <w:rFonts w:cs="Arial"/>
                <w:b/>
                <w:bCs/>
                <w:highlight w:val="yellow"/>
              </w:rPr>
            </w:pPr>
            <w:r w:rsidRPr="00BA74B7">
              <w:rPr>
                <w:rFonts w:cs="Arial"/>
                <w:b/>
                <w:bCs/>
                <w:highlight w:val="yellow"/>
              </w:rPr>
              <w:t xml:space="preserve"> Pourcentage de capital </w:t>
            </w: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B4947" w:rsidRPr="00BA74B7" w:rsidRDefault="00FB4947" w:rsidP="007362B6">
            <w:pPr>
              <w:spacing w:before="120" w:after="120"/>
              <w:jc w:val="center"/>
              <w:rPr>
                <w:rFonts w:cs="Arial"/>
                <w:b/>
                <w:bCs/>
                <w:highlight w:val="yellow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:rsidR="00FB4947" w:rsidRPr="00BA74B7" w:rsidRDefault="00FB4947" w:rsidP="007362B6">
            <w:pPr>
              <w:spacing w:before="120" w:after="120"/>
              <w:jc w:val="center"/>
              <w:rPr>
                <w:rFonts w:cs="Arial"/>
                <w:b/>
                <w:bCs/>
                <w:highlight w:val="yellow"/>
              </w:rPr>
            </w:pPr>
            <w:r w:rsidRPr="00BA74B7">
              <w:rPr>
                <w:rFonts w:cs="Arial"/>
                <w:b/>
                <w:bCs/>
                <w:highlight w:val="yellow"/>
              </w:rPr>
              <w:t xml:space="preserve"> Montant (Ariary) </w:t>
            </w:r>
          </w:p>
        </w:tc>
      </w:tr>
      <w:tr w:rsidR="008616B3" w:rsidRPr="00BA74B7" w:rsidTr="003B3480">
        <w:trPr>
          <w:trHeight w:val="339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</w:p>
        </w:tc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</w:p>
        </w:tc>
      </w:tr>
      <w:tr w:rsidR="008616B3" w:rsidRPr="00BA74B7" w:rsidTr="003B3480">
        <w:trPr>
          <w:trHeight w:val="339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E3116D" w:rsidP="007362B6">
            <w:pPr>
              <w:spacing w:before="120" w:after="120"/>
              <w:rPr>
                <w:rFonts w:cs="Arial"/>
                <w:highlight w:val="yellow"/>
              </w:rPr>
            </w:pPr>
            <w:r>
              <w:rPr>
                <w:rFonts w:cs="Arial"/>
                <w:highlight w:val="yellow"/>
              </w:rPr>
              <w:t>${nom_actionnaire}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704D09" w:rsidP="007362B6">
            <w:pPr>
              <w:spacing w:before="120" w:after="120"/>
              <w:jc w:val="right"/>
              <w:rPr>
                <w:rFonts w:cs="Arial"/>
                <w:highlight w:val="yellow"/>
              </w:rPr>
            </w:pPr>
            <w:r>
              <w:rPr>
                <w:rFonts w:cs="Arial"/>
                <w:highlight w:val="yellow"/>
              </w:rPr>
              <w:t>${nb_part}</w:t>
            </w: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</w:p>
        </w:tc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342C06" w:rsidP="007362B6">
            <w:pPr>
              <w:spacing w:before="120" w:after="120"/>
              <w:jc w:val="right"/>
              <w:rPr>
                <w:rFonts w:cs="Arial"/>
                <w:highlight w:val="yellow"/>
              </w:rPr>
            </w:pPr>
            <w:r>
              <w:rPr>
                <w:rFonts w:cs="Arial"/>
                <w:highlight w:val="yellow"/>
              </w:rPr>
              <w:t>${captl_percent}</w:t>
            </w:r>
            <w:r w:rsidR="00FB4947" w:rsidRPr="00BA74B7">
              <w:rPr>
                <w:rFonts w:cs="Arial"/>
                <w:highlight w:val="yellow"/>
              </w:rPr>
              <w:t>%</w:t>
            </w: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2E728C" w:rsidP="007362B6">
            <w:pPr>
              <w:spacing w:before="120" w:after="120"/>
              <w:jc w:val="right"/>
              <w:rPr>
                <w:rFonts w:cs="Arial"/>
                <w:highlight w:val="yellow"/>
              </w:rPr>
            </w:pPr>
            <w:r>
              <w:rPr>
                <w:rFonts w:cs="Arial"/>
                <w:highlight w:val="yellow"/>
              </w:rPr>
              <w:t>${montant_action}</w:t>
            </w:r>
          </w:p>
        </w:tc>
      </w:tr>
      <w:tr w:rsidR="008616B3" w:rsidRPr="00BA74B7" w:rsidTr="003B3480">
        <w:trPr>
          <w:trHeight w:val="357"/>
        </w:trPr>
        <w:tc>
          <w:tcPr>
            <w:tcW w:w="322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  <w:r w:rsidRPr="00BA74B7">
              <w:rPr>
                <w:rFonts w:cs="Arial"/>
                <w:highlight w:val="yellow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</w:p>
        </w:tc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</w:p>
        </w:tc>
      </w:tr>
      <w:tr w:rsidR="008616B3" w:rsidRPr="007362B6" w:rsidTr="003B3480">
        <w:trPr>
          <w:trHeight w:val="357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</w:p>
        </w:tc>
        <w:tc>
          <w:tcPr>
            <w:tcW w:w="2052" w:type="dxa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1A15CB" w:rsidP="007362B6">
            <w:pPr>
              <w:spacing w:before="120" w:after="120"/>
              <w:jc w:val="right"/>
              <w:rPr>
                <w:rFonts w:cs="Arial"/>
                <w:b/>
                <w:bCs/>
                <w:highlight w:val="yellow"/>
              </w:rPr>
            </w:pPr>
            <w:r>
              <w:rPr>
                <w:rFonts w:cs="Arial"/>
                <w:b/>
                <w:bCs/>
                <w:highlight w:val="yellow"/>
              </w:rPr>
              <w:t>${n_tot_act}</w:t>
            </w: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b/>
                <w:bCs/>
                <w:highlight w:val="yellow"/>
              </w:rPr>
            </w:pPr>
          </w:p>
        </w:tc>
        <w:tc>
          <w:tcPr>
            <w:tcW w:w="1789" w:type="dxa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jc w:val="right"/>
              <w:rPr>
                <w:rFonts w:cs="Arial"/>
                <w:b/>
                <w:bCs/>
                <w:highlight w:val="yellow"/>
              </w:rPr>
            </w:pPr>
            <w:r w:rsidRPr="00BA74B7">
              <w:rPr>
                <w:rFonts w:cs="Arial"/>
                <w:b/>
                <w:bCs/>
                <w:highlight w:val="yellow"/>
              </w:rPr>
              <w:t>100,00%</w:t>
            </w: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b/>
                <w:bCs/>
                <w:highlight w:val="yellow"/>
              </w:rPr>
            </w:pPr>
          </w:p>
        </w:tc>
        <w:tc>
          <w:tcPr>
            <w:tcW w:w="2664" w:type="dxa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</w:tcPr>
          <w:p w:rsidR="00FB4947" w:rsidRPr="007362B6" w:rsidRDefault="001A15CB" w:rsidP="007362B6">
            <w:pPr>
              <w:spacing w:before="120" w:after="120"/>
              <w:jc w:val="righ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highlight w:val="yellow"/>
              </w:rPr>
              <w:t>${montant_total}</w:t>
            </w:r>
          </w:p>
        </w:tc>
      </w:tr>
    </w:tbl>
    <w:p w:rsidR="00D40342" w:rsidRPr="007362B6" w:rsidRDefault="00D40342" w:rsidP="007362B6">
      <w:pPr>
        <w:spacing w:before="120" w:after="120"/>
      </w:pPr>
    </w:p>
    <w:p w:rsidR="00671009" w:rsidRPr="00BA74B7" w:rsidRDefault="004773EF" w:rsidP="007362B6">
      <w:pPr>
        <w:pStyle w:val="Paragraphedeliste"/>
        <w:numPr>
          <w:ilvl w:val="0"/>
          <w:numId w:val="7"/>
        </w:numPr>
        <w:spacing w:before="120" w:after="120"/>
        <w:ind w:left="1276"/>
        <w:rPr>
          <w:highlight w:val="green"/>
        </w:rPr>
      </w:pPr>
      <w:r w:rsidRPr="00BA74B7">
        <w:rPr>
          <w:highlight w:val="green"/>
        </w:rPr>
        <w:t>Commissaire aux comptes</w:t>
      </w:r>
    </w:p>
    <w:tbl>
      <w:tblPr>
        <w:tblStyle w:val="Grilledutableau"/>
        <w:tblW w:w="5105" w:type="dxa"/>
        <w:tblLook w:val="04A0" w:firstRow="1" w:lastRow="0" w:firstColumn="1" w:lastColumn="0" w:noHBand="0" w:noVBand="1"/>
      </w:tblPr>
      <w:tblGrid>
        <w:gridCol w:w="2802"/>
        <w:gridCol w:w="2303"/>
      </w:tblGrid>
      <w:tr w:rsidR="0087694B" w:rsidRPr="007362B6" w:rsidTr="0087694B">
        <w:tc>
          <w:tcPr>
            <w:tcW w:w="2802" w:type="dxa"/>
            <w:shd w:val="clear" w:color="auto" w:fill="A6A6A6" w:themeFill="background1" w:themeFillShade="A6"/>
            <w:vAlign w:val="center"/>
          </w:tcPr>
          <w:p w:rsidR="0087694B" w:rsidRPr="007362B6" w:rsidRDefault="0087694B" w:rsidP="007362B6">
            <w:pPr>
              <w:spacing w:before="120" w:after="120"/>
              <w:jc w:val="center"/>
              <w:rPr>
                <w:b/>
              </w:rPr>
            </w:pPr>
            <w:r w:rsidRPr="007362B6">
              <w:rPr>
                <w:b/>
              </w:rPr>
              <w:t>Commissaire aux comptes</w:t>
            </w:r>
          </w:p>
        </w:tc>
        <w:tc>
          <w:tcPr>
            <w:tcW w:w="2303" w:type="dxa"/>
            <w:shd w:val="clear" w:color="auto" w:fill="A6A6A6" w:themeFill="background1" w:themeFillShade="A6"/>
            <w:vAlign w:val="center"/>
          </w:tcPr>
          <w:p w:rsidR="0087694B" w:rsidRPr="007362B6" w:rsidRDefault="0087694B" w:rsidP="007362B6">
            <w:pPr>
              <w:spacing w:before="120" w:after="120"/>
              <w:jc w:val="center"/>
              <w:rPr>
                <w:b/>
              </w:rPr>
            </w:pPr>
            <w:r w:rsidRPr="007362B6">
              <w:rPr>
                <w:b/>
              </w:rPr>
              <w:t>Date de nomination</w:t>
            </w:r>
          </w:p>
        </w:tc>
      </w:tr>
      <w:tr w:rsidR="0087694B" w:rsidRPr="007362B6" w:rsidTr="0087694B">
        <w:trPr>
          <w:trHeight w:val="460"/>
        </w:trPr>
        <w:tc>
          <w:tcPr>
            <w:tcW w:w="2802" w:type="dxa"/>
            <w:vAlign w:val="center"/>
          </w:tcPr>
          <w:p w:rsidR="0087694B" w:rsidRPr="001C4432" w:rsidRDefault="00270361" w:rsidP="007362B6">
            <w:pPr>
              <w:spacing w:before="120" w:after="120"/>
              <w:rPr>
                <w:highlight w:val="red"/>
              </w:rPr>
            </w:pPr>
            <w:r>
              <w:rPr>
                <w:highlight w:val="red"/>
              </w:rPr>
              <w:t>${3-5-1}</w:t>
            </w:r>
          </w:p>
        </w:tc>
        <w:tc>
          <w:tcPr>
            <w:tcW w:w="2303" w:type="dxa"/>
            <w:vAlign w:val="center"/>
          </w:tcPr>
          <w:p w:rsidR="0087694B" w:rsidRPr="001C4432" w:rsidRDefault="00270361" w:rsidP="0087694B">
            <w:pPr>
              <w:spacing w:before="120" w:after="120"/>
              <w:rPr>
                <w:highlight w:val="red"/>
              </w:rPr>
            </w:pPr>
            <w:r>
              <w:rPr>
                <w:highlight w:val="red"/>
              </w:rPr>
              <w:t>PV AG du ${3-5-2}</w:t>
            </w:r>
          </w:p>
        </w:tc>
      </w:tr>
    </w:tbl>
    <w:p w:rsidR="008C2B9A" w:rsidRDefault="008C2B9A">
      <w:r>
        <w:br w:type="page"/>
      </w:r>
    </w:p>
    <w:p w:rsidR="00907295" w:rsidRPr="00EE0221" w:rsidRDefault="00907295" w:rsidP="007362B6">
      <w:pPr>
        <w:pStyle w:val="Paragraphedeliste"/>
        <w:numPr>
          <w:ilvl w:val="0"/>
          <w:numId w:val="7"/>
        </w:numPr>
        <w:spacing w:before="120" w:after="120"/>
        <w:ind w:left="1276"/>
        <w:rPr>
          <w:highlight w:val="green"/>
        </w:rPr>
      </w:pPr>
      <w:r w:rsidRPr="00EE0221">
        <w:rPr>
          <w:highlight w:val="green"/>
        </w:rPr>
        <w:lastRenderedPageBreak/>
        <w:t>Informations relatives aux parties liées</w:t>
      </w:r>
    </w:p>
    <w:p w:rsidR="002B52EE" w:rsidRDefault="00270361" w:rsidP="007362B6">
      <w:pPr>
        <w:spacing w:before="120" w:after="120"/>
      </w:pPr>
      <w:r>
        <w:rPr>
          <w:highlight w:val="red"/>
        </w:rPr>
        <w:t>${3-6}</w:t>
      </w:r>
    </w:p>
    <w:p w:rsidR="0041336D" w:rsidRPr="0041336D" w:rsidRDefault="0041336D" w:rsidP="007362B6">
      <w:pPr>
        <w:spacing w:before="120" w:after="120"/>
      </w:pPr>
    </w:p>
    <w:p w:rsidR="00414DAC" w:rsidRPr="00EE0221" w:rsidRDefault="00414DAC" w:rsidP="007362B6">
      <w:pPr>
        <w:pStyle w:val="Paragraphedeliste"/>
        <w:numPr>
          <w:ilvl w:val="0"/>
          <w:numId w:val="7"/>
        </w:numPr>
        <w:spacing w:before="120" w:after="120"/>
        <w:ind w:left="1276"/>
        <w:rPr>
          <w:highlight w:val="green"/>
        </w:rPr>
      </w:pPr>
      <w:r w:rsidRPr="00EE0221">
        <w:rPr>
          <w:highlight w:val="green"/>
        </w:rPr>
        <w:t>Convention réglementées et courantes</w:t>
      </w:r>
    </w:p>
    <w:p w:rsidR="009E4C86" w:rsidRDefault="00270361" w:rsidP="007362B6">
      <w:pPr>
        <w:spacing w:before="120" w:after="120"/>
      </w:pPr>
      <w:r>
        <w:rPr>
          <w:highlight w:val="red"/>
        </w:rPr>
        <w:t>${3-7}</w:t>
      </w:r>
    </w:p>
    <w:p w:rsidR="0041336D" w:rsidRDefault="0041336D" w:rsidP="007362B6">
      <w:pPr>
        <w:spacing w:before="120" w:after="120"/>
      </w:pPr>
    </w:p>
    <w:p w:rsidR="00A54102" w:rsidRPr="00BA74B7" w:rsidRDefault="00A54102" w:rsidP="00A54102">
      <w:pPr>
        <w:pStyle w:val="Paragraphedeliste"/>
        <w:numPr>
          <w:ilvl w:val="0"/>
          <w:numId w:val="7"/>
        </w:numPr>
        <w:spacing w:before="120" w:after="120"/>
        <w:ind w:left="1276"/>
        <w:rPr>
          <w:highlight w:val="green"/>
        </w:rPr>
      </w:pPr>
      <w:r w:rsidRPr="00BA74B7">
        <w:rPr>
          <w:highlight w:val="green"/>
        </w:rPr>
        <w:t>Echéances légales</w:t>
      </w:r>
    </w:p>
    <w:tbl>
      <w:tblPr>
        <w:tblStyle w:val="Grilledutableau"/>
        <w:tblW w:w="9782" w:type="dxa"/>
        <w:tblLook w:val="04A0" w:firstRow="1" w:lastRow="0" w:firstColumn="1" w:lastColumn="0" w:noHBand="0" w:noVBand="1"/>
      </w:tblPr>
      <w:tblGrid>
        <w:gridCol w:w="7479"/>
        <w:gridCol w:w="2303"/>
      </w:tblGrid>
      <w:tr w:rsidR="00A54102" w:rsidRPr="007362B6" w:rsidTr="00A54102">
        <w:tc>
          <w:tcPr>
            <w:tcW w:w="7479" w:type="dxa"/>
            <w:shd w:val="clear" w:color="auto" w:fill="A6A6A6" w:themeFill="background1" w:themeFillShade="A6"/>
            <w:vAlign w:val="center"/>
          </w:tcPr>
          <w:p w:rsidR="00A54102" w:rsidRPr="007362B6" w:rsidRDefault="00A54102" w:rsidP="005E0636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Rubrique</w:t>
            </w:r>
          </w:p>
        </w:tc>
        <w:tc>
          <w:tcPr>
            <w:tcW w:w="2303" w:type="dxa"/>
            <w:shd w:val="clear" w:color="auto" w:fill="A6A6A6" w:themeFill="background1" w:themeFillShade="A6"/>
            <w:vAlign w:val="center"/>
          </w:tcPr>
          <w:p w:rsidR="00A54102" w:rsidRPr="007362B6" w:rsidRDefault="00A54102" w:rsidP="005E0636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</w:tr>
      <w:tr w:rsidR="00A54102" w:rsidRPr="007362B6" w:rsidTr="00A54102">
        <w:trPr>
          <w:trHeight w:val="460"/>
        </w:trPr>
        <w:tc>
          <w:tcPr>
            <w:tcW w:w="7479" w:type="dxa"/>
            <w:vAlign w:val="center"/>
          </w:tcPr>
          <w:p w:rsidR="00A54102" w:rsidRPr="0087694B" w:rsidRDefault="002D1C6E" w:rsidP="005E0636">
            <w:pPr>
              <w:spacing w:before="120" w:after="120"/>
            </w:pPr>
            <w:r>
              <w:t>AG d’approbation des comptes sociaux.</w:t>
            </w:r>
          </w:p>
        </w:tc>
        <w:tc>
          <w:tcPr>
            <w:tcW w:w="2303" w:type="dxa"/>
            <w:vAlign w:val="center"/>
          </w:tcPr>
          <w:p w:rsidR="00A54102" w:rsidRPr="001C4432" w:rsidRDefault="00270361" w:rsidP="000E508D">
            <w:pPr>
              <w:spacing w:before="120" w:after="120"/>
              <w:jc w:val="center"/>
              <w:rPr>
                <w:highlight w:val="red"/>
              </w:rPr>
            </w:pPr>
            <w:r>
              <w:rPr>
                <w:highlight w:val="red"/>
              </w:rPr>
              <w:t>${3-8-1}</w:t>
            </w:r>
          </w:p>
        </w:tc>
      </w:tr>
      <w:tr w:rsidR="002D1C6E" w:rsidRPr="007362B6" w:rsidTr="00A54102">
        <w:trPr>
          <w:trHeight w:val="460"/>
        </w:trPr>
        <w:tc>
          <w:tcPr>
            <w:tcW w:w="7479" w:type="dxa"/>
            <w:vAlign w:val="center"/>
          </w:tcPr>
          <w:p w:rsidR="002D1C6E" w:rsidRDefault="00210B86" w:rsidP="005E0636">
            <w:pPr>
              <w:spacing w:before="120" w:after="120"/>
            </w:pPr>
            <w:r>
              <w:t>Dépôt des comptes sociaux auprès du Greffe du Tribunal.</w:t>
            </w:r>
          </w:p>
        </w:tc>
        <w:tc>
          <w:tcPr>
            <w:tcW w:w="2303" w:type="dxa"/>
            <w:vAlign w:val="center"/>
          </w:tcPr>
          <w:p w:rsidR="002D1C6E" w:rsidRPr="001C4432" w:rsidRDefault="00270361" w:rsidP="00184D22">
            <w:pPr>
              <w:spacing w:before="120" w:after="120"/>
              <w:jc w:val="center"/>
              <w:rPr>
                <w:highlight w:val="red"/>
              </w:rPr>
            </w:pPr>
            <w:r>
              <w:rPr>
                <w:highlight w:val="red"/>
              </w:rPr>
              <w:t>${3-8-2}</w:t>
            </w:r>
          </w:p>
        </w:tc>
      </w:tr>
    </w:tbl>
    <w:p w:rsidR="00A54102" w:rsidRDefault="00A54102" w:rsidP="007362B6">
      <w:pPr>
        <w:spacing w:before="120" w:after="120"/>
      </w:pPr>
    </w:p>
    <w:p w:rsidR="00414DAC" w:rsidRPr="00EE0221" w:rsidRDefault="00414DAC" w:rsidP="007362B6">
      <w:pPr>
        <w:pStyle w:val="Paragraphedeliste"/>
        <w:numPr>
          <w:ilvl w:val="0"/>
          <w:numId w:val="1"/>
        </w:numPr>
        <w:spacing w:before="120" w:after="120"/>
        <w:rPr>
          <w:highlight w:val="green"/>
        </w:rPr>
      </w:pPr>
      <w:r w:rsidRPr="00EE0221">
        <w:rPr>
          <w:highlight w:val="green"/>
        </w:rPr>
        <w:t>APPROCHE DES RISQUES</w:t>
      </w:r>
    </w:p>
    <w:p w:rsidR="00193ED3" w:rsidRPr="00EE0221" w:rsidRDefault="00193ED3" w:rsidP="007362B6">
      <w:pPr>
        <w:pStyle w:val="Paragraphedeliste"/>
        <w:numPr>
          <w:ilvl w:val="0"/>
          <w:numId w:val="9"/>
        </w:numPr>
        <w:spacing w:before="120" w:after="120"/>
        <w:ind w:left="1276"/>
        <w:rPr>
          <w:highlight w:val="green"/>
        </w:rPr>
      </w:pPr>
      <w:r w:rsidRPr="00EE0221">
        <w:rPr>
          <w:highlight w:val="green"/>
        </w:rPr>
        <w:t>Environnement</w:t>
      </w:r>
      <w:r w:rsidR="00DD1F70" w:rsidRPr="00EE0221">
        <w:rPr>
          <w:highlight w:val="green"/>
        </w:rPr>
        <w:t xml:space="preserve"> (risque inhérent)</w:t>
      </w:r>
    </w:p>
    <w:tbl>
      <w:tblPr>
        <w:tblStyle w:val="Grilledutableau"/>
        <w:tblW w:w="10173" w:type="dxa"/>
        <w:tblLook w:val="04A0" w:firstRow="1" w:lastRow="0" w:firstColumn="1" w:lastColumn="0" w:noHBand="0" w:noVBand="1"/>
      </w:tblPr>
      <w:tblGrid>
        <w:gridCol w:w="4606"/>
        <w:gridCol w:w="5567"/>
      </w:tblGrid>
      <w:tr w:rsidR="00373180" w:rsidRPr="007362B6" w:rsidTr="00385675">
        <w:trPr>
          <w:trHeight w:val="454"/>
        </w:trPr>
        <w:tc>
          <w:tcPr>
            <w:tcW w:w="4606" w:type="dxa"/>
            <w:shd w:val="clear" w:color="auto" w:fill="A6A6A6" w:themeFill="background1" w:themeFillShade="A6"/>
          </w:tcPr>
          <w:p w:rsidR="00373180" w:rsidRPr="007362B6" w:rsidRDefault="00373180" w:rsidP="007362B6">
            <w:pPr>
              <w:spacing w:before="120" w:after="120"/>
              <w:jc w:val="center"/>
              <w:rPr>
                <w:b/>
              </w:rPr>
            </w:pPr>
            <w:r w:rsidRPr="007362B6">
              <w:rPr>
                <w:b/>
              </w:rPr>
              <w:t>Thème</w:t>
            </w:r>
          </w:p>
        </w:tc>
        <w:tc>
          <w:tcPr>
            <w:tcW w:w="5567" w:type="dxa"/>
            <w:shd w:val="clear" w:color="auto" w:fill="A6A6A6" w:themeFill="background1" w:themeFillShade="A6"/>
          </w:tcPr>
          <w:p w:rsidR="00373180" w:rsidRPr="007362B6" w:rsidRDefault="00373180" w:rsidP="007362B6">
            <w:pPr>
              <w:spacing w:before="120" w:after="120"/>
              <w:jc w:val="center"/>
              <w:rPr>
                <w:b/>
              </w:rPr>
            </w:pPr>
            <w:r w:rsidRPr="007362B6">
              <w:rPr>
                <w:b/>
              </w:rPr>
              <w:t>Commentaires, risques</w:t>
            </w:r>
          </w:p>
        </w:tc>
      </w:tr>
      <w:tr w:rsidR="00373180" w:rsidRPr="007362B6" w:rsidTr="00385675">
        <w:trPr>
          <w:trHeight w:val="454"/>
        </w:trPr>
        <w:tc>
          <w:tcPr>
            <w:tcW w:w="4606" w:type="dxa"/>
          </w:tcPr>
          <w:p w:rsidR="00373180" w:rsidRPr="001C4432" w:rsidRDefault="00270361" w:rsidP="007362B6">
            <w:pPr>
              <w:spacing w:before="120" w:after="120"/>
              <w:rPr>
                <w:highlight w:val="red"/>
              </w:rPr>
            </w:pPr>
            <w:r>
              <w:rPr>
                <w:highlight w:val="red"/>
              </w:rPr>
              <w:t>${4-1-1}</w:t>
            </w:r>
          </w:p>
        </w:tc>
        <w:tc>
          <w:tcPr>
            <w:tcW w:w="5567" w:type="dxa"/>
          </w:tcPr>
          <w:p w:rsidR="00373180" w:rsidRPr="001C4432" w:rsidRDefault="00270361" w:rsidP="00473690">
            <w:pPr>
              <w:spacing w:before="120" w:after="120"/>
              <w:rPr>
                <w:highlight w:val="red"/>
              </w:rPr>
            </w:pPr>
            <w:r>
              <w:rPr>
                <w:rFonts w:cs="Calibri"/>
                <w:highlight w:val="red"/>
              </w:rPr>
              <w:t>${4-1-2}</w:t>
            </w:r>
          </w:p>
        </w:tc>
      </w:tr>
    </w:tbl>
    <w:p w:rsidR="00373180" w:rsidRPr="007362B6" w:rsidRDefault="00373180" w:rsidP="007362B6">
      <w:pPr>
        <w:spacing w:before="120" w:after="120"/>
      </w:pPr>
    </w:p>
    <w:p w:rsidR="00DD1F70" w:rsidRPr="00EE0221" w:rsidRDefault="00DD1F70" w:rsidP="007362B6">
      <w:pPr>
        <w:pStyle w:val="Paragraphedeliste"/>
        <w:numPr>
          <w:ilvl w:val="0"/>
          <w:numId w:val="9"/>
        </w:numPr>
        <w:spacing w:before="120" w:after="120"/>
        <w:ind w:left="1276"/>
        <w:rPr>
          <w:highlight w:val="green"/>
        </w:rPr>
      </w:pPr>
      <w:r w:rsidRPr="00EE0221">
        <w:rPr>
          <w:highlight w:val="green"/>
        </w:rPr>
        <w:t>Contrôle interne (risque de non-maîtrise)</w:t>
      </w:r>
    </w:p>
    <w:tbl>
      <w:tblPr>
        <w:tblStyle w:val="Grilledutableau"/>
        <w:tblW w:w="10173" w:type="dxa"/>
        <w:tblLook w:val="04A0" w:firstRow="1" w:lastRow="0" w:firstColumn="1" w:lastColumn="0" w:noHBand="0" w:noVBand="1"/>
      </w:tblPr>
      <w:tblGrid>
        <w:gridCol w:w="4606"/>
        <w:gridCol w:w="5567"/>
      </w:tblGrid>
      <w:tr w:rsidR="00DD1F70" w:rsidRPr="007362B6" w:rsidTr="00385675">
        <w:trPr>
          <w:trHeight w:val="454"/>
        </w:trPr>
        <w:tc>
          <w:tcPr>
            <w:tcW w:w="4606" w:type="dxa"/>
            <w:shd w:val="clear" w:color="auto" w:fill="A6A6A6" w:themeFill="background1" w:themeFillShade="A6"/>
          </w:tcPr>
          <w:p w:rsidR="00DD1F70" w:rsidRPr="007362B6" w:rsidRDefault="00DD1F70" w:rsidP="007362B6">
            <w:pPr>
              <w:spacing w:before="120" w:after="120"/>
              <w:jc w:val="center"/>
              <w:rPr>
                <w:b/>
              </w:rPr>
            </w:pPr>
            <w:r w:rsidRPr="007362B6">
              <w:rPr>
                <w:b/>
              </w:rPr>
              <w:t>Processus clé</w:t>
            </w:r>
          </w:p>
        </w:tc>
        <w:tc>
          <w:tcPr>
            <w:tcW w:w="5567" w:type="dxa"/>
            <w:shd w:val="clear" w:color="auto" w:fill="A6A6A6" w:themeFill="background1" w:themeFillShade="A6"/>
          </w:tcPr>
          <w:p w:rsidR="00DD1F70" w:rsidRPr="007362B6" w:rsidRDefault="00DD1F70" w:rsidP="007362B6">
            <w:pPr>
              <w:spacing w:before="120" w:after="120"/>
              <w:jc w:val="center"/>
              <w:rPr>
                <w:b/>
              </w:rPr>
            </w:pPr>
            <w:r w:rsidRPr="007362B6">
              <w:rPr>
                <w:b/>
              </w:rPr>
              <w:t>Commentaires, points forts/faibles identifiés</w:t>
            </w:r>
          </w:p>
        </w:tc>
      </w:tr>
      <w:tr w:rsidR="00DD1F70" w:rsidRPr="007362B6" w:rsidTr="00385675">
        <w:trPr>
          <w:trHeight w:val="454"/>
        </w:trPr>
        <w:tc>
          <w:tcPr>
            <w:tcW w:w="4606" w:type="dxa"/>
          </w:tcPr>
          <w:p w:rsidR="00DD1F70" w:rsidRPr="001C4432" w:rsidRDefault="00270361" w:rsidP="005E2328">
            <w:pPr>
              <w:spacing w:before="120" w:after="120"/>
              <w:rPr>
                <w:highlight w:val="red"/>
              </w:rPr>
            </w:pPr>
            <w:r>
              <w:rPr>
                <w:highlight w:val="red"/>
              </w:rPr>
              <w:t>${4-2-1}</w:t>
            </w:r>
          </w:p>
        </w:tc>
        <w:tc>
          <w:tcPr>
            <w:tcW w:w="5567" w:type="dxa"/>
          </w:tcPr>
          <w:p w:rsidR="00DD1F70" w:rsidRPr="001C4432" w:rsidRDefault="00270361" w:rsidP="005E2328">
            <w:pPr>
              <w:spacing w:before="120" w:after="120"/>
              <w:rPr>
                <w:highlight w:val="red"/>
              </w:rPr>
            </w:pPr>
            <w:r>
              <w:rPr>
                <w:highlight w:val="red"/>
              </w:rPr>
              <w:t>${4-2-2}</w:t>
            </w:r>
          </w:p>
        </w:tc>
      </w:tr>
    </w:tbl>
    <w:p w:rsidR="00D42B95" w:rsidRPr="007362B6" w:rsidRDefault="00D42B95" w:rsidP="007362B6">
      <w:pPr>
        <w:spacing w:before="120" w:after="120"/>
      </w:pPr>
    </w:p>
    <w:p w:rsidR="00D42B95" w:rsidRPr="00EE0221" w:rsidRDefault="00D42B95" w:rsidP="007362B6">
      <w:pPr>
        <w:pStyle w:val="Paragraphedeliste"/>
        <w:numPr>
          <w:ilvl w:val="0"/>
          <w:numId w:val="9"/>
        </w:numPr>
        <w:spacing w:before="120" w:after="120"/>
        <w:ind w:left="1276"/>
        <w:rPr>
          <w:highlight w:val="green"/>
        </w:rPr>
      </w:pPr>
      <w:r w:rsidRPr="00EE0221">
        <w:rPr>
          <w:highlight w:val="green"/>
        </w:rPr>
        <w:t>Risque de fraude (NEP 240)</w:t>
      </w:r>
    </w:p>
    <w:p w:rsidR="008C2B9A" w:rsidRDefault="00CA0967" w:rsidP="008C2B9A">
      <w:pPr>
        <w:spacing w:before="120" w:after="120"/>
        <w:rPr>
          <w:highlight w:val="red"/>
        </w:rPr>
      </w:pPr>
      <w:r>
        <w:rPr>
          <w:highlight w:val="red"/>
        </w:rPr>
        <w:t>${4-3}</w:t>
      </w:r>
      <w:r w:rsidR="008C2B9A">
        <w:rPr>
          <w:highlight w:val="red"/>
        </w:rPr>
        <w:br w:type="page"/>
      </w:r>
    </w:p>
    <w:p w:rsidR="00D42B95" w:rsidRPr="007362B6" w:rsidRDefault="00D42B95" w:rsidP="007362B6">
      <w:pPr>
        <w:spacing w:before="120" w:after="120"/>
      </w:pPr>
    </w:p>
    <w:p w:rsidR="00DE6793" w:rsidRPr="00EE0221" w:rsidRDefault="00DE6793" w:rsidP="007362B6">
      <w:pPr>
        <w:pStyle w:val="Paragraphedeliste"/>
        <w:numPr>
          <w:ilvl w:val="0"/>
          <w:numId w:val="9"/>
        </w:numPr>
        <w:spacing w:before="120" w:after="120"/>
        <w:ind w:left="1276"/>
        <w:rPr>
          <w:highlight w:val="green"/>
        </w:rPr>
      </w:pPr>
      <w:r w:rsidRPr="00EE0221">
        <w:rPr>
          <w:highlight w:val="green"/>
        </w:rPr>
        <w:t>Risque lié au blanchiment des capitaux et au financement du terrorisme</w:t>
      </w:r>
    </w:p>
    <w:p w:rsidR="00DE6793" w:rsidRPr="007362B6" w:rsidRDefault="00CA0967" w:rsidP="007362B6">
      <w:pPr>
        <w:spacing w:before="120" w:after="120"/>
      </w:pPr>
      <w:r>
        <w:rPr>
          <w:highlight w:val="red"/>
        </w:rPr>
        <w:t>${4-4}</w:t>
      </w:r>
    </w:p>
    <w:p w:rsidR="002B2B69" w:rsidRPr="00EE0221" w:rsidRDefault="002B2B69" w:rsidP="007362B6">
      <w:pPr>
        <w:pStyle w:val="Paragraphedeliste"/>
        <w:numPr>
          <w:ilvl w:val="0"/>
          <w:numId w:val="9"/>
        </w:numPr>
        <w:spacing w:before="120" w:after="120"/>
        <w:ind w:left="1276"/>
        <w:rPr>
          <w:highlight w:val="yellow"/>
        </w:rPr>
      </w:pPr>
      <w:r w:rsidRPr="00EE0221">
        <w:rPr>
          <w:highlight w:val="yellow"/>
        </w:rPr>
        <w:t>Synthèse des risques - Appréciation du risque d'anomalies significatives - Niveau de diligences à accomplir</w:t>
      </w:r>
      <w:r w:rsidR="00D61DFF">
        <w:rPr>
          <w:highlight w:val="yellow"/>
        </w:rPr>
        <w:t xml:space="preserve"> </w:t>
      </w:r>
    </w:p>
    <w:tbl>
      <w:tblPr>
        <w:tblW w:w="10462" w:type="dxa"/>
        <w:tblInd w:w="-49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00"/>
        <w:gridCol w:w="1057"/>
        <w:gridCol w:w="2171"/>
        <w:gridCol w:w="1376"/>
        <w:gridCol w:w="1820"/>
        <w:gridCol w:w="1119"/>
        <w:gridCol w:w="1119"/>
      </w:tblGrid>
      <w:tr w:rsidR="001820C7" w:rsidRPr="00AA3BC1" w:rsidTr="001820C7">
        <w:trPr>
          <w:trHeight w:val="69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538ED5"/>
            <w:noWrap/>
            <w:vAlign w:val="center"/>
            <w:hideMark/>
          </w:tcPr>
          <w:p w:rsidR="001820C7" w:rsidRPr="00AA3BC1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</w:rPr>
            </w:pPr>
            <w:r w:rsidRPr="00AA3BC1">
              <w:rPr>
                <w:rFonts w:eastAsia="Times New Roman" w:cs="Times New Roman"/>
                <w:color w:val="000000"/>
                <w:sz w:val="20"/>
              </w:rPr>
              <w:t>Source du risque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000000" w:fill="538ED5"/>
            <w:vAlign w:val="center"/>
            <w:hideMark/>
          </w:tcPr>
          <w:p w:rsidR="001820C7" w:rsidRPr="00AA3BC1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</w:rPr>
            </w:pPr>
            <w:r w:rsidRPr="00AA3BC1">
              <w:rPr>
                <w:rFonts w:eastAsia="Times New Roman" w:cs="Times New Roman"/>
                <w:color w:val="000000"/>
                <w:sz w:val="20"/>
              </w:rPr>
              <w:t>FRAUDE</w:t>
            </w:r>
          </w:p>
        </w:tc>
        <w:tc>
          <w:tcPr>
            <w:tcW w:w="2171" w:type="dxa"/>
            <w:tcBorders>
              <w:top w:val="nil"/>
              <w:left w:val="nil"/>
              <w:bottom w:val="nil"/>
              <w:right w:val="nil"/>
            </w:tcBorders>
            <w:shd w:val="clear" w:color="000000" w:fill="538ED5"/>
            <w:vAlign w:val="center"/>
            <w:hideMark/>
          </w:tcPr>
          <w:p w:rsidR="001820C7" w:rsidRPr="00AA3BC1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</w:rPr>
            </w:pPr>
            <w:r w:rsidRPr="00AA3BC1">
              <w:rPr>
                <w:rFonts w:eastAsia="Times New Roman" w:cs="Times New Roman"/>
                <w:color w:val="000000"/>
                <w:sz w:val="20"/>
              </w:rPr>
              <w:t>ENVIRONNEMENT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000000" w:fill="538ED5"/>
            <w:vAlign w:val="center"/>
            <w:hideMark/>
          </w:tcPr>
          <w:p w:rsidR="001820C7" w:rsidRPr="00AA3BC1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</w:rPr>
            </w:pPr>
            <w:r w:rsidRPr="00AA3BC1">
              <w:rPr>
                <w:rFonts w:eastAsia="Times New Roman" w:cs="Times New Roman"/>
                <w:color w:val="000000"/>
                <w:sz w:val="20"/>
              </w:rPr>
              <w:t>CONTRÔLE INTERNE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000000" w:fill="538ED5"/>
            <w:noWrap/>
            <w:vAlign w:val="bottom"/>
            <w:hideMark/>
          </w:tcPr>
          <w:p w:rsidR="001820C7" w:rsidRPr="00AA3BC1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AA3BC1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538ED5"/>
            <w:vAlign w:val="center"/>
            <w:hideMark/>
          </w:tcPr>
          <w:p w:rsidR="001820C7" w:rsidRPr="00AA3BC1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</w:rPr>
            </w:pPr>
            <w:r w:rsidRPr="00AA3BC1">
              <w:rPr>
                <w:rFonts w:eastAsia="Times New Roman" w:cs="Times New Roman"/>
                <w:color w:val="000000"/>
                <w:sz w:val="20"/>
              </w:rPr>
              <w:t>Résultante des risque : niveau de diligences</w:t>
            </w:r>
          </w:p>
        </w:tc>
      </w:tr>
      <w:tr w:rsidR="001820C7" w:rsidRPr="00AA3BC1" w:rsidTr="001820C7">
        <w:trPr>
          <w:trHeight w:val="345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0C7" w:rsidRPr="00AA3BC1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0C7" w:rsidRPr="00AA3BC1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</w:p>
        </w:tc>
        <w:tc>
          <w:tcPr>
            <w:tcW w:w="2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0C7" w:rsidRPr="00AA3BC1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0C7" w:rsidRPr="00AA3BC1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0C7" w:rsidRPr="00AA3BC1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0C7" w:rsidRPr="00AA3BC1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0C7" w:rsidRPr="00AA3BC1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</w:p>
        </w:tc>
      </w:tr>
      <w:tr w:rsidR="001820C7" w:rsidRPr="00AA3BC1" w:rsidTr="001820C7">
        <w:trPr>
          <w:trHeight w:val="990"/>
        </w:trPr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1820C7" w:rsidRPr="00AA3BC1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</w:rPr>
            </w:pPr>
            <w:r w:rsidRPr="00AA3BC1">
              <w:rPr>
                <w:rFonts w:eastAsia="Times New Roman" w:cs="Times New Roman"/>
                <w:color w:val="000000"/>
                <w:sz w:val="20"/>
              </w:rPr>
              <w:t>Nature du risque</w:t>
            </w:r>
          </w:p>
        </w:tc>
        <w:tc>
          <w:tcPr>
            <w:tcW w:w="105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1820C7" w:rsidRPr="00AA3BC1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</w:rPr>
            </w:pPr>
            <w:r w:rsidRPr="00AA3BC1">
              <w:rPr>
                <w:rFonts w:eastAsia="Times New Roman" w:cs="Times New Roman"/>
                <w:color w:val="000000"/>
                <w:sz w:val="20"/>
              </w:rPr>
              <w:t>Risque de fraude identifié</w:t>
            </w:r>
          </w:p>
        </w:tc>
        <w:tc>
          <w:tcPr>
            <w:tcW w:w="217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1820C7" w:rsidRPr="00AA3BC1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</w:rPr>
            </w:pPr>
            <w:r w:rsidRPr="00AA3BC1">
              <w:rPr>
                <w:rFonts w:eastAsia="Times New Roman" w:cs="Times New Roman"/>
                <w:color w:val="000000"/>
                <w:sz w:val="20"/>
              </w:rPr>
              <w:t>Risque inhérent</w:t>
            </w:r>
          </w:p>
        </w:tc>
        <w:tc>
          <w:tcPr>
            <w:tcW w:w="137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1820C7" w:rsidRPr="00AA3BC1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</w:rPr>
            </w:pPr>
            <w:r w:rsidRPr="00AA3BC1">
              <w:rPr>
                <w:rFonts w:eastAsia="Times New Roman" w:cs="Times New Roman"/>
                <w:color w:val="000000"/>
                <w:sz w:val="20"/>
              </w:rPr>
              <w:t>Risque de non maîtrise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1820C7" w:rsidRPr="00AA3BC1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</w:rPr>
            </w:pPr>
            <w:r w:rsidRPr="00AA3BC1">
              <w:rPr>
                <w:rFonts w:eastAsia="Times New Roman" w:cs="Times New Roman"/>
                <w:b/>
                <w:bCs/>
                <w:color w:val="000000"/>
                <w:sz w:val="20"/>
              </w:rPr>
              <w:t>Risque résiduel d'anomalies significatives*</w:t>
            </w:r>
          </w:p>
        </w:tc>
        <w:tc>
          <w:tcPr>
            <w:tcW w:w="111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1820C7" w:rsidRPr="00AA3BC1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</w:rPr>
            </w:pPr>
            <w:r w:rsidRPr="00AA3BC1">
              <w:rPr>
                <w:rFonts w:eastAsia="Times New Roman" w:cs="Times New Roman"/>
                <w:color w:val="000000"/>
                <w:sz w:val="20"/>
              </w:rPr>
              <w:t>Niveau de diligences calculé</w:t>
            </w:r>
          </w:p>
        </w:tc>
        <w:tc>
          <w:tcPr>
            <w:tcW w:w="111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1820C7" w:rsidRPr="00AA3BC1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</w:rPr>
            </w:pPr>
            <w:r w:rsidRPr="00AA3BC1">
              <w:rPr>
                <w:rFonts w:eastAsia="Times New Roman" w:cs="Times New Roman"/>
                <w:color w:val="000000"/>
                <w:sz w:val="20"/>
              </w:rPr>
              <w:t>Niveau de diligences retenu</w:t>
            </w:r>
          </w:p>
        </w:tc>
      </w:tr>
      <w:tr w:rsidR="001820C7" w:rsidRPr="00AA3BC1" w:rsidTr="001820C7">
        <w:trPr>
          <w:trHeight w:val="330"/>
        </w:trPr>
        <w:tc>
          <w:tcPr>
            <w:tcW w:w="180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 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 </w:t>
            </w:r>
          </w:p>
        </w:tc>
        <w:tc>
          <w:tcPr>
            <w:tcW w:w="21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 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 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 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 </w:t>
            </w:r>
          </w:p>
        </w:tc>
      </w:tr>
      <w:tr w:rsidR="001820C7" w:rsidRPr="00AA3BC1" w:rsidTr="001820C7">
        <w:trPr>
          <w:trHeight w:val="330"/>
        </w:trPr>
        <w:tc>
          <w:tcPr>
            <w:tcW w:w="180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</w:rPr>
              <w:t>Cycle d'audit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 </w:t>
            </w:r>
          </w:p>
        </w:tc>
        <w:tc>
          <w:tcPr>
            <w:tcW w:w="21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 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 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 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 </w:t>
            </w:r>
          </w:p>
        </w:tc>
      </w:tr>
      <w:tr w:rsidR="001820C7" w:rsidRPr="00AA3BC1" w:rsidTr="00D471B3">
        <w:trPr>
          <w:trHeight w:val="330"/>
        </w:trPr>
        <w:tc>
          <w:tcPr>
            <w:tcW w:w="180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Ventes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7C6312" w:rsidRDefault="00154E3B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${4-5-1-1}</w:t>
            </w:r>
          </w:p>
        </w:tc>
        <w:tc>
          <w:tcPr>
            <w:tcW w:w="21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D471B3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${4-5-2-1}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D471B3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${4-5-2-2}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D471B3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highlight w:val="cyan"/>
              </w:rPr>
              <w:t>${4-5-2-3}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D471B3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${4-5-2-4}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820C7" w:rsidRPr="007C6312" w:rsidRDefault="00D471B3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${4-5-2-5}</w:t>
            </w:r>
          </w:p>
        </w:tc>
      </w:tr>
      <w:tr w:rsidR="001820C7" w:rsidRPr="00AA3BC1" w:rsidTr="00D471B3">
        <w:trPr>
          <w:trHeight w:val="330"/>
        </w:trPr>
        <w:tc>
          <w:tcPr>
            <w:tcW w:w="180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Stocks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7C6312" w:rsidRDefault="00154E3B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${4-5-1-2}</w:t>
            </w:r>
          </w:p>
        </w:tc>
        <w:tc>
          <w:tcPr>
            <w:tcW w:w="21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D471B3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${4-5-2-6}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D471B3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${4-5-2-7}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D471B3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highlight w:val="cyan"/>
              </w:rPr>
              <w:t>${4-5-2-8}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D471B3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${4-5-2-9}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820C7" w:rsidRPr="007C6312" w:rsidRDefault="00D471B3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${4-5-2-10}</w:t>
            </w:r>
          </w:p>
        </w:tc>
      </w:tr>
      <w:tr w:rsidR="001820C7" w:rsidRPr="00AA3BC1" w:rsidTr="00D471B3">
        <w:trPr>
          <w:trHeight w:val="330"/>
        </w:trPr>
        <w:tc>
          <w:tcPr>
            <w:tcW w:w="180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Immobilisations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7C6312" w:rsidRDefault="00154E3B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${4-5-1-3}</w:t>
            </w:r>
          </w:p>
        </w:tc>
        <w:tc>
          <w:tcPr>
            <w:tcW w:w="21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D471B3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${4-5-2-11}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D471B3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${4-5-2-12}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D471B3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highlight w:val="cyan"/>
              </w:rPr>
              <w:t>${4-5-2-13}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D471B3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${4-5-2-14}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820C7" w:rsidRPr="007C6312" w:rsidRDefault="00D471B3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${4-5-2-15}</w:t>
            </w:r>
          </w:p>
        </w:tc>
      </w:tr>
      <w:tr w:rsidR="001820C7" w:rsidRPr="00AA3BC1" w:rsidTr="00D471B3">
        <w:trPr>
          <w:trHeight w:val="330"/>
        </w:trPr>
        <w:tc>
          <w:tcPr>
            <w:tcW w:w="180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Disponibilités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7C6312" w:rsidRDefault="00154E3B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${4-5-1-4}</w:t>
            </w:r>
          </w:p>
        </w:tc>
        <w:tc>
          <w:tcPr>
            <w:tcW w:w="21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D471B3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${4-5-2-16}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D471B3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${4-5-2-17}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D471B3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highlight w:val="cyan"/>
              </w:rPr>
              <w:t>${4-5-2-18}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D471B3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${4-5-2-19}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820C7" w:rsidRPr="007C6312" w:rsidRDefault="00594382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${4-5-2-20}</w:t>
            </w:r>
          </w:p>
        </w:tc>
      </w:tr>
      <w:tr w:rsidR="001820C7" w:rsidRPr="00AA3BC1" w:rsidTr="00D471B3">
        <w:trPr>
          <w:trHeight w:val="330"/>
        </w:trPr>
        <w:tc>
          <w:tcPr>
            <w:tcW w:w="180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Achats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7C6312" w:rsidRDefault="00D471B3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${4-5-1-5}</w:t>
            </w:r>
          </w:p>
        </w:tc>
        <w:tc>
          <w:tcPr>
            <w:tcW w:w="21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594382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${4-5-2-21}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594382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${4-5-2-22}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594382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highlight w:val="cyan"/>
              </w:rPr>
              <w:t>${4-5-2-23}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594382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${4-5-2-24}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820C7" w:rsidRPr="007C6312" w:rsidRDefault="00594382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${4-5-2-25}</w:t>
            </w:r>
          </w:p>
        </w:tc>
      </w:tr>
      <w:tr w:rsidR="001820C7" w:rsidRPr="00AA3BC1" w:rsidTr="00D471B3">
        <w:trPr>
          <w:trHeight w:val="330"/>
        </w:trPr>
        <w:tc>
          <w:tcPr>
            <w:tcW w:w="180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Personnel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7C6312" w:rsidRDefault="00D471B3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${4-5-1-6}</w:t>
            </w:r>
          </w:p>
        </w:tc>
        <w:tc>
          <w:tcPr>
            <w:tcW w:w="21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594382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${4-5-2-26}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594382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${4-5-2-27}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594382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highlight w:val="cyan"/>
              </w:rPr>
              <w:t>${4-5-2-28}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594382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${4-5-2-29}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820C7" w:rsidRPr="007C6312" w:rsidRDefault="00594382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${4-5-2-30}</w:t>
            </w:r>
          </w:p>
        </w:tc>
      </w:tr>
      <w:tr w:rsidR="001820C7" w:rsidRPr="00AA3BC1" w:rsidTr="00D471B3">
        <w:trPr>
          <w:trHeight w:val="330"/>
        </w:trPr>
        <w:tc>
          <w:tcPr>
            <w:tcW w:w="180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Fonds propres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7C6312" w:rsidRDefault="00D471B3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${4-5-1-7}</w:t>
            </w:r>
          </w:p>
        </w:tc>
        <w:tc>
          <w:tcPr>
            <w:tcW w:w="21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594382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${4-5-2-31}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594382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${4-5-2-32}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594382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highlight w:val="cyan"/>
              </w:rPr>
              <w:t>${4-5-2-33}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594382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${4-5-2-34}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820C7" w:rsidRPr="007C6312" w:rsidRDefault="00594382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${4-5-2-35}</w:t>
            </w:r>
          </w:p>
        </w:tc>
      </w:tr>
      <w:tr w:rsidR="001820C7" w:rsidRPr="00AA3BC1" w:rsidTr="00D471B3">
        <w:trPr>
          <w:trHeight w:val="330"/>
        </w:trPr>
        <w:tc>
          <w:tcPr>
            <w:tcW w:w="180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Fiscal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7C6312" w:rsidRDefault="00D471B3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${4-5-1-8}</w:t>
            </w:r>
          </w:p>
        </w:tc>
        <w:tc>
          <w:tcPr>
            <w:tcW w:w="21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594382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${4-5-2-36}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594382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${4-5-2-37}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594382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highlight w:val="cyan"/>
              </w:rPr>
              <w:t>${4-5-2-38}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594382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${4-5-2-39}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820C7" w:rsidRPr="007C6312" w:rsidRDefault="00594382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${4-5-2-40}</w:t>
            </w:r>
          </w:p>
        </w:tc>
      </w:tr>
      <w:tr w:rsidR="001820C7" w:rsidRPr="00AA3BC1" w:rsidTr="00D471B3">
        <w:trPr>
          <w:trHeight w:val="330"/>
        </w:trPr>
        <w:tc>
          <w:tcPr>
            <w:tcW w:w="180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Autres comptes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7C6312" w:rsidRDefault="00D471B3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${4-5-1-9}</w:t>
            </w:r>
          </w:p>
        </w:tc>
        <w:tc>
          <w:tcPr>
            <w:tcW w:w="21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594382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${4-5-2-41}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594382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${4-5-2-42}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594382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highlight w:val="cyan"/>
              </w:rPr>
              <w:t>${4-5-2-43}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594382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${4-5-2-44}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820C7" w:rsidRPr="007C6312" w:rsidRDefault="00594382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${4-5-2-45}</w:t>
            </w:r>
          </w:p>
        </w:tc>
      </w:tr>
      <w:tr w:rsidR="001820C7" w:rsidRPr="00AA3BC1" w:rsidTr="001820C7">
        <w:trPr>
          <w:trHeight w:val="345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 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 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 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 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 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 </w:t>
            </w:r>
          </w:p>
        </w:tc>
      </w:tr>
    </w:tbl>
    <w:p w:rsidR="002B2B69" w:rsidRPr="007362B6" w:rsidRDefault="003711F9" w:rsidP="007362B6">
      <w:pPr>
        <w:spacing w:before="120" w:after="120"/>
        <w:rPr>
          <w:i/>
        </w:rPr>
      </w:pPr>
      <w:r w:rsidRPr="007362B6">
        <w:rPr>
          <w:i/>
        </w:rPr>
        <w:t>* au niveau des comptes pris dans leur ensemble</w:t>
      </w:r>
    </w:p>
    <w:tbl>
      <w:tblPr>
        <w:tblStyle w:val="Grilledutableau"/>
        <w:tblW w:w="8897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7338"/>
        <w:gridCol w:w="1559"/>
      </w:tblGrid>
      <w:tr w:rsidR="003711F9" w:rsidRPr="00EE0221" w:rsidTr="003711F9">
        <w:tc>
          <w:tcPr>
            <w:tcW w:w="7338" w:type="dxa"/>
            <w:shd w:val="clear" w:color="auto" w:fill="BFBFBF" w:themeFill="background1" w:themeFillShade="BF"/>
          </w:tcPr>
          <w:p w:rsidR="003711F9" w:rsidRPr="00EE0221" w:rsidRDefault="003711F9" w:rsidP="007362B6">
            <w:pPr>
              <w:spacing w:before="120" w:after="120"/>
              <w:rPr>
                <w:b/>
                <w:highlight w:val="green"/>
              </w:rPr>
            </w:pPr>
            <w:r w:rsidRPr="00EE0221">
              <w:rPr>
                <w:b/>
                <w:highlight w:val="green"/>
              </w:rPr>
              <w:t>RISQUE D’AUDIT GENERAL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3711F9" w:rsidRPr="00594382" w:rsidRDefault="00594382" w:rsidP="007362B6">
            <w:pPr>
              <w:spacing w:before="120" w:after="120"/>
              <w:rPr>
                <w:rFonts w:ascii="Segoe UI Symbol" w:hAnsi="Segoe UI Symbol"/>
                <w:b/>
                <w:highlight w:val="green"/>
              </w:rPr>
            </w:pPr>
            <w:r>
              <w:rPr>
                <w:b/>
                <w:highlight w:val="red"/>
              </w:rPr>
              <w:t>${4-5-2-46}</w:t>
            </w:r>
          </w:p>
        </w:tc>
      </w:tr>
    </w:tbl>
    <w:p w:rsidR="006750D5" w:rsidRDefault="007E4944" w:rsidP="008C2B9A">
      <w:pPr>
        <w:spacing w:before="120" w:after="120"/>
      </w:pPr>
      <w:r w:rsidRPr="001C4432">
        <w:t xml:space="preserve">Notre risque d’audit est </w:t>
      </w:r>
      <w:r w:rsidR="00594382">
        <w:rPr>
          <w:highlight w:val="red"/>
        </w:rPr>
        <w:t>${4-5-2-46}</w:t>
      </w:r>
      <w:r w:rsidRPr="001C4432">
        <w:t xml:space="preserve"> en rapport avec les risques évalués sur le contrôle interne et le risque inhérent.</w:t>
      </w:r>
      <w:r w:rsidR="006750D5">
        <w:br w:type="page"/>
      </w:r>
    </w:p>
    <w:p w:rsidR="007E4944" w:rsidRPr="007362B6" w:rsidRDefault="000B1670" w:rsidP="007362B6">
      <w:pPr>
        <w:pStyle w:val="Paragraphedeliste"/>
        <w:numPr>
          <w:ilvl w:val="0"/>
          <w:numId w:val="1"/>
        </w:numPr>
        <w:spacing w:before="120" w:after="120"/>
      </w:pPr>
      <w:r w:rsidRPr="007362B6">
        <w:lastRenderedPageBreak/>
        <w:t>COMPTES ANNUELS A CERTIFIER</w:t>
      </w:r>
    </w:p>
    <w:p w:rsidR="00E60C2D" w:rsidRPr="00EE0221" w:rsidRDefault="00E60C2D" w:rsidP="007362B6">
      <w:pPr>
        <w:pStyle w:val="Paragraphedeliste"/>
        <w:numPr>
          <w:ilvl w:val="0"/>
          <w:numId w:val="10"/>
        </w:numPr>
        <w:spacing w:before="120" w:after="120"/>
        <w:ind w:left="1134"/>
        <w:rPr>
          <w:highlight w:val="yellow"/>
        </w:rPr>
      </w:pPr>
      <w:r w:rsidRPr="00EE0221">
        <w:rPr>
          <w:highlight w:val="yellow"/>
        </w:rPr>
        <w:t>Actif du bilan</w:t>
      </w:r>
      <w:r w:rsidR="00D61DFF">
        <w:rPr>
          <w:highlight w:val="yellow"/>
        </w:rPr>
        <w:t xml:space="preserve"> -</w:t>
      </w:r>
      <w:r w:rsidR="00D61DFF" w:rsidRPr="00D61DFF">
        <w:rPr>
          <w:i/>
          <w:color w:val="FF0000"/>
          <w:highlight w:val="yellow"/>
        </w:rPr>
        <w:t xml:space="preserve"> upload</w:t>
      </w:r>
    </w:p>
    <w:tbl>
      <w:tblPr>
        <w:tblW w:w="10988" w:type="dxa"/>
        <w:tblInd w:w="-78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62"/>
        <w:gridCol w:w="780"/>
        <w:gridCol w:w="1662"/>
        <w:gridCol w:w="1662"/>
        <w:gridCol w:w="1662"/>
        <w:gridCol w:w="2060"/>
      </w:tblGrid>
      <w:tr w:rsidR="00EF2ABA" w:rsidRPr="0095428E" w:rsidTr="0095428E">
        <w:trPr>
          <w:trHeight w:val="300"/>
        </w:trPr>
        <w:tc>
          <w:tcPr>
            <w:tcW w:w="31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LIBELLE</w:t>
            </w:r>
          </w:p>
        </w:tc>
        <w:tc>
          <w:tcPr>
            <w:tcW w:w="7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Note</w:t>
            </w:r>
          </w:p>
        </w:tc>
        <w:tc>
          <w:tcPr>
            <w:tcW w:w="498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0C0C0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Montant N</w:t>
            </w:r>
          </w:p>
        </w:tc>
        <w:tc>
          <w:tcPr>
            <w:tcW w:w="20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Montant N-1</w:t>
            </w:r>
          </w:p>
        </w:tc>
      </w:tr>
      <w:tr w:rsidR="00EF2ABA" w:rsidRPr="0095428E" w:rsidTr="0095428E">
        <w:trPr>
          <w:trHeight w:val="300"/>
        </w:trPr>
        <w:tc>
          <w:tcPr>
            <w:tcW w:w="31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</w:p>
        </w:tc>
        <w:tc>
          <w:tcPr>
            <w:tcW w:w="7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Brut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Amort/prov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Net</w:t>
            </w:r>
          </w:p>
        </w:tc>
        <w:tc>
          <w:tcPr>
            <w:tcW w:w="20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</w:p>
        </w:tc>
      </w:tr>
      <w:tr w:rsidR="00EF2ABA" w:rsidRPr="0095428E" w:rsidTr="0095428E">
        <w:trPr>
          <w:trHeight w:val="30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</w:tr>
      <w:tr w:rsidR="00EF2ABA" w:rsidRPr="0095428E" w:rsidTr="0095428E">
        <w:trPr>
          <w:trHeight w:val="30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ACTIFS NON COURANTS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EF2ABA" w:rsidRPr="0095428E" w:rsidTr="0095428E">
        <w:trPr>
          <w:trHeight w:val="30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EF2ABA" w:rsidRPr="0095428E" w:rsidTr="0095428E">
        <w:trPr>
          <w:trHeight w:val="27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EF2ABA" w:rsidRPr="0095428E" w:rsidTr="0095428E">
        <w:trPr>
          <w:trHeight w:val="30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Immobilisations incorporelles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color w:val="FFFFFF"/>
                <w:sz w:val="20"/>
              </w:rPr>
              <w:t>3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D93D08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${51C7}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D93D08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${51D7}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D93D08" w:rsidRDefault="00D93D08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${51E7}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10065F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${51F7}</w:t>
            </w:r>
          </w:p>
        </w:tc>
      </w:tr>
      <w:tr w:rsidR="00EF2ABA" w:rsidRPr="0095428E" w:rsidTr="0095428E">
        <w:trPr>
          <w:trHeight w:val="30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</w:tr>
      <w:tr w:rsidR="00EF2ABA" w:rsidRPr="0095428E" w:rsidTr="0095428E">
        <w:trPr>
          <w:trHeight w:val="27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385675" w:rsidP="0095428E">
            <w:pPr>
              <w:spacing w:after="0" w:line="240" w:lineRule="auto"/>
              <w:ind w:firstLineChars="100" w:firstLine="200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Concession, brevets, licenc</w:t>
            </w:r>
            <w:r w:rsidR="00EF2ABA" w:rsidRPr="0095428E">
              <w:rPr>
                <w:rFonts w:eastAsia="Times New Roman" w:cs="Arial"/>
                <w:sz w:val="20"/>
              </w:rPr>
              <w:t>es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10065F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${51C9}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10065F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${51D9}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10065F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${51E9}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10065F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${51F9}</w:t>
            </w:r>
          </w:p>
        </w:tc>
      </w:tr>
      <w:tr w:rsidR="00EF2ABA" w:rsidRPr="0095428E" w:rsidTr="0095428E">
        <w:trPr>
          <w:trHeight w:val="27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ind w:firstLineChars="100" w:firstLine="200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Autres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10065F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${51C10}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10065F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${51D10}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10065F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${51E10}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10065F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${51F10}</w:t>
            </w:r>
          </w:p>
        </w:tc>
      </w:tr>
      <w:tr w:rsidR="00EF2ABA" w:rsidRPr="0095428E" w:rsidTr="0095428E">
        <w:trPr>
          <w:trHeight w:val="27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EF2ABA" w:rsidRPr="0095428E" w:rsidTr="0095428E">
        <w:trPr>
          <w:trHeight w:val="30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Immobilisations corporelles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color w:val="FFFFFF"/>
                <w:sz w:val="20"/>
              </w:rPr>
              <w:t>4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10065F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${51C12}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10065F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${51D12}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10065F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${51E12}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10065F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${51F12}</w:t>
            </w:r>
          </w:p>
        </w:tc>
      </w:tr>
      <w:tr w:rsidR="00EF2ABA" w:rsidRPr="0095428E" w:rsidTr="0095428E">
        <w:trPr>
          <w:trHeight w:val="30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i/>
                <w:iCs/>
                <w:sz w:val="20"/>
              </w:rPr>
            </w:pPr>
            <w:r w:rsidRPr="0095428E">
              <w:rPr>
                <w:rFonts w:eastAsia="Times New Roman" w:cs="Arial"/>
                <w:i/>
                <w:iCs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i/>
                <w:iCs/>
                <w:sz w:val="20"/>
              </w:rPr>
            </w:pPr>
            <w:r w:rsidRPr="0095428E">
              <w:rPr>
                <w:rFonts w:eastAsia="Times New Roman" w:cs="Arial"/>
                <w:i/>
                <w:iCs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i/>
                <w:iCs/>
                <w:sz w:val="20"/>
              </w:rPr>
            </w:pPr>
            <w:r w:rsidRPr="0095428E">
              <w:rPr>
                <w:rFonts w:eastAsia="Times New Roman" w:cs="Arial"/>
                <w:i/>
                <w:iCs/>
                <w:sz w:val="20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i/>
                <w:iCs/>
                <w:sz w:val="20"/>
              </w:rPr>
            </w:pPr>
            <w:r w:rsidRPr="0095428E">
              <w:rPr>
                <w:rFonts w:eastAsia="Times New Roman" w:cs="Arial"/>
                <w:i/>
                <w:iCs/>
                <w:sz w:val="20"/>
              </w:rPr>
              <w:t> </w:t>
            </w:r>
          </w:p>
        </w:tc>
      </w:tr>
      <w:tr w:rsidR="00EF2ABA" w:rsidRPr="0095428E" w:rsidTr="0095428E">
        <w:trPr>
          <w:trHeight w:val="30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ind w:firstLineChars="100" w:firstLine="200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Installation technique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10065F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${51C14}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10065F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${51D14}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10065F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${51E14}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10065F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${51F14}</w:t>
            </w:r>
          </w:p>
        </w:tc>
      </w:tr>
      <w:tr w:rsidR="00EF2ABA" w:rsidRPr="0095428E" w:rsidTr="0095428E">
        <w:trPr>
          <w:trHeight w:val="27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ind w:firstLineChars="100" w:firstLine="200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Autres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10065F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${51C15}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10065F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${51D15}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10065F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${51E15}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10065F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${51F15}</w:t>
            </w:r>
          </w:p>
        </w:tc>
      </w:tr>
      <w:tr w:rsidR="00EF2ABA" w:rsidRPr="0095428E" w:rsidTr="0095428E">
        <w:trPr>
          <w:trHeight w:val="30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EF2ABA" w:rsidRPr="0095428E" w:rsidTr="0095428E">
        <w:trPr>
          <w:trHeight w:val="30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Immobilisations en cours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color w:val="FFFFFF"/>
                <w:sz w:val="20"/>
              </w:rPr>
              <w:t>5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${51C17}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0D4837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  <w:r w:rsidR="000D4837">
              <w:rPr>
                <w:rFonts w:eastAsia="Times New Roman" w:cs="Arial"/>
                <w:b/>
                <w:bCs/>
                <w:sz w:val="20"/>
              </w:rPr>
              <w:t>${51D17}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D4837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${51E17}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${51F17}</w:t>
            </w:r>
          </w:p>
        </w:tc>
      </w:tr>
      <w:tr w:rsidR="00EF2ABA" w:rsidRPr="0095428E" w:rsidTr="0095428E">
        <w:trPr>
          <w:trHeight w:val="27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EF2ABA" w:rsidRPr="0095428E" w:rsidTr="0095428E">
        <w:trPr>
          <w:trHeight w:val="30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Immobilisations financières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color w:val="FFFFFF"/>
                <w:sz w:val="20"/>
              </w:rPr>
              <w:t>6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${51C19}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${51D19}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D4837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${51E19}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${51F19}</w:t>
            </w:r>
          </w:p>
        </w:tc>
      </w:tr>
      <w:tr w:rsidR="00EF2ABA" w:rsidRPr="0095428E" w:rsidTr="0095428E">
        <w:trPr>
          <w:trHeight w:val="30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</w:tr>
      <w:tr w:rsidR="00EF2ABA" w:rsidRPr="0095428E" w:rsidTr="0095428E">
        <w:trPr>
          <w:trHeight w:val="30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ind w:firstLineChars="100" w:firstLine="200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Dépôts et cautionnement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${51C21}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0D4837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  <w:r w:rsidR="000D4837">
              <w:rPr>
                <w:rFonts w:eastAsia="Times New Roman" w:cs="Arial"/>
                <w:sz w:val="20"/>
              </w:rPr>
              <w:t>${51D21}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97111E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${51E21}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${51F21}</w:t>
            </w:r>
          </w:p>
        </w:tc>
      </w:tr>
      <w:tr w:rsidR="00EF2ABA" w:rsidRPr="0095428E" w:rsidTr="0095428E">
        <w:trPr>
          <w:trHeight w:val="27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EF2ABA" w:rsidRPr="0095428E" w:rsidTr="0095428E">
        <w:trPr>
          <w:trHeight w:val="300"/>
        </w:trPr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TOTAL ACTIFS NON COURANTS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${51C23}</w:t>
            </w:r>
          </w:p>
        </w:tc>
        <w:tc>
          <w:tcPr>
            <w:tcW w:w="1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${51D23}</w:t>
            </w:r>
          </w:p>
        </w:tc>
        <w:tc>
          <w:tcPr>
            <w:tcW w:w="1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97111E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${51E23}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${51F23}</w:t>
            </w:r>
          </w:p>
        </w:tc>
      </w:tr>
      <w:tr w:rsidR="00EF2ABA" w:rsidRPr="0095428E" w:rsidTr="0095428E">
        <w:trPr>
          <w:trHeight w:val="27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EF2ABA" w:rsidRPr="0095428E" w:rsidTr="0095428E">
        <w:trPr>
          <w:trHeight w:val="30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EF2ABA" w:rsidRPr="0095428E" w:rsidTr="0095428E">
        <w:trPr>
          <w:trHeight w:val="30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ACTIFS COURANTS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EF2ABA" w:rsidRPr="0095428E" w:rsidTr="0095428E">
        <w:trPr>
          <w:trHeight w:val="27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EF2ABA" w:rsidRPr="0095428E" w:rsidTr="00C4227C">
        <w:trPr>
          <w:trHeight w:val="30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Stocks et en cours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color w:val="FFFFFF"/>
                <w:sz w:val="20"/>
              </w:rPr>
              <w:t>7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${51C28}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0D4837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  <w:r w:rsidR="000D4837">
              <w:rPr>
                <w:rFonts w:eastAsia="Times New Roman" w:cs="Arial"/>
                <w:b/>
                <w:bCs/>
                <w:sz w:val="20"/>
              </w:rPr>
              <w:t>${51D28}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C4227C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${51E28}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${51F28}</w:t>
            </w:r>
          </w:p>
        </w:tc>
      </w:tr>
      <w:tr w:rsidR="00EF2ABA" w:rsidRPr="0095428E" w:rsidTr="00C4227C">
        <w:trPr>
          <w:trHeight w:val="27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EF2ABA" w:rsidRPr="0095428E" w:rsidTr="00C4227C">
        <w:trPr>
          <w:trHeight w:val="30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Créances et emplois assimilés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color w:val="FFFFFF"/>
                <w:sz w:val="20"/>
              </w:rPr>
              <w:t>8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${51C30}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${51D30}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C4227C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${51E30}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${51F30}</w:t>
            </w:r>
          </w:p>
        </w:tc>
      </w:tr>
      <w:tr w:rsidR="00EF2ABA" w:rsidRPr="0095428E" w:rsidTr="00C4227C">
        <w:trPr>
          <w:trHeight w:val="27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EF2ABA" w:rsidRPr="0095428E" w:rsidTr="00C4227C">
        <w:trPr>
          <w:trHeight w:val="27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ind w:firstLineChars="100" w:firstLine="200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Clients et autres débiteurs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8.1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${51C32}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${51D32}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C4227C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${51E32}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${51F32}</w:t>
            </w:r>
          </w:p>
        </w:tc>
      </w:tr>
      <w:tr w:rsidR="00EF2ABA" w:rsidRPr="0095428E" w:rsidTr="00C4227C">
        <w:trPr>
          <w:trHeight w:val="30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ind w:firstLineChars="100" w:firstLine="200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Autres créances et actifs assimiles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8.2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${51C33}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${51D33}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C4227C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${51E33}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${51F33}</w:t>
            </w:r>
          </w:p>
        </w:tc>
      </w:tr>
      <w:tr w:rsidR="00EF2ABA" w:rsidRPr="0095428E" w:rsidTr="00C4227C">
        <w:trPr>
          <w:trHeight w:val="30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EF2ABA" w:rsidRPr="0095428E" w:rsidTr="00C4227C">
        <w:trPr>
          <w:trHeight w:val="30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Trésorerie et équivalents de trésorerie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color w:val="FFFFFF"/>
                <w:sz w:val="20"/>
              </w:rPr>
              <w:t>9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${51C35}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${51D35}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C4227C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${51E35}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${51F35}</w:t>
            </w:r>
          </w:p>
        </w:tc>
      </w:tr>
      <w:tr w:rsidR="00EF2ABA" w:rsidRPr="0095428E" w:rsidTr="00C4227C">
        <w:trPr>
          <w:trHeight w:val="30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EF2ABA" w:rsidRPr="0095428E" w:rsidTr="00C4227C">
        <w:trPr>
          <w:trHeight w:val="27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ind w:firstLineChars="100" w:firstLine="200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Banques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${51C37}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D4837" w:rsidP="000D4837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${51D37}</w:t>
            </w:r>
            <w:r w:rsidR="00EF2ABA"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C4227C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${51E37}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${51F37}</w:t>
            </w:r>
          </w:p>
        </w:tc>
      </w:tr>
      <w:tr w:rsidR="00EF2ABA" w:rsidRPr="0095428E" w:rsidTr="00C4227C">
        <w:trPr>
          <w:trHeight w:val="27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ind w:firstLineChars="100" w:firstLine="200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Caisse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${51C38}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D4837" w:rsidP="000D4837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${51D38}</w:t>
            </w:r>
            <w:r w:rsidR="00EF2ABA"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C4227C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${51E38}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${51F38}</w:t>
            </w:r>
          </w:p>
        </w:tc>
      </w:tr>
      <w:tr w:rsidR="00EF2ABA" w:rsidRPr="0095428E" w:rsidTr="00C4227C">
        <w:trPr>
          <w:trHeight w:val="27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ind w:firstLineChars="100" w:firstLine="200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Chèques retournés à encaisser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${51C39}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D4837" w:rsidP="000D4837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${51D39}</w:t>
            </w:r>
            <w:r w:rsidR="00EF2ABA"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C4227C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${51E39}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${51F39}</w:t>
            </w:r>
          </w:p>
        </w:tc>
      </w:tr>
      <w:tr w:rsidR="00EF2ABA" w:rsidRPr="0095428E" w:rsidTr="00C4227C">
        <w:trPr>
          <w:trHeight w:val="27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Virements internes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${51C40}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D4837" w:rsidP="000D4837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${51D40}</w:t>
            </w:r>
            <w:r w:rsidR="00EF2ABA"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C4227C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${51E40}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${51F40}</w:t>
            </w:r>
          </w:p>
        </w:tc>
      </w:tr>
      <w:tr w:rsidR="00EF2ABA" w:rsidRPr="0095428E" w:rsidTr="00C4227C">
        <w:trPr>
          <w:trHeight w:val="27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EF2ABA" w:rsidRPr="0095428E" w:rsidTr="00C4227C">
        <w:trPr>
          <w:trHeight w:val="27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EF2ABA" w:rsidRPr="0095428E" w:rsidTr="00C4227C">
        <w:trPr>
          <w:trHeight w:val="300"/>
        </w:trPr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TOTAL ACTIFS COURANTS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${51C43}</w:t>
            </w:r>
          </w:p>
        </w:tc>
        <w:tc>
          <w:tcPr>
            <w:tcW w:w="1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162D23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${51D43}</w:t>
            </w:r>
          </w:p>
        </w:tc>
        <w:tc>
          <w:tcPr>
            <w:tcW w:w="1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C4227C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${51E43}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C4227C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${51F43}</w:t>
            </w:r>
          </w:p>
        </w:tc>
      </w:tr>
      <w:tr w:rsidR="00EF2ABA" w:rsidRPr="0095428E" w:rsidTr="00C4227C">
        <w:trPr>
          <w:trHeight w:val="27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</w:p>
        </w:tc>
      </w:tr>
      <w:tr w:rsidR="00EF2ABA" w:rsidRPr="0095428E" w:rsidTr="00C4227C">
        <w:trPr>
          <w:trHeight w:val="300"/>
        </w:trPr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TOTAL GENERAL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${51C45}</w:t>
            </w:r>
          </w:p>
        </w:tc>
        <w:tc>
          <w:tcPr>
            <w:tcW w:w="1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</w:tcPr>
          <w:p w:rsidR="00EF2ABA" w:rsidRPr="0095428E" w:rsidRDefault="00C4227C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${51D45}</w:t>
            </w:r>
          </w:p>
        </w:tc>
        <w:tc>
          <w:tcPr>
            <w:tcW w:w="1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</w:tcPr>
          <w:p w:rsidR="00EF2ABA" w:rsidRPr="0095428E" w:rsidRDefault="00C4227C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${51E45}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</w:tcPr>
          <w:p w:rsidR="00EF2ABA" w:rsidRPr="0095428E" w:rsidRDefault="00C4227C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${51F45}</w:t>
            </w:r>
          </w:p>
        </w:tc>
      </w:tr>
    </w:tbl>
    <w:p w:rsidR="00EF2ABA" w:rsidRPr="00EE0221" w:rsidRDefault="00EF2ABA" w:rsidP="007362B6">
      <w:pPr>
        <w:pStyle w:val="Paragraphedeliste"/>
        <w:numPr>
          <w:ilvl w:val="0"/>
          <w:numId w:val="10"/>
        </w:numPr>
        <w:spacing w:before="120" w:after="120"/>
        <w:ind w:left="1134"/>
        <w:rPr>
          <w:highlight w:val="yellow"/>
        </w:rPr>
      </w:pPr>
      <w:r w:rsidRPr="00EE0221">
        <w:rPr>
          <w:highlight w:val="yellow"/>
        </w:rPr>
        <w:lastRenderedPageBreak/>
        <w:t>Passif du bilan</w:t>
      </w:r>
    </w:p>
    <w:tbl>
      <w:tblPr>
        <w:tblW w:w="9960" w:type="dxa"/>
        <w:tblInd w:w="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60"/>
        <w:gridCol w:w="800"/>
        <w:gridCol w:w="2100"/>
        <w:gridCol w:w="2100"/>
      </w:tblGrid>
      <w:tr w:rsidR="00EF2ABA" w:rsidRPr="007362B6" w:rsidTr="00EF2ABA">
        <w:trPr>
          <w:trHeight w:val="300"/>
        </w:trPr>
        <w:tc>
          <w:tcPr>
            <w:tcW w:w="4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LIBELLE</w:t>
            </w:r>
          </w:p>
        </w:tc>
        <w:tc>
          <w:tcPr>
            <w:tcW w:w="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Note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Montant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Montant</w:t>
            </w:r>
          </w:p>
        </w:tc>
      </w:tr>
      <w:tr w:rsidR="00EF2ABA" w:rsidRPr="007362B6" w:rsidTr="00EF2ABA">
        <w:trPr>
          <w:trHeight w:val="300"/>
        </w:trPr>
        <w:tc>
          <w:tcPr>
            <w:tcW w:w="4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</w:p>
        </w:tc>
        <w:tc>
          <w:tcPr>
            <w:tcW w:w="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EF2ABA" w:rsidRPr="007362B6" w:rsidRDefault="00E03566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${52C2}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EF2ABA" w:rsidRPr="007362B6" w:rsidRDefault="00E03566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${52D2}</w:t>
            </w:r>
          </w:p>
        </w:tc>
      </w:tr>
      <w:tr w:rsidR="00EF2ABA" w:rsidRPr="007362B6" w:rsidTr="00EF2ABA">
        <w:trPr>
          <w:trHeight w:val="30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</w:tr>
      <w:tr w:rsidR="00EF2ABA" w:rsidRPr="007362B6" w:rsidTr="00EF2ABA">
        <w:trPr>
          <w:trHeight w:val="30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CAPITAUX PROPRES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</w:rPr>
            </w:pPr>
            <w:r w:rsidRPr="007362B6">
              <w:rPr>
                <w:rFonts w:eastAsia="Times New Roman" w:cs="Arial"/>
                <w:b/>
                <w:bCs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</w:tr>
      <w:tr w:rsidR="00EF2ABA" w:rsidRPr="007362B6" w:rsidTr="00EF2ABA">
        <w:trPr>
          <w:trHeight w:val="30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 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</w:rPr>
            </w:pPr>
            <w:r w:rsidRPr="007362B6">
              <w:rPr>
                <w:rFonts w:eastAsia="Times New Roman" w:cs="Arial"/>
                <w:b/>
                <w:bCs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</w:tr>
      <w:tr w:rsidR="00EF2ABA" w:rsidRPr="007362B6" w:rsidTr="001F7A44">
        <w:trPr>
          <w:trHeight w:val="27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ind w:firstLineChars="100" w:firstLine="220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Capital émis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</w:rPr>
            </w:pPr>
            <w:r w:rsidRPr="007362B6">
              <w:rPr>
                <w:rFonts w:eastAsia="Times New Roman" w:cs="Arial"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95428E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${52C6}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95428E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${52D6}</w:t>
            </w:r>
          </w:p>
        </w:tc>
      </w:tr>
      <w:tr w:rsidR="00EF2ABA" w:rsidRPr="007362B6" w:rsidTr="001F7A44">
        <w:trPr>
          <w:trHeight w:val="27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ind w:firstLineChars="100" w:firstLine="220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Primes et réserves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</w:rPr>
            </w:pPr>
            <w:r w:rsidRPr="007362B6">
              <w:rPr>
                <w:rFonts w:eastAsia="Times New Roman" w:cs="Arial"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95428E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${52C7}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95428E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${52D7}</w:t>
            </w:r>
          </w:p>
        </w:tc>
      </w:tr>
      <w:tr w:rsidR="00EF2ABA" w:rsidRPr="007362B6" w:rsidTr="001F7A44">
        <w:trPr>
          <w:trHeight w:val="27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ind w:firstLineChars="100" w:firstLine="220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Report à nouveau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</w:rPr>
            </w:pPr>
            <w:r w:rsidRPr="007362B6">
              <w:rPr>
                <w:rFonts w:eastAsia="Times New Roman" w:cs="Arial"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95428E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${52C8}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95428E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${52D8}</w:t>
            </w:r>
          </w:p>
        </w:tc>
      </w:tr>
      <w:tr w:rsidR="00EF2ABA" w:rsidRPr="007362B6" w:rsidTr="001F7A44">
        <w:trPr>
          <w:trHeight w:val="27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ind w:firstLineChars="100" w:firstLine="220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Résultat en instance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</w:rPr>
            </w:pPr>
            <w:r w:rsidRPr="007362B6">
              <w:rPr>
                <w:rFonts w:eastAsia="Times New Roman" w:cs="Arial"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95428E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${52C9}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95428E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${52D9}</w:t>
            </w:r>
          </w:p>
        </w:tc>
      </w:tr>
      <w:tr w:rsidR="00EF2ABA" w:rsidRPr="007362B6" w:rsidTr="001F7A44">
        <w:trPr>
          <w:trHeight w:val="30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ind w:firstLineChars="100" w:firstLine="220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Résultat net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</w:rPr>
            </w:pPr>
            <w:r w:rsidRPr="007362B6">
              <w:rPr>
                <w:rFonts w:eastAsia="Times New Roman" w:cs="Arial"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95428E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${52C10}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95428E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${52D10}</w:t>
            </w:r>
          </w:p>
        </w:tc>
      </w:tr>
      <w:tr w:rsidR="00EF2ABA" w:rsidRPr="007362B6" w:rsidTr="00EF2ABA">
        <w:trPr>
          <w:trHeight w:val="300"/>
        </w:trPr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</w:rPr>
            </w:pPr>
            <w:r w:rsidRPr="007362B6">
              <w:rPr>
                <w:rFonts w:eastAsia="Times New Roman" w:cs="Arial"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</w:tr>
      <w:tr w:rsidR="00EF2ABA" w:rsidRPr="007362B6" w:rsidTr="001F7A44">
        <w:trPr>
          <w:trHeight w:val="300"/>
        </w:trPr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TOTAL CAPITAUX PROPRES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</w:rPr>
            </w:pPr>
            <w:r w:rsidRPr="007362B6">
              <w:rPr>
                <w:rFonts w:eastAsia="Times New Roman" w:cs="Arial"/>
                <w:b/>
                <w:bCs/>
                <w:color w:val="FFFFFF"/>
              </w:rPr>
              <w:t>10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${52C12}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${52D12}</w:t>
            </w:r>
          </w:p>
        </w:tc>
      </w:tr>
      <w:tr w:rsidR="00EF2ABA" w:rsidRPr="007362B6" w:rsidTr="00EF2ABA">
        <w:trPr>
          <w:trHeight w:val="27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</w:rPr>
            </w:pPr>
            <w:r w:rsidRPr="007362B6">
              <w:rPr>
                <w:rFonts w:eastAsia="Times New Roman" w:cs="Arial"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</w:tr>
      <w:tr w:rsidR="00EF2ABA" w:rsidRPr="007362B6" w:rsidTr="00EF2ABA">
        <w:trPr>
          <w:trHeight w:val="30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PASSIFS NON COURANTS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</w:rPr>
            </w:pPr>
            <w:r w:rsidRPr="007362B6">
              <w:rPr>
                <w:rFonts w:eastAsia="Times New Roman" w:cs="Arial"/>
                <w:b/>
                <w:bCs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</w:tr>
      <w:tr w:rsidR="00EF2ABA" w:rsidRPr="007362B6" w:rsidTr="00EF2ABA">
        <w:trPr>
          <w:trHeight w:val="30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 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</w:rPr>
            </w:pPr>
            <w:r w:rsidRPr="007362B6">
              <w:rPr>
                <w:rFonts w:eastAsia="Times New Roman" w:cs="Arial"/>
                <w:b/>
                <w:bCs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1F7A44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1F7A44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 </w:t>
            </w:r>
          </w:p>
        </w:tc>
      </w:tr>
      <w:tr w:rsidR="00EF2ABA" w:rsidRPr="007362B6" w:rsidTr="00EF2ABA">
        <w:trPr>
          <w:trHeight w:val="27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ind w:firstLineChars="100" w:firstLine="220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Produits différés : subvention d'invest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</w:rPr>
            </w:pPr>
            <w:r w:rsidRPr="007362B6">
              <w:rPr>
                <w:rFonts w:eastAsia="Times New Roman" w:cs="Arial"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  <w:r w:rsidR="001F7A44">
              <w:rPr>
                <w:rFonts w:eastAsia="Times New Roman" w:cs="Arial"/>
              </w:rPr>
              <w:t>${52C16}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1F7A44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${52D16}</w:t>
            </w:r>
            <w:r w:rsidR="00EF2ABA" w:rsidRPr="007362B6">
              <w:rPr>
                <w:rFonts w:eastAsia="Times New Roman" w:cs="Arial"/>
              </w:rPr>
              <w:t> </w:t>
            </w:r>
          </w:p>
        </w:tc>
      </w:tr>
      <w:tr w:rsidR="00EF2ABA" w:rsidRPr="007362B6" w:rsidTr="00EF2ABA">
        <w:trPr>
          <w:trHeight w:val="30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ind w:firstLineChars="100" w:firstLine="220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Impôts différés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</w:rPr>
            </w:pPr>
            <w:r w:rsidRPr="007362B6">
              <w:rPr>
                <w:rFonts w:eastAsia="Times New Roman" w:cs="Arial"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  <w:r w:rsidR="001F7A44">
              <w:rPr>
                <w:rFonts w:eastAsia="Times New Roman" w:cs="Arial"/>
              </w:rPr>
              <w:t>${52C17}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1F7A44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${52D17}</w:t>
            </w:r>
            <w:r w:rsidR="00EF2ABA" w:rsidRPr="007362B6">
              <w:rPr>
                <w:rFonts w:eastAsia="Times New Roman" w:cs="Arial"/>
              </w:rPr>
              <w:t> </w:t>
            </w:r>
          </w:p>
        </w:tc>
      </w:tr>
      <w:tr w:rsidR="00EF2ABA" w:rsidRPr="007362B6" w:rsidTr="00EF2ABA">
        <w:trPr>
          <w:trHeight w:val="30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ind w:firstLineChars="100" w:firstLine="220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Emprunts et dettes financières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</w:rPr>
            </w:pPr>
            <w:r w:rsidRPr="007362B6">
              <w:rPr>
                <w:rFonts w:eastAsia="Times New Roman" w:cs="Arial"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  <w:r w:rsidR="001F7A44">
              <w:rPr>
                <w:rFonts w:eastAsia="Times New Roman" w:cs="Arial"/>
              </w:rPr>
              <w:t>${52C18}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1F7A44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${52D18}</w:t>
            </w:r>
            <w:r w:rsidR="00EF2ABA" w:rsidRPr="007362B6">
              <w:rPr>
                <w:rFonts w:eastAsia="Times New Roman" w:cs="Arial"/>
              </w:rPr>
              <w:t> </w:t>
            </w:r>
          </w:p>
        </w:tc>
      </w:tr>
      <w:tr w:rsidR="00EF2ABA" w:rsidRPr="007362B6" w:rsidTr="00EF2ABA">
        <w:trPr>
          <w:trHeight w:val="30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ind w:firstLineChars="100" w:firstLine="220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Provisions et produits d'avance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</w:rPr>
            </w:pPr>
            <w:r w:rsidRPr="007362B6">
              <w:rPr>
                <w:rFonts w:eastAsia="Times New Roman" w:cs="Arial"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  <w:r w:rsidR="001F7A44">
              <w:rPr>
                <w:rFonts w:eastAsia="Times New Roman" w:cs="Arial"/>
              </w:rPr>
              <w:t>${52C19}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1F7A44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${52D19}</w:t>
            </w:r>
            <w:r w:rsidR="00EF2ABA" w:rsidRPr="007362B6">
              <w:rPr>
                <w:rFonts w:eastAsia="Times New Roman" w:cs="Arial"/>
              </w:rPr>
              <w:t> </w:t>
            </w:r>
          </w:p>
        </w:tc>
      </w:tr>
      <w:tr w:rsidR="00EF2ABA" w:rsidRPr="007362B6" w:rsidTr="00EF2ABA">
        <w:trPr>
          <w:trHeight w:val="270"/>
        </w:trPr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</w:rPr>
            </w:pPr>
            <w:r w:rsidRPr="007362B6">
              <w:rPr>
                <w:rFonts w:eastAsia="Times New Roman" w:cs="Arial"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</w:tr>
      <w:tr w:rsidR="00EF2ABA" w:rsidRPr="007362B6" w:rsidTr="001F7A44">
        <w:trPr>
          <w:trHeight w:val="300"/>
        </w:trPr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TOTAL PASSIFS NON COURANTS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</w:rPr>
            </w:pPr>
            <w:r w:rsidRPr="007362B6">
              <w:rPr>
                <w:rFonts w:eastAsia="Times New Roman" w:cs="Arial"/>
                <w:b/>
                <w:bCs/>
                <w:color w:val="FFFFFF"/>
              </w:rPr>
              <w:t>11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${52C21}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${52D21}</w:t>
            </w:r>
          </w:p>
        </w:tc>
      </w:tr>
      <w:tr w:rsidR="00EF2ABA" w:rsidRPr="007362B6" w:rsidTr="00EF2ABA">
        <w:trPr>
          <w:trHeight w:val="27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</w:rPr>
            </w:pPr>
            <w:r w:rsidRPr="007362B6">
              <w:rPr>
                <w:rFonts w:eastAsia="Times New Roman" w:cs="Arial"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</w:tr>
      <w:tr w:rsidR="00EF2ABA" w:rsidRPr="007362B6" w:rsidTr="00EF2ABA">
        <w:trPr>
          <w:trHeight w:val="30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PASSIFS COURANTS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</w:rPr>
            </w:pPr>
            <w:r w:rsidRPr="007362B6">
              <w:rPr>
                <w:rFonts w:eastAsia="Times New Roman" w:cs="Arial"/>
                <w:b/>
                <w:bCs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</w:tr>
      <w:tr w:rsidR="00EF2ABA" w:rsidRPr="007362B6" w:rsidTr="00EF2ABA">
        <w:trPr>
          <w:trHeight w:val="30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</w:rPr>
            </w:pPr>
            <w:r w:rsidRPr="007362B6">
              <w:rPr>
                <w:rFonts w:eastAsia="Times New Roman" w:cs="Arial"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</w:tr>
      <w:tr w:rsidR="00EF2ABA" w:rsidRPr="007362B6" w:rsidTr="001F7A44">
        <w:trPr>
          <w:trHeight w:val="27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ind w:firstLineChars="100" w:firstLine="220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Dettes à court terme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</w:rPr>
            </w:pPr>
            <w:r w:rsidRPr="007362B6">
              <w:rPr>
                <w:rFonts w:eastAsia="Times New Roman" w:cs="Arial"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${52C25}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${52D25}</w:t>
            </w:r>
          </w:p>
        </w:tc>
      </w:tr>
      <w:tr w:rsidR="00EF2ABA" w:rsidRPr="007362B6" w:rsidTr="001F7A44">
        <w:trPr>
          <w:trHeight w:val="30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ind w:firstLineChars="100" w:firstLine="220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Fournisseurs et comptes rattachés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</w:rPr>
            </w:pPr>
            <w:r w:rsidRPr="007362B6">
              <w:rPr>
                <w:rFonts w:eastAsia="Times New Roman" w:cs="Arial"/>
                <w:color w:val="FFFFFF"/>
              </w:rPr>
              <w:t>12.1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${52C26}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${52D26}</w:t>
            </w:r>
          </w:p>
        </w:tc>
      </w:tr>
      <w:tr w:rsidR="00EF2ABA" w:rsidRPr="007362B6" w:rsidTr="001F7A44">
        <w:trPr>
          <w:trHeight w:val="27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 xml:space="preserve">    Provisions et produits constatés d'avance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</w:rPr>
            </w:pPr>
            <w:r w:rsidRPr="007362B6">
              <w:rPr>
                <w:rFonts w:eastAsia="Times New Roman" w:cs="Arial"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${52C27}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${52D27}</w:t>
            </w:r>
          </w:p>
        </w:tc>
      </w:tr>
      <w:tr w:rsidR="00EF2ABA" w:rsidRPr="007362B6" w:rsidTr="001F7A44">
        <w:trPr>
          <w:trHeight w:val="30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ind w:firstLineChars="100" w:firstLine="220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Autres dettes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</w:rPr>
            </w:pPr>
            <w:r w:rsidRPr="007362B6">
              <w:rPr>
                <w:rFonts w:eastAsia="Times New Roman" w:cs="Arial"/>
                <w:color w:val="FFFFFF"/>
              </w:rPr>
              <w:t>12.2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${52C28}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${52D28}</w:t>
            </w:r>
          </w:p>
        </w:tc>
      </w:tr>
      <w:tr w:rsidR="00EF2ABA" w:rsidRPr="007362B6" w:rsidTr="00EF2ABA">
        <w:trPr>
          <w:trHeight w:val="27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ind w:firstLineChars="100" w:firstLine="220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Comptes de tresorerie (découverts bancaires)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</w:rPr>
            </w:pPr>
            <w:r w:rsidRPr="007362B6">
              <w:rPr>
                <w:rFonts w:eastAsia="Times New Roman" w:cs="Arial"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  <w:r w:rsidR="001F7A44">
              <w:rPr>
                <w:rFonts w:eastAsia="Times New Roman" w:cs="Arial"/>
              </w:rPr>
              <w:t>${52C29}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  <w:r w:rsidR="001F7A44">
              <w:rPr>
                <w:rFonts w:eastAsia="Times New Roman" w:cs="Arial"/>
              </w:rPr>
              <w:t>${52D29}</w:t>
            </w:r>
          </w:p>
        </w:tc>
      </w:tr>
      <w:tr w:rsidR="00EF2ABA" w:rsidRPr="007362B6" w:rsidTr="00EF2ABA">
        <w:trPr>
          <w:trHeight w:val="27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ind w:firstLineChars="100" w:firstLine="220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</w:rPr>
            </w:pPr>
            <w:r w:rsidRPr="007362B6">
              <w:rPr>
                <w:rFonts w:eastAsia="Times New Roman" w:cs="Arial"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</w:tr>
      <w:tr w:rsidR="00EF2ABA" w:rsidRPr="007362B6" w:rsidTr="001F7A44">
        <w:trPr>
          <w:trHeight w:val="300"/>
        </w:trPr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TOTAL PASSIFS COURANTS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</w:rPr>
            </w:pPr>
            <w:r w:rsidRPr="007362B6">
              <w:rPr>
                <w:rFonts w:eastAsia="Times New Roman" w:cs="Arial"/>
                <w:b/>
                <w:bCs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${52C31}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${52D31}</w:t>
            </w:r>
          </w:p>
        </w:tc>
      </w:tr>
      <w:tr w:rsidR="00EF2ABA" w:rsidRPr="007362B6" w:rsidTr="001F7A44">
        <w:trPr>
          <w:trHeight w:val="30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 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 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</w:p>
        </w:tc>
      </w:tr>
      <w:tr w:rsidR="00EF2ABA" w:rsidRPr="007362B6" w:rsidTr="001F7A44">
        <w:trPr>
          <w:trHeight w:val="300"/>
        </w:trPr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 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 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</w:p>
        </w:tc>
      </w:tr>
      <w:tr w:rsidR="00EF2ABA" w:rsidRPr="007362B6" w:rsidTr="001F7A44">
        <w:trPr>
          <w:trHeight w:val="300"/>
        </w:trPr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TOTAL GENERAL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 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</w:tcPr>
          <w:p w:rsidR="00EF2ABA" w:rsidRPr="007362B6" w:rsidRDefault="001F7A44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${52C34}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</w:tcPr>
          <w:p w:rsidR="00EF2ABA" w:rsidRPr="007362B6" w:rsidRDefault="001F7A44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${52D34}</w:t>
            </w:r>
          </w:p>
        </w:tc>
      </w:tr>
    </w:tbl>
    <w:p w:rsidR="00EF2ABA" w:rsidRPr="007362B6" w:rsidRDefault="00EF2ABA" w:rsidP="007362B6">
      <w:pPr>
        <w:spacing w:before="120" w:after="120"/>
      </w:pPr>
    </w:p>
    <w:p w:rsidR="00EF2ABA" w:rsidRPr="007362B6" w:rsidRDefault="00EF2ABA" w:rsidP="007362B6">
      <w:pPr>
        <w:spacing w:before="120" w:after="120"/>
        <w:sectPr w:rsidR="00EF2ABA" w:rsidRPr="007362B6" w:rsidSect="00481A64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EF2ABA" w:rsidRPr="007362B6" w:rsidRDefault="00EF2ABA" w:rsidP="007362B6">
      <w:pPr>
        <w:spacing w:before="120" w:after="120"/>
      </w:pPr>
    </w:p>
    <w:p w:rsidR="00EF2ABA" w:rsidRPr="007362B6" w:rsidRDefault="00EF2ABA" w:rsidP="007362B6">
      <w:pPr>
        <w:pStyle w:val="Paragraphedeliste"/>
        <w:numPr>
          <w:ilvl w:val="0"/>
          <w:numId w:val="10"/>
        </w:numPr>
        <w:spacing w:before="120" w:after="120"/>
        <w:ind w:left="1134"/>
      </w:pPr>
      <w:r w:rsidRPr="007362B6">
        <w:t>V</w:t>
      </w:r>
      <w:r w:rsidRPr="00EE0221">
        <w:rPr>
          <w:highlight w:val="yellow"/>
        </w:rPr>
        <w:t>ariation des capitaux propres</w:t>
      </w:r>
    </w:p>
    <w:tbl>
      <w:tblPr>
        <w:tblW w:w="13980" w:type="dxa"/>
        <w:tblInd w:w="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60"/>
        <w:gridCol w:w="800"/>
        <w:gridCol w:w="1760"/>
        <w:gridCol w:w="1760"/>
        <w:gridCol w:w="1760"/>
        <w:gridCol w:w="2260"/>
        <w:gridCol w:w="2180"/>
      </w:tblGrid>
      <w:tr w:rsidR="00EF2ABA" w:rsidRPr="007362B6" w:rsidTr="00EF2ABA">
        <w:trPr>
          <w:trHeight w:val="600"/>
        </w:trPr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 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Note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Capital Social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Primes &amp; Réserves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Ecart d'évaluation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Résultat &amp; R.N.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Total</w:t>
            </w:r>
          </w:p>
        </w:tc>
      </w:tr>
      <w:tr w:rsidR="00EF2ABA" w:rsidRPr="007362B6" w:rsidTr="00350AAB">
        <w:trPr>
          <w:trHeight w:val="345"/>
        </w:trPr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350AAB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${53A2}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350AAB" w:rsidP="00350AAB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${53C2}</w:t>
            </w: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350AAB" w:rsidP="00350AAB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${53D2}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F2ABA" w:rsidRPr="007362B6" w:rsidRDefault="00350AAB" w:rsidP="00350AAB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${53E2}</w:t>
            </w:r>
          </w:p>
        </w:tc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350AAB" w:rsidP="00350AAB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${53F2}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350AAB" w:rsidP="00350AAB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${53G2}</w:t>
            </w:r>
          </w:p>
        </w:tc>
      </w:tr>
      <w:tr w:rsidR="00EF2ABA" w:rsidRPr="007362B6" w:rsidTr="00350AAB">
        <w:trPr>
          <w:trHeight w:val="345"/>
        </w:trPr>
        <w:tc>
          <w:tcPr>
            <w:tcW w:w="34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Changement de méthode comptable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350AAB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${53C3}</w:t>
            </w: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${53D3}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${53E3}</w:t>
            </w:r>
          </w:p>
        </w:tc>
        <w:tc>
          <w:tcPr>
            <w:tcW w:w="2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${53F3}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350AAB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${53G3}</w:t>
            </w:r>
          </w:p>
        </w:tc>
      </w:tr>
      <w:tr w:rsidR="00EF2ABA" w:rsidRPr="007362B6" w:rsidTr="00350AAB">
        <w:trPr>
          <w:trHeight w:val="345"/>
        </w:trPr>
        <w:tc>
          <w:tcPr>
            <w:tcW w:w="34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Corrections d'erreurs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350AAB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${53C4}</w:t>
            </w: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${53D4}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${53E4}</w:t>
            </w:r>
          </w:p>
        </w:tc>
        <w:tc>
          <w:tcPr>
            <w:tcW w:w="2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${53F4}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350AAB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${53G4}</w:t>
            </w:r>
          </w:p>
        </w:tc>
      </w:tr>
      <w:tr w:rsidR="00EF2ABA" w:rsidRPr="007362B6" w:rsidTr="00350AAB">
        <w:trPr>
          <w:trHeight w:val="345"/>
        </w:trPr>
        <w:tc>
          <w:tcPr>
            <w:tcW w:w="34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Autres produits et charges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350AAB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${53C5}</w:t>
            </w: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${53D5}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${53E5}</w:t>
            </w:r>
          </w:p>
        </w:tc>
        <w:tc>
          <w:tcPr>
            <w:tcW w:w="2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${53F5}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350AAB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${53G5}</w:t>
            </w:r>
          </w:p>
        </w:tc>
      </w:tr>
      <w:tr w:rsidR="00EF2ABA" w:rsidRPr="007362B6" w:rsidTr="00350AAB">
        <w:trPr>
          <w:trHeight w:val="345"/>
        </w:trPr>
        <w:tc>
          <w:tcPr>
            <w:tcW w:w="34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350AAB" w:rsidP="0095428E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${53A6}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350AAB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${53C6}</w:t>
            </w: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${53D6}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${53E6}</w:t>
            </w:r>
          </w:p>
        </w:tc>
        <w:tc>
          <w:tcPr>
            <w:tcW w:w="2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${53F6}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350AAB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${53G6}</w:t>
            </w:r>
          </w:p>
        </w:tc>
      </w:tr>
      <w:tr w:rsidR="00EF2ABA" w:rsidRPr="007362B6" w:rsidTr="00350AAB">
        <w:trPr>
          <w:trHeight w:val="345"/>
        </w:trPr>
        <w:tc>
          <w:tcPr>
            <w:tcW w:w="34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Opérations en capital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350AAB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${53C7}</w:t>
            </w: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${53D7}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${53E7}</w:t>
            </w:r>
          </w:p>
        </w:tc>
        <w:tc>
          <w:tcPr>
            <w:tcW w:w="2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${53F7}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350AAB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${53G7}</w:t>
            </w:r>
          </w:p>
        </w:tc>
      </w:tr>
      <w:tr w:rsidR="00EF2ABA" w:rsidRPr="007362B6" w:rsidTr="005669BE">
        <w:trPr>
          <w:trHeight w:val="345"/>
        </w:trPr>
        <w:tc>
          <w:tcPr>
            <w:tcW w:w="34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350AAB" w:rsidP="0095428E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${53A8}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350AAB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${53C8}</w:t>
            </w: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${53D8}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${53E8}</w:t>
            </w:r>
          </w:p>
        </w:tc>
        <w:tc>
          <w:tcPr>
            <w:tcW w:w="2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${53F8}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350AAB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${53G8}</w:t>
            </w:r>
          </w:p>
        </w:tc>
      </w:tr>
      <w:tr w:rsidR="00EF2ABA" w:rsidRPr="007362B6" w:rsidTr="005669BE">
        <w:trPr>
          <w:trHeight w:val="345"/>
        </w:trPr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350AAB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${53A9}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 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350AAB" w:rsidP="00350AAB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${53C9}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${53D9}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${53E9}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${53F9}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${53G9}</w:t>
            </w:r>
          </w:p>
        </w:tc>
      </w:tr>
      <w:tr w:rsidR="00EF2ABA" w:rsidRPr="007362B6" w:rsidTr="005669BE">
        <w:trPr>
          <w:trHeight w:val="345"/>
        </w:trPr>
        <w:tc>
          <w:tcPr>
            <w:tcW w:w="34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Changement de méthode comptable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350AAB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${53C10}</w:t>
            </w: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  <w:r w:rsidR="005669BE">
              <w:rPr>
                <w:rFonts w:eastAsia="Times New Roman" w:cs="Arial"/>
              </w:rPr>
              <w:t>${53D10}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${53E10}</w:t>
            </w:r>
          </w:p>
        </w:tc>
        <w:tc>
          <w:tcPr>
            <w:tcW w:w="2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${53F10}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${53G10}</w:t>
            </w:r>
          </w:p>
        </w:tc>
      </w:tr>
      <w:tr w:rsidR="00EF2ABA" w:rsidRPr="007362B6" w:rsidTr="005669BE">
        <w:trPr>
          <w:trHeight w:val="345"/>
        </w:trPr>
        <w:tc>
          <w:tcPr>
            <w:tcW w:w="34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Corrections d'erreurs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A754DF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${53C11}</w:t>
            </w: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  <w:r w:rsidR="005669BE">
              <w:rPr>
                <w:rFonts w:eastAsia="Times New Roman" w:cs="Arial"/>
              </w:rPr>
              <w:t>${53D11}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${53E11}</w:t>
            </w:r>
          </w:p>
        </w:tc>
        <w:tc>
          <w:tcPr>
            <w:tcW w:w="2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${53F11}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${53G11}</w:t>
            </w:r>
          </w:p>
        </w:tc>
      </w:tr>
      <w:tr w:rsidR="00EF2ABA" w:rsidRPr="007362B6" w:rsidTr="005669BE">
        <w:trPr>
          <w:trHeight w:val="345"/>
        </w:trPr>
        <w:tc>
          <w:tcPr>
            <w:tcW w:w="34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Autres produits et charges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${53C12}</w:t>
            </w: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  <w:r w:rsidR="005669BE">
              <w:rPr>
                <w:rFonts w:eastAsia="Times New Roman" w:cs="Arial"/>
              </w:rPr>
              <w:t>${53D12}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${53E12}</w:t>
            </w:r>
          </w:p>
        </w:tc>
        <w:tc>
          <w:tcPr>
            <w:tcW w:w="2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${53F12}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${53G12}</w:t>
            </w:r>
          </w:p>
        </w:tc>
      </w:tr>
      <w:tr w:rsidR="00EF2ABA" w:rsidRPr="007362B6" w:rsidTr="005669BE">
        <w:trPr>
          <w:trHeight w:val="345"/>
        </w:trPr>
        <w:tc>
          <w:tcPr>
            <w:tcW w:w="34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A754DF" w:rsidP="0095428E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${53A13}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${53C13}</w:t>
            </w: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  <w:r w:rsidR="005669BE">
              <w:rPr>
                <w:rFonts w:eastAsia="Times New Roman" w:cs="Arial"/>
              </w:rPr>
              <w:t>${53D13}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${53E13}</w:t>
            </w:r>
          </w:p>
        </w:tc>
        <w:tc>
          <w:tcPr>
            <w:tcW w:w="2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${53F13}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${53G13}</w:t>
            </w:r>
          </w:p>
        </w:tc>
      </w:tr>
      <w:tr w:rsidR="00EF2ABA" w:rsidRPr="007362B6" w:rsidTr="005669BE">
        <w:trPr>
          <w:trHeight w:val="345"/>
        </w:trPr>
        <w:tc>
          <w:tcPr>
            <w:tcW w:w="34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Opérations en capital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${53C14}</w:t>
            </w: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  <w:r w:rsidR="005669BE">
              <w:rPr>
                <w:rFonts w:eastAsia="Times New Roman" w:cs="Arial"/>
              </w:rPr>
              <w:t>${53D14}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${53E14}</w:t>
            </w:r>
          </w:p>
        </w:tc>
        <w:tc>
          <w:tcPr>
            <w:tcW w:w="2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${53F14}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${53G14}</w:t>
            </w:r>
          </w:p>
        </w:tc>
      </w:tr>
      <w:tr w:rsidR="00EF2ABA" w:rsidRPr="007362B6" w:rsidTr="005669BE">
        <w:trPr>
          <w:trHeight w:val="345"/>
        </w:trPr>
        <w:tc>
          <w:tcPr>
            <w:tcW w:w="34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2ABA" w:rsidRPr="007362B6" w:rsidRDefault="00A754DF" w:rsidP="0095428E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${53A15}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${53C15}</w:t>
            </w: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  <w:r w:rsidR="005669BE">
              <w:rPr>
                <w:rFonts w:eastAsia="Times New Roman" w:cs="Arial"/>
              </w:rPr>
              <w:t>${53D15}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${53E15}</w:t>
            </w:r>
          </w:p>
        </w:tc>
        <w:tc>
          <w:tcPr>
            <w:tcW w:w="2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${53F15}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${53G15}</w:t>
            </w:r>
          </w:p>
        </w:tc>
      </w:tr>
      <w:tr w:rsidR="00EF2ABA" w:rsidRPr="007362B6" w:rsidTr="005669BE">
        <w:trPr>
          <w:trHeight w:val="345"/>
        </w:trPr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F2ABA" w:rsidRPr="007362B6" w:rsidRDefault="00A754DF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${53A16}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 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${53C16}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${53D16}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${53E16}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${53F16}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${53G16}</w:t>
            </w:r>
          </w:p>
        </w:tc>
      </w:tr>
    </w:tbl>
    <w:p w:rsidR="00EF2ABA" w:rsidRPr="007362B6" w:rsidRDefault="00EF2ABA" w:rsidP="007362B6">
      <w:pPr>
        <w:spacing w:before="120" w:after="120"/>
        <w:sectPr w:rsidR="00EF2ABA" w:rsidRPr="007362B6" w:rsidSect="00EF2ABA">
          <w:pgSz w:w="16838" w:h="11906" w:orient="landscape"/>
          <w:pgMar w:top="1418" w:right="1418" w:bottom="1418" w:left="1418" w:header="709" w:footer="709" w:gutter="0"/>
          <w:cols w:space="708"/>
          <w:docGrid w:linePitch="360"/>
        </w:sectPr>
      </w:pPr>
    </w:p>
    <w:p w:rsidR="00EF2ABA" w:rsidRPr="00EE0221" w:rsidRDefault="00F345A9" w:rsidP="007362B6">
      <w:pPr>
        <w:pStyle w:val="Paragraphedeliste"/>
        <w:numPr>
          <w:ilvl w:val="0"/>
          <w:numId w:val="10"/>
        </w:numPr>
        <w:spacing w:before="120" w:after="120"/>
        <w:ind w:left="1134"/>
        <w:rPr>
          <w:highlight w:val="yellow"/>
        </w:rPr>
      </w:pPr>
      <w:r w:rsidRPr="00EE0221">
        <w:rPr>
          <w:highlight w:val="yellow"/>
        </w:rPr>
        <w:lastRenderedPageBreak/>
        <w:t>Compte de résultat</w:t>
      </w:r>
    </w:p>
    <w:tbl>
      <w:tblPr>
        <w:tblW w:w="10206" w:type="dxa"/>
        <w:tblInd w:w="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86"/>
        <w:gridCol w:w="640"/>
        <w:gridCol w:w="1940"/>
        <w:gridCol w:w="1940"/>
      </w:tblGrid>
      <w:tr w:rsidR="00F345A9" w:rsidRPr="0095428E" w:rsidTr="00F345A9">
        <w:trPr>
          <w:trHeight w:val="300"/>
        </w:trPr>
        <w:tc>
          <w:tcPr>
            <w:tcW w:w="5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6A6A6" w:themeFill="background1" w:themeFillShade="A6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Libellé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6A6A6" w:themeFill="background1" w:themeFillShade="A6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Note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Montant N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Montant N-1</w:t>
            </w:r>
          </w:p>
        </w:tc>
      </w:tr>
      <w:tr w:rsidR="00F345A9" w:rsidRPr="0095428E" w:rsidTr="00F345A9">
        <w:trPr>
          <w:trHeight w:val="30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</w:tr>
      <w:tr w:rsidR="00F345A9" w:rsidRPr="0095428E" w:rsidTr="000D4837">
        <w:trPr>
          <w:trHeight w:val="255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Chiffre d'affaires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0D4837" w:rsidP="00915ED1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${54C3}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15ED1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${54D3}</w:t>
            </w:r>
          </w:p>
        </w:tc>
      </w:tr>
      <w:tr w:rsidR="00F345A9" w:rsidRPr="0095428E" w:rsidTr="000D4837">
        <w:trPr>
          <w:trHeight w:val="255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Production stockée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15ED1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${54C4}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15ED1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${54D4}</w:t>
            </w:r>
          </w:p>
        </w:tc>
      </w:tr>
      <w:tr w:rsidR="00F345A9" w:rsidRPr="0095428E" w:rsidTr="000D4837">
        <w:trPr>
          <w:trHeight w:val="27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Production immobilisée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15ED1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${54C5}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15ED1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${54D5}</w:t>
            </w:r>
          </w:p>
        </w:tc>
      </w:tr>
      <w:tr w:rsidR="00F345A9" w:rsidRPr="0095428E" w:rsidTr="00F345A9">
        <w:trPr>
          <w:trHeight w:val="27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F345A9" w:rsidRPr="0095428E" w:rsidTr="00F345A9">
        <w:trPr>
          <w:trHeight w:val="300"/>
        </w:trPr>
        <w:tc>
          <w:tcPr>
            <w:tcW w:w="5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I-PRODUCTION DE L'EXERCICE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${54C7}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${54D7}</w:t>
            </w:r>
          </w:p>
        </w:tc>
      </w:tr>
      <w:tr w:rsidR="00F345A9" w:rsidRPr="0095428E" w:rsidTr="00F345A9">
        <w:trPr>
          <w:trHeight w:val="255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</w:tr>
      <w:tr w:rsidR="00F345A9" w:rsidRPr="0095428E" w:rsidTr="00915ED1">
        <w:trPr>
          <w:trHeight w:val="255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Achats consommés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${54C9}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${54D9}</w:t>
            </w:r>
          </w:p>
        </w:tc>
      </w:tr>
      <w:tr w:rsidR="00F345A9" w:rsidRPr="0095428E" w:rsidTr="00915ED1">
        <w:trPr>
          <w:trHeight w:val="255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Services extérieurs et autres consommations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${54C10}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${54D10}</w:t>
            </w:r>
          </w:p>
        </w:tc>
      </w:tr>
      <w:tr w:rsidR="00F345A9" w:rsidRPr="0095428E" w:rsidTr="00F345A9">
        <w:trPr>
          <w:trHeight w:val="255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F345A9" w:rsidRPr="0095428E" w:rsidTr="00915ED1">
        <w:trPr>
          <w:trHeight w:val="300"/>
        </w:trPr>
        <w:tc>
          <w:tcPr>
            <w:tcW w:w="5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II- CONSOMMATION DE L'EXERCICE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${54C12}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${54D12}</w:t>
            </w:r>
          </w:p>
        </w:tc>
      </w:tr>
      <w:tr w:rsidR="00F345A9" w:rsidRPr="0095428E" w:rsidTr="00915ED1">
        <w:trPr>
          <w:trHeight w:val="27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</w:p>
        </w:tc>
      </w:tr>
      <w:tr w:rsidR="00F345A9" w:rsidRPr="0095428E" w:rsidTr="00915ED1">
        <w:trPr>
          <w:trHeight w:val="300"/>
        </w:trPr>
        <w:tc>
          <w:tcPr>
            <w:tcW w:w="5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III- VALEUR AJOUTEE D'EXPLOITATION (I-II)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${54C14}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${54D14}</w:t>
            </w:r>
          </w:p>
        </w:tc>
      </w:tr>
      <w:tr w:rsidR="00F345A9" w:rsidRPr="0095428E" w:rsidTr="00F345A9">
        <w:trPr>
          <w:trHeight w:val="255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F345A9" w:rsidRPr="0095428E" w:rsidTr="00915ED1">
        <w:trPr>
          <w:trHeight w:val="255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Subvention d'exploitation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15ED1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${54C16}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15ED1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${54D16}</w:t>
            </w:r>
          </w:p>
        </w:tc>
      </w:tr>
      <w:tr w:rsidR="00F345A9" w:rsidRPr="0095428E" w:rsidTr="00915ED1">
        <w:trPr>
          <w:trHeight w:val="27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Charges de personnel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15ED1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${54C17}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15ED1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${54D17}</w:t>
            </w:r>
          </w:p>
        </w:tc>
      </w:tr>
      <w:tr w:rsidR="00F345A9" w:rsidRPr="0095428E" w:rsidTr="00915ED1">
        <w:trPr>
          <w:trHeight w:val="27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Impôts, taxes et versement assimilés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15ED1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${54C18}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15ED1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${54D18}</w:t>
            </w:r>
          </w:p>
        </w:tc>
      </w:tr>
      <w:tr w:rsidR="00F345A9" w:rsidRPr="0095428E" w:rsidTr="00F345A9">
        <w:trPr>
          <w:trHeight w:val="27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F345A9" w:rsidRPr="0095428E" w:rsidTr="00915ED1">
        <w:trPr>
          <w:trHeight w:val="255"/>
        </w:trPr>
        <w:tc>
          <w:tcPr>
            <w:tcW w:w="5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IV - EXCEDENT BRUT D'EXPLOITATION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${54C20}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${54D20}</w:t>
            </w:r>
          </w:p>
        </w:tc>
      </w:tr>
      <w:tr w:rsidR="00F345A9" w:rsidRPr="0095428E" w:rsidTr="00F345A9">
        <w:trPr>
          <w:trHeight w:val="255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</w:tr>
      <w:tr w:rsidR="00F345A9" w:rsidRPr="0095428E" w:rsidTr="00915ED1">
        <w:trPr>
          <w:trHeight w:val="30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Autres produits opérationnels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${54C22}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${54D22}</w:t>
            </w:r>
          </w:p>
        </w:tc>
      </w:tr>
      <w:tr w:rsidR="00F345A9" w:rsidRPr="0095428E" w:rsidTr="00915ED1">
        <w:trPr>
          <w:trHeight w:val="255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Autres charges opérationnelles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${54C23}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${54D23}</w:t>
            </w:r>
          </w:p>
        </w:tc>
      </w:tr>
      <w:tr w:rsidR="00F345A9" w:rsidRPr="0095428E" w:rsidTr="00915ED1">
        <w:trPr>
          <w:trHeight w:val="27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Dotations aux amortissements, aux provisions pour pertes de valeur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${54C24}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${54D24}</w:t>
            </w:r>
          </w:p>
        </w:tc>
      </w:tr>
      <w:tr w:rsidR="00F345A9" w:rsidRPr="0095428E" w:rsidTr="00915ED1">
        <w:trPr>
          <w:trHeight w:val="255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Reprises sur provisions pour pertes de valeurs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${54C25}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${54D25}</w:t>
            </w:r>
          </w:p>
        </w:tc>
      </w:tr>
      <w:tr w:rsidR="00F345A9" w:rsidRPr="0095428E" w:rsidTr="00F345A9">
        <w:trPr>
          <w:trHeight w:val="255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F345A9" w:rsidRPr="0095428E" w:rsidTr="00915ED1">
        <w:trPr>
          <w:trHeight w:val="300"/>
        </w:trPr>
        <w:tc>
          <w:tcPr>
            <w:tcW w:w="5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V - RESULTAT OPERATIONNEL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${54C27}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${54D27}</w:t>
            </w:r>
          </w:p>
        </w:tc>
      </w:tr>
      <w:tr w:rsidR="00F345A9" w:rsidRPr="0095428E" w:rsidTr="00F345A9">
        <w:trPr>
          <w:trHeight w:val="30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F345A9" w:rsidRPr="0095428E" w:rsidTr="00915ED1">
        <w:trPr>
          <w:trHeight w:val="27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Produits financiers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${54C29}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${54D29}</w:t>
            </w:r>
          </w:p>
        </w:tc>
      </w:tr>
      <w:tr w:rsidR="00F345A9" w:rsidRPr="0095428E" w:rsidTr="00915ED1">
        <w:trPr>
          <w:trHeight w:val="27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Charges financières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${54C30}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${54D30}</w:t>
            </w:r>
          </w:p>
        </w:tc>
      </w:tr>
      <w:tr w:rsidR="00F345A9" w:rsidRPr="0095428E" w:rsidTr="00F345A9">
        <w:trPr>
          <w:trHeight w:val="27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F345A9" w:rsidRPr="0095428E" w:rsidTr="00915ED1">
        <w:trPr>
          <w:trHeight w:val="300"/>
        </w:trPr>
        <w:tc>
          <w:tcPr>
            <w:tcW w:w="5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VI - RESULTAT FINANCIER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15ED1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${54C32}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15ED1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${54D32}</w:t>
            </w:r>
          </w:p>
        </w:tc>
      </w:tr>
      <w:tr w:rsidR="00F345A9" w:rsidRPr="0095428E" w:rsidTr="00915ED1">
        <w:trPr>
          <w:trHeight w:val="30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F345A9" w:rsidP="00915ED1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F345A9" w:rsidP="00915ED1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</w:p>
        </w:tc>
      </w:tr>
      <w:tr w:rsidR="00F345A9" w:rsidRPr="0095428E" w:rsidTr="00915ED1">
        <w:trPr>
          <w:trHeight w:val="300"/>
        </w:trPr>
        <w:tc>
          <w:tcPr>
            <w:tcW w:w="5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VII - RESULTAT AVANT IMPÔTS (V+VI)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15ED1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${54C34}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15ED1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${54D34}</w:t>
            </w:r>
          </w:p>
        </w:tc>
      </w:tr>
      <w:tr w:rsidR="00F345A9" w:rsidRPr="0095428E" w:rsidTr="00915ED1">
        <w:trPr>
          <w:trHeight w:val="30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F345A9" w:rsidP="00915ED1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F345A9" w:rsidP="00915ED1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</w:p>
        </w:tc>
      </w:tr>
      <w:tr w:rsidR="00F345A9" w:rsidRPr="0095428E" w:rsidTr="00915ED1">
        <w:trPr>
          <w:trHeight w:val="27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Impôts exigibles sur les résultats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15ED1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${54C36}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15ED1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${54D36}</w:t>
            </w:r>
          </w:p>
        </w:tc>
      </w:tr>
      <w:tr w:rsidR="00F345A9" w:rsidRPr="0095428E" w:rsidTr="00F345A9">
        <w:trPr>
          <w:trHeight w:val="27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Impôts différés (Variations)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915ED1" w:rsidP="00915ED1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${54C37}</w:t>
            </w:r>
            <w:r w:rsidR="00F345A9"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15ED1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  <w:r w:rsidR="00915ED1">
              <w:rPr>
                <w:rFonts w:eastAsia="Times New Roman" w:cs="Arial"/>
                <w:sz w:val="20"/>
              </w:rPr>
              <w:t>${54D37}</w:t>
            </w:r>
          </w:p>
        </w:tc>
      </w:tr>
      <w:tr w:rsidR="00F345A9" w:rsidRPr="0095428E" w:rsidTr="00F345A9">
        <w:trPr>
          <w:trHeight w:val="27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F345A9" w:rsidRPr="0095428E" w:rsidTr="00915ED1">
        <w:trPr>
          <w:trHeight w:val="300"/>
        </w:trPr>
        <w:tc>
          <w:tcPr>
            <w:tcW w:w="5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TOTAL PRODUITS DES ACTIVITES ORDINAIRES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${54C39}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${54D39}</w:t>
            </w:r>
          </w:p>
        </w:tc>
      </w:tr>
      <w:tr w:rsidR="00F345A9" w:rsidRPr="0095428E" w:rsidTr="00915ED1">
        <w:trPr>
          <w:trHeight w:val="300"/>
        </w:trPr>
        <w:tc>
          <w:tcPr>
            <w:tcW w:w="5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TOTAL CHARGES DES ACTIVITES ORDINAIRES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${54C40}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${54D40}</w:t>
            </w:r>
          </w:p>
        </w:tc>
      </w:tr>
      <w:tr w:rsidR="00F345A9" w:rsidRPr="0095428E" w:rsidTr="00F345A9">
        <w:trPr>
          <w:trHeight w:val="27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F345A9" w:rsidRPr="0095428E" w:rsidTr="00915ED1">
        <w:trPr>
          <w:trHeight w:val="300"/>
        </w:trPr>
        <w:tc>
          <w:tcPr>
            <w:tcW w:w="5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VIII- RESULTAT NET DES ACTIVITES ORDINAIRES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5663C9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${54C42}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5663C9" w:rsidP="005663C9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${54D42}</w:t>
            </w:r>
          </w:p>
        </w:tc>
      </w:tr>
      <w:tr w:rsidR="00F345A9" w:rsidRPr="0095428E" w:rsidTr="00915ED1">
        <w:trPr>
          <w:trHeight w:val="27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Eléments extraordinaires (produits)- à préciser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5663C9" w:rsidP="005663C9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${54C43}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5663C9" w:rsidP="005663C9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${54D43}</w:t>
            </w:r>
          </w:p>
        </w:tc>
      </w:tr>
      <w:tr w:rsidR="00F345A9" w:rsidRPr="0095428E" w:rsidTr="00915ED1">
        <w:trPr>
          <w:trHeight w:val="27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Eléménts extraordinaires (charges) - à préciser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5663C9" w:rsidP="005663C9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${54C44}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5663C9" w:rsidP="005663C9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${54D44}</w:t>
            </w:r>
          </w:p>
        </w:tc>
      </w:tr>
      <w:tr w:rsidR="00F345A9" w:rsidRPr="0095428E" w:rsidTr="005663C9">
        <w:trPr>
          <w:trHeight w:val="300"/>
        </w:trPr>
        <w:tc>
          <w:tcPr>
            <w:tcW w:w="5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IX- RESULTAT EXTRAORDINAIRE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5663C9" w:rsidP="005663C9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${54C45}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5663C9" w:rsidP="005663C9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${54D45}</w:t>
            </w:r>
          </w:p>
        </w:tc>
      </w:tr>
      <w:tr w:rsidR="00F345A9" w:rsidRPr="0095428E" w:rsidTr="005663C9">
        <w:trPr>
          <w:trHeight w:val="27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F345A9" w:rsidP="005663C9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F345A9" w:rsidP="005663C9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</w:p>
        </w:tc>
      </w:tr>
      <w:tr w:rsidR="00F345A9" w:rsidRPr="0095428E" w:rsidTr="005663C9">
        <w:trPr>
          <w:trHeight w:val="300"/>
        </w:trPr>
        <w:tc>
          <w:tcPr>
            <w:tcW w:w="5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 xml:space="preserve"> X- RESULTAT NET DE L'EXERCICE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5663C9" w:rsidP="005663C9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${54C47}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5663C9" w:rsidP="005663C9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${54D47}</w:t>
            </w:r>
          </w:p>
        </w:tc>
      </w:tr>
    </w:tbl>
    <w:p w:rsidR="00F345A9" w:rsidRPr="007362B6" w:rsidRDefault="00F91FB0" w:rsidP="007362B6">
      <w:pPr>
        <w:pStyle w:val="Paragraphedeliste"/>
        <w:numPr>
          <w:ilvl w:val="0"/>
          <w:numId w:val="10"/>
        </w:numPr>
        <w:spacing w:before="120" w:after="120"/>
        <w:ind w:left="1134"/>
      </w:pPr>
      <w:r w:rsidRPr="007362B6">
        <w:lastRenderedPageBreak/>
        <w:t>Règles et méthodes comptables</w:t>
      </w:r>
    </w:p>
    <w:p w:rsidR="00F91FB0" w:rsidRPr="007362B6" w:rsidRDefault="00F91FB0" w:rsidP="007362B6">
      <w:pPr>
        <w:spacing w:before="120" w:after="120"/>
        <w:jc w:val="both"/>
      </w:pPr>
      <w:r w:rsidRPr="007362B6">
        <w:t>Les états financiers sont établis conformément aux principes et méthodes du Plan Comptable Général 2005 (PCG 2005) notamment les principes comptables fondamentaux ci-après :</w:t>
      </w:r>
    </w:p>
    <w:p w:rsidR="00F91FB0" w:rsidRPr="007362B6" w:rsidRDefault="00F91FB0" w:rsidP="007362B6">
      <w:pPr>
        <w:numPr>
          <w:ilvl w:val="0"/>
          <w:numId w:val="11"/>
        </w:numPr>
        <w:spacing w:before="120" w:after="120" w:line="240" w:lineRule="auto"/>
        <w:jc w:val="both"/>
      </w:pPr>
      <w:r w:rsidRPr="007362B6">
        <w:t>principe d’indépendance des exercices</w:t>
      </w:r>
    </w:p>
    <w:p w:rsidR="00F91FB0" w:rsidRPr="007362B6" w:rsidRDefault="00F91FB0" w:rsidP="007362B6">
      <w:pPr>
        <w:numPr>
          <w:ilvl w:val="0"/>
          <w:numId w:val="11"/>
        </w:numPr>
        <w:spacing w:before="120" w:after="120" w:line="240" w:lineRule="auto"/>
        <w:jc w:val="both"/>
      </w:pPr>
      <w:r w:rsidRPr="007362B6">
        <w:t>principe d’importance relative</w:t>
      </w:r>
    </w:p>
    <w:p w:rsidR="00F91FB0" w:rsidRPr="007362B6" w:rsidRDefault="00F91FB0" w:rsidP="007362B6">
      <w:pPr>
        <w:numPr>
          <w:ilvl w:val="0"/>
          <w:numId w:val="11"/>
        </w:numPr>
        <w:spacing w:before="120" w:after="120" w:line="240" w:lineRule="auto"/>
        <w:jc w:val="both"/>
      </w:pPr>
      <w:r w:rsidRPr="007362B6">
        <w:t>principe de prudence</w:t>
      </w:r>
    </w:p>
    <w:p w:rsidR="00F91FB0" w:rsidRPr="007362B6" w:rsidRDefault="00F91FB0" w:rsidP="007362B6">
      <w:pPr>
        <w:numPr>
          <w:ilvl w:val="0"/>
          <w:numId w:val="11"/>
        </w:numPr>
        <w:spacing w:before="120" w:after="120" w:line="240" w:lineRule="auto"/>
        <w:jc w:val="both"/>
      </w:pPr>
      <w:r w:rsidRPr="007362B6">
        <w:t>principe de permanence de méthode</w:t>
      </w:r>
    </w:p>
    <w:p w:rsidR="00F91FB0" w:rsidRPr="007362B6" w:rsidRDefault="00F91FB0" w:rsidP="007362B6">
      <w:pPr>
        <w:numPr>
          <w:ilvl w:val="0"/>
          <w:numId w:val="11"/>
        </w:numPr>
        <w:spacing w:before="120" w:after="120" w:line="240" w:lineRule="auto"/>
        <w:jc w:val="both"/>
      </w:pPr>
      <w:r w:rsidRPr="007362B6">
        <w:t>principe du coût historique</w:t>
      </w:r>
    </w:p>
    <w:p w:rsidR="00F91FB0" w:rsidRPr="007362B6" w:rsidRDefault="00F91FB0" w:rsidP="007362B6">
      <w:pPr>
        <w:numPr>
          <w:ilvl w:val="0"/>
          <w:numId w:val="11"/>
        </w:numPr>
        <w:spacing w:before="120" w:after="120" w:line="240" w:lineRule="auto"/>
        <w:jc w:val="both"/>
      </w:pPr>
      <w:r w:rsidRPr="007362B6">
        <w:t>principe d’intangibilité du bilan d’ouverture</w:t>
      </w:r>
    </w:p>
    <w:p w:rsidR="00F91FB0" w:rsidRPr="007362B6" w:rsidRDefault="00F91FB0" w:rsidP="007362B6">
      <w:pPr>
        <w:numPr>
          <w:ilvl w:val="0"/>
          <w:numId w:val="11"/>
        </w:numPr>
        <w:spacing w:before="120" w:after="120" w:line="240" w:lineRule="auto"/>
        <w:jc w:val="both"/>
      </w:pPr>
      <w:r w:rsidRPr="007362B6">
        <w:t>principe de prééminence de la réalité sur l’apparence</w:t>
      </w:r>
    </w:p>
    <w:p w:rsidR="00F91FB0" w:rsidRPr="007362B6" w:rsidRDefault="00F91FB0" w:rsidP="007362B6">
      <w:pPr>
        <w:numPr>
          <w:ilvl w:val="0"/>
          <w:numId w:val="11"/>
        </w:numPr>
        <w:spacing w:before="120" w:after="120" w:line="240" w:lineRule="auto"/>
        <w:jc w:val="both"/>
      </w:pPr>
      <w:r w:rsidRPr="007362B6">
        <w:t>principe de non compensation.</w:t>
      </w:r>
    </w:p>
    <w:p w:rsidR="00F91FB0" w:rsidRPr="007362B6" w:rsidRDefault="00F91FB0" w:rsidP="007362B6">
      <w:pPr>
        <w:spacing w:before="120" w:after="120" w:line="240" w:lineRule="auto"/>
        <w:jc w:val="both"/>
      </w:pPr>
    </w:p>
    <w:p w:rsidR="00F91FB0" w:rsidRPr="007362B6" w:rsidRDefault="00F91FB0" w:rsidP="007362B6">
      <w:pPr>
        <w:spacing w:before="120" w:after="120"/>
        <w:jc w:val="both"/>
      </w:pPr>
      <w:r w:rsidRPr="007362B6">
        <w:t>Pour l’établissement du bilan, les définitions suivantes ont été retenues :</w:t>
      </w:r>
    </w:p>
    <w:p w:rsidR="00F91FB0" w:rsidRPr="007362B6" w:rsidRDefault="00F91FB0" w:rsidP="007362B6">
      <w:pPr>
        <w:numPr>
          <w:ilvl w:val="0"/>
          <w:numId w:val="12"/>
        </w:numPr>
        <w:spacing w:before="120" w:after="120" w:line="240" w:lineRule="auto"/>
        <w:jc w:val="both"/>
      </w:pPr>
      <w:r w:rsidRPr="007362B6">
        <w:t xml:space="preserve">Actif : ressources contrôlées par l’entité du fait d’événements passés et dont elle attend des avantages économiques futurs, l’actif courant se traduit par ses éléments d’actif que l’entité s’attend à pouvoir réaliser dans les douze mois suivant la date de clôture de son exercice, se distinguant de l’actif non courant comprenant les actifs destinés à être utilisés de façon continuelle pour les besoins des activités de l’entité </w:t>
      </w:r>
    </w:p>
    <w:p w:rsidR="00F91FB0" w:rsidRPr="007362B6" w:rsidRDefault="00F91FB0" w:rsidP="007362B6">
      <w:pPr>
        <w:numPr>
          <w:ilvl w:val="0"/>
          <w:numId w:val="12"/>
        </w:numPr>
        <w:spacing w:before="120" w:after="120" w:line="240" w:lineRule="auto"/>
        <w:jc w:val="both"/>
      </w:pPr>
      <w:r w:rsidRPr="007362B6">
        <w:t>Passif : obligations actuelles de l’entité résultant d’événements passés et dont l’extinction devrait se traduire pour l’entité par une sortie de ressource.</w:t>
      </w:r>
    </w:p>
    <w:p w:rsidR="00F91FB0" w:rsidRPr="007362B6" w:rsidRDefault="00F91FB0" w:rsidP="007362B6">
      <w:pPr>
        <w:pStyle w:val="Paragraphedeliste"/>
        <w:suppressAutoHyphens/>
        <w:spacing w:before="120" w:after="120"/>
        <w:ind w:left="360"/>
        <w:jc w:val="both"/>
      </w:pPr>
    </w:p>
    <w:p w:rsidR="00F91FB0" w:rsidRPr="007362B6" w:rsidRDefault="00F91FB0" w:rsidP="007362B6">
      <w:pPr>
        <w:pStyle w:val="Paragraphedeliste"/>
        <w:suppressAutoHyphens/>
        <w:spacing w:before="120" w:after="120"/>
        <w:ind w:left="0"/>
        <w:jc w:val="both"/>
        <w:rPr>
          <w:color w:val="FF0000"/>
          <w:spacing w:val="-2"/>
        </w:rPr>
      </w:pPr>
      <w:r w:rsidRPr="007362B6">
        <w:t>Les comptes ont été établis suivant les principes et méthodes comptables du Plan Comptable Général Malagasy (PCG 2005).</w:t>
      </w:r>
    </w:p>
    <w:p w:rsidR="00F91FB0" w:rsidRPr="007362B6" w:rsidRDefault="00F91FB0" w:rsidP="007362B6">
      <w:pPr>
        <w:spacing w:before="120" w:after="120" w:line="240" w:lineRule="auto"/>
        <w:jc w:val="both"/>
      </w:pPr>
    </w:p>
    <w:p w:rsidR="00F91FB0" w:rsidRPr="00EE0221" w:rsidRDefault="00F91FB0" w:rsidP="007362B6">
      <w:pPr>
        <w:pStyle w:val="Paragraphedeliste"/>
        <w:numPr>
          <w:ilvl w:val="0"/>
          <w:numId w:val="10"/>
        </w:numPr>
        <w:spacing w:before="120" w:after="120"/>
        <w:ind w:left="1134"/>
        <w:rPr>
          <w:highlight w:val="green"/>
        </w:rPr>
      </w:pPr>
      <w:r w:rsidRPr="00EE0221">
        <w:rPr>
          <w:highlight w:val="green"/>
        </w:rPr>
        <w:t>Engagements hors bilan</w:t>
      </w:r>
    </w:p>
    <w:p w:rsidR="00B075DB" w:rsidRDefault="00CA0967" w:rsidP="00B075DB">
      <w:pPr>
        <w:spacing w:before="120" w:after="120"/>
      </w:pPr>
      <w:r>
        <w:rPr>
          <w:highlight w:val="red"/>
        </w:rPr>
        <w:t>${5-6}</w:t>
      </w:r>
      <w:r w:rsidR="00B075DB">
        <w:br w:type="page"/>
      </w:r>
    </w:p>
    <w:p w:rsidR="00F91FB0" w:rsidRPr="009F721D" w:rsidRDefault="00F91FB0" w:rsidP="007362B6">
      <w:pPr>
        <w:pStyle w:val="Paragraphedeliste"/>
        <w:numPr>
          <w:ilvl w:val="0"/>
          <w:numId w:val="1"/>
        </w:numPr>
        <w:spacing w:before="120" w:after="120"/>
        <w:rPr>
          <w:highlight w:val="green"/>
        </w:rPr>
      </w:pPr>
      <w:r w:rsidRPr="009F721D">
        <w:rPr>
          <w:highlight w:val="green"/>
        </w:rPr>
        <w:lastRenderedPageBreak/>
        <w:t>EVENEMENTS POSTERIEURS ET CONTINUITE D'EXPLOITATION</w:t>
      </w:r>
    </w:p>
    <w:p w:rsidR="00F91FB0" w:rsidRPr="007362B6" w:rsidRDefault="00F91FB0" w:rsidP="007362B6">
      <w:pPr>
        <w:pStyle w:val="Paragraphedeliste"/>
        <w:numPr>
          <w:ilvl w:val="0"/>
          <w:numId w:val="13"/>
        </w:numPr>
        <w:spacing w:before="120" w:after="120"/>
        <w:ind w:left="1134"/>
      </w:pPr>
      <w:r w:rsidRPr="007362B6">
        <w:t>Evénements postérieurs</w:t>
      </w:r>
    </w:p>
    <w:p w:rsidR="00F91FB0" w:rsidRDefault="00CA0967" w:rsidP="007362B6">
      <w:pPr>
        <w:spacing w:before="120" w:after="120"/>
      </w:pPr>
      <w:r>
        <w:rPr>
          <w:highlight w:val="red"/>
        </w:rPr>
        <w:t>${6-1}</w:t>
      </w:r>
      <w:r w:rsidR="00385675" w:rsidRPr="009F721D">
        <w:rPr>
          <w:highlight w:val="red"/>
        </w:rPr>
        <w:t>.</w:t>
      </w:r>
    </w:p>
    <w:p w:rsidR="00385675" w:rsidRPr="007362B6" w:rsidRDefault="00385675" w:rsidP="007362B6">
      <w:pPr>
        <w:spacing w:before="120" w:after="120"/>
        <w:rPr>
          <w:rFonts w:cs="Calibri,BoldItalic"/>
          <w:b/>
          <w:bCs/>
          <w:i/>
          <w:iCs/>
        </w:rPr>
      </w:pPr>
    </w:p>
    <w:p w:rsidR="00F91FB0" w:rsidRPr="007362B6" w:rsidRDefault="00F91FB0" w:rsidP="007362B6">
      <w:pPr>
        <w:pStyle w:val="Paragraphedeliste"/>
        <w:numPr>
          <w:ilvl w:val="0"/>
          <w:numId w:val="13"/>
        </w:numPr>
        <w:spacing w:before="120" w:after="120"/>
        <w:ind w:left="1134"/>
      </w:pPr>
      <w:r w:rsidRPr="007362B6">
        <w:t>Continuité d'exploitation</w:t>
      </w:r>
    </w:p>
    <w:p w:rsidR="00F91FB0" w:rsidRPr="007362B6" w:rsidRDefault="00CA0967" w:rsidP="007362B6">
      <w:pPr>
        <w:spacing w:before="120" w:after="120"/>
      </w:pPr>
      <w:r>
        <w:rPr>
          <w:highlight w:val="red"/>
        </w:rPr>
        <w:t>${6-2}</w:t>
      </w:r>
    </w:p>
    <w:p w:rsidR="00F91FB0" w:rsidRPr="007362B6" w:rsidRDefault="00F91FB0" w:rsidP="007362B6">
      <w:pPr>
        <w:spacing w:before="120" w:after="120"/>
      </w:pPr>
    </w:p>
    <w:p w:rsidR="00F91FB0" w:rsidRPr="007362B6" w:rsidRDefault="00F91FB0" w:rsidP="007362B6">
      <w:pPr>
        <w:pStyle w:val="Paragraphedeliste"/>
        <w:numPr>
          <w:ilvl w:val="0"/>
          <w:numId w:val="13"/>
        </w:numPr>
        <w:spacing w:before="120" w:after="120"/>
        <w:ind w:left="1134"/>
      </w:pPr>
      <w:r w:rsidRPr="007362B6">
        <w:t>Procédure d'alerte</w:t>
      </w:r>
    </w:p>
    <w:p w:rsidR="00F91FB0" w:rsidRDefault="00CA0967" w:rsidP="007362B6">
      <w:pPr>
        <w:spacing w:before="120" w:after="120"/>
      </w:pPr>
      <w:r>
        <w:rPr>
          <w:highlight w:val="red"/>
        </w:rPr>
        <w:t>${6-3}</w:t>
      </w:r>
    </w:p>
    <w:p w:rsidR="00B075DB" w:rsidRPr="007362B6" w:rsidRDefault="00B075DB" w:rsidP="007362B6">
      <w:pPr>
        <w:spacing w:before="120" w:after="120"/>
      </w:pPr>
    </w:p>
    <w:p w:rsidR="00AE2139" w:rsidRPr="007362B6" w:rsidRDefault="00AE2139" w:rsidP="007362B6">
      <w:pPr>
        <w:pStyle w:val="Paragraphedeliste"/>
        <w:numPr>
          <w:ilvl w:val="0"/>
          <w:numId w:val="1"/>
        </w:numPr>
        <w:spacing w:before="120" w:after="120"/>
      </w:pPr>
      <w:r w:rsidRPr="007362B6">
        <w:t>COLLECTE DES ELEMENTS PROBANTS, AFFIRMATIONS DE LA DIRECTION</w:t>
      </w:r>
    </w:p>
    <w:p w:rsidR="00AE2139" w:rsidRPr="001C4432" w:rsidRDefault="00AE2139" w:rsidP="007362B6">
      <w:pPr>
        <w:pStyle w:val="Paragraphedeliste"/>
        <w:numPr>
          <w:ilvl w:val="0"/>
          <w:numId w:val="14"/>
        </w:numPr>
        <w:spacing w:before="120" w:after="120"/>
        <w:ind w:left="1134"/>
        <w:rPr>
          <w:highlight w:val="green"/>
        </w:rPr>
      </w:pPr>
      <w:r w:rsidRPr="001C4432">
        <w:rPr>
          <w:highlight w:val="green"/>
        </w:rPr>
        <w:t>Confirmations directes</w:t>
      </w:r>
    </w:p>
    <w:p w:rsidR="00DA0A38" w:rsidRDefault="00DA0A38" w:rsidP="007362B6">
      <w:pPr>
        <w:spacing w:before="120" w:after="120"/>
      </w:pPr>
      <w:r w:rsidRPr="007362B6">
        <w:t xml:space="preserve">Nous avons </w:t>
      </w:r>
      <w:r w:rsidR="0033512B">
        <w:t>procédé</w:t>
      </w:r>
      <w:r w:rsidR="00CA4C81" w:rsidRPr="007362B6">
        <w:t xml:space="preserve"> aux travaux de circularisation de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0"/>
      </w:tblGrid>
      <w:tr w:rsidR="00CB4E54" w:rsidTr="00FC0E92">
        <w:tc>
          <w:tcPr>
            <w:tcW w:w="9060" w:type="dxa"/>
            <w:tcBorders>
              <w:top w:val="nil"/>
              <w:left w:val="nil"/>
              <w:bottom w:val="nil"/>
              <w:right w:val="nil"/>
            </w:tcBorders>
          </w:tcPr>
          <w:p w:rsidR="00CB4E54" w:rsidRDefault="00CB4E54" w:rsidP="007362B6">
            <w:pPr>
              <w:spacing w:before="120" w:after="120"/>
            </w:pPr>
            <w:bookmarkStart w:id="0" w:name="_GoBack"/>
            <w:bookmarkEnd w:id="0"/>
            <w:r>
              <w:tab/>
            </w:r>
            <w:r w:rsidRPr="00CB4E54">
              <w:rPr>
                <w:highlight w:val="red"/>
              </w:rPr>
              <w:t>${7-1}</w:t>
            </w:r>
          </w:p>
        </w:tc>
      </w:tr>
    </w:tbl>
    <w:p w:rsidR="00A54721" w:rsidRPr="007362B6" w:rsidRDefault="00A54721" w:rsidP="007362B6">
      <w:pPr>
        <w:pStyle w:val="Paragraphedeliste"/>
        <w:numPr>
          <w:ilvl w:val="0"/>
          <w:numId w:val="14"/>
        </w:numPr>
        <w:spacing w:before="120" w:after="120"/>
        <w:ind w:left="1134"/>
      </w:pPr>
      <w:r w:rsidRPr="007362B6">
        <w:t>Affirmations de la direction</w:t>
      </w:r>
    </w:p>
    <w:p w:rsidR="00A54721" w:rsidRPr="007362B6" w:rsidRDefault="00A54721" w:rsidP="007362B6">
      <w:pPr>
        <w:spacing w:before="120" w:after="120"/>
      </w:pPr>
      <w:r w:rsidRPr="007362B6">
        <w:t>Une lettre d’affirmatio</w:t>
      </w:r>
      <w:r w:rsidR="006C629C" w:rsidRPr="007362B6">
        <w:t xml:space="preserve">n a été signée par la Direction en date du </w:t>
      </w:r>
      <w:r w:rsidR="00CA0967">
        <w:rPr>
          <w:highlight w:val="red"/>
        </w:rPr>
        <w:t>${7-2}</w:t>
      </w:r>
    </w:p>
    <w:p w:rsidR="00E11684" w:rsidRPr="007362B6" w:rsidRDefault="00E11684" w:rsidP="007362B6">
      <w:pPr>
        <w:spacing w:before="120" w:after="120"/>
      </w:pPr>
    </w:p>
    <w:p w:rsidR="00374C8A" w:rsidRPr="009F721D" w:rsidRDefault="00374C8A" w:rsidP="007362B6">
      <w:pPr>
        <w:pStyle w:val="Paragraphedeliste"/>
        <w:numPr>
          <w:ilvl w:val="0"/>
          <w:numId w:val="1"/>
        </w:numPr>
        <w:spacing w:before="120" w:after="120"/>
        <w:rPr>
          <w:highlight w:val="green"/>
        </w:rPr>
      </w:pPr>
      <w:r w:rsidRPr="009F721D">
        <w:rPr>
          <w:highlight w:val="green"/>
        </w:rPr>
        <w:t>CONCLUSION SUR L'APPROCHE GENERALE D'AUDIT ET LES RISQUES SPECIFIQUES</w:t>
      </w:r>
    </w:p>
    <w:p w:rsidR="00374C8A" w:rsidRDefault="00374C8A" w:rsidP="00374C8A">
      <w:pPr>
        <w:pStyle w:val="Paragraphedeliste"/>
        <w:numPr>
          <w:ilvl w:val="0"/>
          <w:numId w:val="20"/>
        </w:numPr>
        <w:spacing w:before="120" w:after="120"/>
        <w:ind w:left="1134"/>
      </w:pPr>
      <w:r w:rsidRPr="00374C8A">
        <w:t>Seuil de signification</w:t>
      </w:r>
    </w:p>
    <w:p w:rsidR="00374C8A" w:rsidRDefault="00F54206" w:rsidP="00374C8A">
      <w:pPr>
        <w:spacing w:before="120" w:after="120"/>
      </w:pPr>
      <w:r>
        <w:t xml:space="preserve">Seuil de signification : </w:t>
      </w:r>
      <w:r w:rsidR="00E67B3A">
        <w:rPr>
          <w:highlight w:val="cyan"/>
        </w:rPr>
        <w:t>${8-1}</w:t>
      </w:r>
      <w:r>
        <w:t>.</w:t>
      </w:r>
    </w:p>
    <w:p w:rsidR="006B029F" w:rsidRDefault="006B029F" w:rsidP="00374C8A">
      <w:pPr>
        <w:spacing w:before="120" w:after="120"/>
      </w:pPr>
    </w:p>
    <w:p w:rsidR="006B029F" w:rsidRPr="009F721D" w:rsidRDefault="006B029F" w:rsidP="006B029F">
      <w:pPr>
        <w:pStyle w:val="Paragraphedeliste"/>
        <w:numPr>
          <w:ilvl w:val="0"/>
          <w:numId w:val="20"/>
        </w:numPr>
        <w:spacing w:before="120" w:after="120"/>
        <w:ind w:left="1134"/>
        <w:rPr>
          <w:highlight w:val="green"/>
        </w:rPr>
      </w:pPr>
      <w:r w:rsidRPr="009F721D">
        <w:rPr>
          <w:highlight w:val="green"/>
        </w:rPr>
        <w:t>Utilisation des travaux de l'expert-comptable</w:t>
      </w:r>
    </w:p>
    <w:p w:rsidR="006B029F" w:rsidRDefault="00CA0967" w:rsidP="006B029F">
      <w:pPr>
        <w:spacing w:before="120" w:after="120"/>
      </w:pPr>
      <w:r>
        <w:rPr>
          <w:highlight w:val="red"/>
        </w:rPr>
        <w:t>${8-2}</w:t>
      </w:r>
    </w:p>
    <w:p w:rsidR="006B029F" w:rsidRDefault="006B029F" w:rsidP="006B029F">
      <w:pPr>
        <w:spacing w:before="120" w:after="120"/>
      </w:pPr>
    </w:p>
    <w:p w:rsidR="006B029F" w:rsidRPr="009F721D" w:rsidRDefault="006B029F" w:rsidP="006B029F">
      <w:pPr>
        <w:pStyle w:val="Paragraphedeliste"/>
        <w:numPr>
          <w:ilvl w:val="0"/>
          <w:numId w:val="20"/>
        </w:numPr>
        <w:spacing w:before="120" w:after="120"/>
        <w:ind w:left="1134"/>
        <w:rPr>
          <w:highlight w:val="green"/>
        </w:rPr>
      </w:pPr>
      <w:r w:rsidRPr="009F721D">
        <w:rPr>
          <w:highlight w:val="green"/>
        </w:rPr>
        <w:t>Répartition des travaux entre les co-commissaires</w:t>
      </w:r>
    </w:p>
    <w:p w:rsidR="00B075DB" w:rsidRDefault="00CA0967" w:rsidP="00B075DB">
      <w:pPr>
        <w:spacing w:before="120" w:after="120"/>
        <w:rPr>
          <w:highlight w:val="red"/>
        </w:rPr>
      </w:pPr>
      <w:r>
        <w:rPr>
          <w:highlight w:val="red"/>
        </w:rPr>
        <w:t>${8-3}</w:t>
      </w:r>
      <w:r w:rsidR="00B075DB">
        <w:rPr>
          <w:highlight w:val="red"/>
        </w:rPr>
        <w:br w:type="page"/>
      </w:r>
    </w:p>
    <w:p w:rsidR="00E11684" w:rsidRPr="009F721D" w:rsidRDefault="00E11684" w:rsidP="007362B6">
      <w:pPr>
        <w:pStyle w:val="Paragraphedeliste"/>
        <w:numPr>
          <w:ilvl w:val="0"/>
          <w:numId w:val="1"/>
        </w:numPr>
        <w:spacing w:before="120" w:after="120"/>
        <w:rPr>
          <w:highlight w:val="green"/>
        </w:rPr>
      </w:pPr>
      <w:r w:rsidRPr="009F721D">
        <w:rPr>
          <w:highlight w:val="green"/>
        </w:rPr>
        <w:lastRenderedPageBreak/>
        <w:t>SYNTHESE DE LA MISSION</w:t>
      </w:r>
    </w:p>
    <w:p w:rsidR="00E11684" w:rsidRPr="007362B6" w:rsidRDefault="00E11684" w:rsidP="007362B6">
      <w:pPr>
        <w:pStyle w:val="Paragraphedeliste"/>
        <w:numPr>
          <w:ilvl w:val="0"/>
          <w:numId w:val="19"/>
        </w:numPr>
        <w:spacing w:before="120" w:after="120"/>
        <w:ind w:left="1134"/>
      </w:pPr>
      <w:r w:rsidRPr="007362B6">
        <w:t>Conclusion sur la présentation d'ensemble des comptes annuels</w:t>
      </w:r>
    </w:p>
    <w:p w:rsidR="006901DF" w:rsidRDefault="00CA0967" w:rsidP="007362B6">
      <w:pPr>
        <w:spacing w:before="120" w:after="120"/>
      </w:pPr>
      <w:r>
        <w:rPr>
          <w:highlight w:val="red"/>
        </w:rPr>
        <w:t>${9-1}</w:t>
      </w:r>
    </w:p>
    <w:p w:rsidR="006B029F" w:rsidRPr="007362B6" w:rsidRDefault="006B029F" w:rsidP="007362B6">
      <w:pPr>
        <w:spacing w:before="120" w:after="120"/>
      </w:pPr>
    </w:p>
    <w:p w:rsidR="00E11684" w:rsidRPr="007362B6" w:rsidRDefault="00E11684" w:rsidP="007362B6">
      <w:pPr>
        <w:pStyle w:val="Paragraphedeliste"/>
        <w:numPr>
          <w:ilvl w:val="0"/>
          <w:numId w:val="19"/>
        </w:numPr>
        <w:spacing w:before="120" w:after="120"/>
        <w:ind w:left="1134"/>
      </w:pPr>
      <w:r w:rsidRPr="007362B6">
        <w:t>Conclusion sur les éléments juridiques et les éléments financiers communiqués aux associés (vérifications spécifiques)</w:t>
      </w:r>
    </w:p>
    <w:p w:rsidR="00E11684" w:rsidRDefault="00CA0967" w:rsidP="007362B6">
      <w:pPr>
        <w:spacing w:before="120" w:after="120"/>
      </w:pPr>
      <w:r>
        <w:rPr>
          <w:highlight w:val="red"/>
        </w:rPr>
        <w:t>${9-2}</w:t>
      </w:r>
    </w:p>
    <w:p w:rsidR="006B029F" w:rsidRPr="007362B6" w:rsidRDefault="006B029F" w:rsidP="007362B6">
      <w:pPr>
        <w:spacing w:before="120" w:after="120"/>
      </w:pPr>
    </w:p>
    <w:p w:rsidR="00E11684" w:rsidRPr="007362B6" w:rsidRDefault="00E11684" w:rsidP="007362B6">
      <w:pPr>
        <w:pStyle w:val="Paragraphedeliste"/>
        <w:numPr>
          <w:ilvl w:val="0"/>
          <w:numId w:val="19"/>
        </w:numPr>
        <w:spacing w:before="120" w:after="120"/>
        <w:ind w:left="1134"/>
      </w:pPr>
      <w:r w:rsidRPr="007362B6">
        <w:t>Points en suspens</w:t>
      </w:r>
    </w:p>
    <w:p w:rsidR="006901DF" w:rsidRDefault="00CA0967" w:rsidP="007362B6">
      <w:pPr>
        <w:spacing w:before="120" w:after="120"/>
      </w:pPr>
      <w:r>
        <w:rPr>
          <w:highlight w:val="red"/>
        </w:rPr>
        <w:t>${9-3}</w:t>
      </w:r>
    </w:p>
    <w:p w:rsidR="006B029F" w:rsidRPr="007362B6" w:rsidRDefault="006B029F" w:rsidP="007362B6">
      <w:pPr>
        <w:spacing w:before="120" w:after="120"/>
      </w:pPr>
    </w:p>
    <w:p w:rsidR="00E11684" w:rsidRPr="007362B6" w:rsidRDefault="00E11684" w:rsidP="007362B6">
      <w:pPr>
        <w:pStyle w:val="Paragraphedeliste"/>
        <w:numPr>
          <w:ilvl w:val="0"/>
          <w:numId w:val="19"/>
        </w:numPr>
        <w:spacing w:before="120" w:after="120"/>
        <w:ind w:left="1134"/>
      </w:pPr>
      <w:r w:rsidRPr="007362B6">
        <w:t>Problèmes susceptibles d'avoir une incidence sur l'opinion</w:t>
      </w:r>
    </w:p>
    <w:p w:rsidR="007362B6" w:rsidRDefault="00CA0967" w:rsidP="007362B6">
      <w:pPr>
        <w:spacing w:before="120" w:after="120"/>
      </w:pPr>
      <w:r>
        <w:rPr>
          <w:highlight w:val="red"/>
        </w:rPr>
        <w:t>${9-4}</w:t>
      </w:r>
    </w:p>
    <w:sectPr w:rsidR="007362B6" w:rsidSect="00EF2ABA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,Bold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574C5"/>
    <w:multiLevelType w:val="hybridMultilevel"/>
    <w:tmpl w:val="499AE606"/>
    <w:lvl w:ilvl="0" w:tplc="FD6A880A">
      <w:start w:val="1"/>
      <w:numFmt w:val="decimal"/>
      <w:lvlText w:val="7.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E245E6"/>
    <w:multiLevelType w:val="hybridMultilevel"/>
    <w:tmpl w:val="B1A6CC2C"/>
    <w:lvl w:ilvl="0" w:tplc="E782ECB6">
      <w:start w:val="1"/>
      <w:numFmt w:val="decimal"/>
      <w:lvlText w:val="9.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113D68"/>
    <w:multiLevelType w:val="singleLevel"/>
    <w:tmpl w:val="1820F8F8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16130FDB"/>
    <w:multiLevelType w:val="hybridMultilevel"/>
    <w:tmpl w:val="70B66D44"/>
    <w:lvl w:ilvl="0" w:tplc="EA4611C0">
      <w:start w:val="1"/>
      <w:numFmt w:val="decimal"/>
      <w:lvlText w:val="8.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2A7313"/>
    <w:multiLevelType w:val="hybridMultilevel"/>
    <w:tmpl w:val="72D8261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C30D2C"/>
    <w:multiLevelType w:val="hybridMultilevel"/>
    <w:tmpl w:val="F3D4AA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D654F1"/>
    <w:multiLevelType w:val="hybridMultilevel"/>
    <w:tmpl w:val="D21055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84769A"/>
    <w:multiLevelType w:val="hybridMultilevel"/>
    <w:tmpl w:val="909292AA"/>
    <w:lvl w:ilvl="0" w:tplc="24AA1180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971E25"/>
    <w:multiLevelType w:val="hybridMultilevel"/>
    <w:tmpl w:val="7506F8D0"/>
    <w:lvl w:ilvl="0" w:tplc="FFFFFFFF">
      <w:start w:val="1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9">
    <w:nsid w:val="3F375E8B"/>
    <w:multiLevelType w:val="hybridMultilevel"/>
    <w:tmpl w:val="87BCB8FA"/>
    <w:lvl w:ilvl="0" w:tplc="24EA6F4A">
      <w:start w:val="1"/>
      <w:numFmt w:val="bullet"/>
      <w:lvlText w:val="-"/>
      <w:lvlJc w:val="left"/>
      <w:pPr>
        <w:ind w:left="720" w:hanging="360"/>
      </w:pPr>
      <w:rPr>
        <w:rFonts w:ascii="Book Antiqua" w:hAnsi="Book Antiqu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470F54"/>
    <w:multiLevelType w:val="hybridMultilevel"/>
    <w:tmpl w:val="8F8EA3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55C1F98"/>
    <w:multiLevelType w:val="hybridMultilevel"/>
    <w:tmpl w:val="503A1B2E"/>
    <w:lvl w:ilvl="0" w:tplc="B05893FA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6AE4444"/>
    <w:multiLevelType w:val="hybridMultilevel"/>
    <w:tmpl w:val="16621C9E"/>
    <w:lvl w:ilvl="0" w:tplc="1C1CCDA6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6F275A2"/>
    <w:multiLevelType w:val="hybridMultilevel"/>
    <w:tmpl w:val="7CDA2164"/>
    <w:lvl w:ilvl="0" w:tplc="D158B8EA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7D50077"/>
    <w:multiLevelType w:val="hybridMultilevel"/>
    <w:tmpl w:val="43CC74F0"/>
    <w:lvl w:ilvl="0" w:tplc="7F00BF60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E8475EA"/>
    <w:multiLevelType w:val="hybridMultilevel"/>
    <w:tmpl w:val="EEC49286"/>
    <w:lvl w:ilvl="0" w:tplc="48A67662">
      <w:start w:val="1"/>
      <w:numFmt w:val="decimal"/>
      <w:lvlText w:val="6.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09E6332"/>
    <w:multiLevelType w:val="hybridMultilevel"/>
    <w:tmpl w:val="AD342EC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ADF48FA"/>
    <w:multiLevelType w:val="hybridMultilevel"/>
    <w:tmpl w:val="C3E6D8B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883160E"/>
    <w:multiLevelType w:val="hybridMultilevel"/>
    <w:tmpl w:val="EF50862C"/>
    <w:lvl w:ilvl="0" w:tplc="DA2C6360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F1C2C23"/>
    <w:multiLevelType w:val="hybridMultilevel"/>
    <w:tmpl w:val="DD86EDB6"/>
    <w:lvl w:ilvl="0" w:tplc="FFFFFFFF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 Narrow" w:eastAsia="Times New Roman" w:hAnsi="Arial Narrow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7"/>
  </w:num>
  <w:num w:numId="3">
    <w:abstractNumId w:val="16"/>
  </w:num>
  <w:num w:numId="4">
    <w:abstractNumId w:val="13"/>
  </w:num>
  <w:num w:numId="5">
    <w:abstractNumId w:val="14"/>
  </w:num>
  <w:num w:numId="6">
    <w:abstractNumId w:val="4"/>
  </w:num>
  <w:num w:numId="7">
    <w:abstractNumId w:val="12"/>
  </w:num>
  <w:num w:numId="8">
    <w:abstractNumId w:val="8"/>
  </w:num>
  <w:num w:numId="9">
    <w:abstractNumId w:val="18"/>
  </w:num>
  <w:num w:numId="10">
    <w:abstractNumId w:val="11"/>
  </w:num>
  <w:num w:numId="11">
    <w:abstractNumId w:val="2"/>
  </w:num>
  <w:num w:numId="12">
    <w:abstractNumId w:val="19"/>
  </w:num>
  <w:num w:numId="13">
    <w:abstractNumId w:val="15"/>
  </w:num>
  <w:num w:numId="14">
    <w:abstractNumId w:val="0"/>
  </w:num>
  <w:num w:numId="15">
    <w:abstractNumId w:val="6"/>
  </w:num>
  <w:num w:numId="16">
    <w:abstractNumId w:val="10"/>
  </w:num>
  <w:num w:numId="17">
    <w:abstractNumId w:val="5"/>
  </w:num>
  <w:num w:numId="18">
    <w:abstractNumId w:val="9"/>
  </w:num>
  <w:num w:numId="19">
    <w:abstractNumId w:val="1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2B1"/>
    <w:rsid w:val="000079F4"/>
    <w:rsid w:val="00010DD1"/>
    <w:rsid w:val="000301B0"/>
    <w:rsid w:val="00041078"/>
    <w:rsid w:val="000A5BDB"/>
    <w:rsid w:val="000B1670"/>
    <w:rsid w:val="000C4E5D"/>
    <w:rsid w:val="000D4837"/>
    <w:rsid w:val="000E508D"/>
    <w:rsid w:val="0010065F"/>
    <w:rsid w:val="001104AF"/>
    <w:rsid w:val="00154E3B"/>
    <w:rsid w:val="0015627D"/>
    <w:rsid w:val="00162D23"/>
    <w:rsid w:val="00180D00"/>
    <w:rsid w:val="001820C7"/>
    <w:rsid w:val="00184D22"/>
    <w:rsid w:val="00193ED3"/>
    <w:rsid w:val="00194EE5"/>
    <w:rsid w:val="001A15CB"/>
    <w:rsid w:val="001A6A51"/>
    <w:rsid w:val="001C4151"/>
    <w:rsid w:val="001C4432"/>
    <w:rsid w:val="001F7A44"/>
    <w:rsid w:val="00202757"/>
    <w:rsid w:val="00204C9D"/>
    <w:rsid w:val="00210B86"/>
    <w:rsid w:val="0023045D"/>
    <w:rsid w:val="002306C1"/>
    <w:rsid w:val="00246950"/>
    <w:rsid w:val="002605A8"/>
    <w:rsid w:val="00270361"/>
    <w:rsid w:val="002B2B69"/>
    <w:rsid w:val="002B33F7"/>
    <w:rsid w:val="002B52EE"/>
    <w:rsid w:val="002B56E9"/>
    <w:rsid w:val="002D1C6E"/>
    <w:rsid w:val="002E3152"/>
    <w:rsid w:val="002E728C"/>
    <w:rsid w:val="002F30E9"/>
    <w:rsid w:val="00307007"/>
    <w:rsid w:val="00310C91"/>
    <w:rsid w:val="00314C3A"/>
    <w:rsid w:val="003269AA"/>
    <w:rsid w:val="0033512B"/>
    <w:rsid w:val="00342C06"/>
    <w:rsid w:val="00343F14"/>
    <w:rsid w:val="00344FC6"/>
    <w:rsid w:val="0034519F"/>
    <w:rsid w:val="00350AAB"/>
    <w:rsid w:val="003711F9"/>
    <w:rsid w:val="00373180"/>
    <w:rsid w:val="00374C8A"/>
    <w:rsid w:val="00385675"/>
    <w:rsid w:val="0038643D"/>
    <w:rsid w:val="003B3480"/>
    <w:rsid w:val="003C2815"/>
    <w:rsid w:val="003C4A5B"/>
    <w:rsid w:val="003C5987"/>
    <w:rsid w:val="003D648A"/>
    <w:rsid w:val="003E6F90"/>
    <w:rsid w:val="003F08D4"/>
    <w:rsid w:val="003F1FAB"/>
    <w:rsid w:val="0041336D"/>
    <w:rsid w:val="00413CF7"/>
    <w:rsid w:val="00414DAC"/>
    <w:rsid w:val="00473690"/>
    <w:rsid w:val="00475905"/>
    <w:rsid w:val="004773EF"/>
    <w:rsid w:val="00481A64"/>
    <w:rsid w:val="00486E40"/>
    <w:rsid w:val="004B128C"/>
    <w:rsid w:val="004F4F13"/>
    <w:rsid w:val="00511040"/>
    <w:rsid w:val="00532768"/>
    <w:rsid w:val="00547B12"/>
    <w:rsid w:val="00547DF6"/>
    <w:rsid w:val="005663C9"/>
    <w:rsid w:val="005669BE"/>
    <w:rsid w:val="0056754A"/>
    <w:rsid w:val="005710F9"/>
    <w:rsid w:val="00577E5C"/>
    <w:rsid w:val="005800E1"/>
    <w:rsid w:val="00584E42"/>
    <w:rsid w:val="00592B2B"/>
    <w:rsid w:val="00594382"/>
    <w:rsid w:val="005D3C6A"/>
    <w:rsid w:val="005E0636"/>
    <w:rsid w:val="005E2328"/>
    <w:rsid w:val="00631B85"/>
    <w:rsid w:val="006637D7"/>
    <w:rsid w:val="00671009"/>
    <w:rsid w:val="006750D5"/>
    <w:rsid w:val="006806FC"/>
    <w:rsid w:val="006901DF"/>
    <w:rsid w:val="006B029F"/>
    <w:rsid w:val="006B57A9"/>
    <w:rsid w:val="006C2520"/>
    <w:rsid w:val="006C629C"/>
    <w:rsid w:val="00704D09"/>
    <w:rsid w:val="00705895"/>
    <w:rsid w:val="00706316"/>
    <w:rsid w:val="007362B6"/>
    <w:rsid w:val="0075789F"/>
    <w:rsid w:val="007624F8"/>
    <w:rsid w:val="00765A1E"/>
    <w:rsid w:val="007C6312"/>
    <w:rsid w:val="007D1629"/>
    <w:rsid w:val="007D62B1"/>
    <w:rsid w:val="007E4944"/>
    <w:rsid w:val="00811A14"/>
    <w:rsid w:val="00816893"/>
    <w:rsid w:val="00825EAB"/>
    <w:rsid w:val="008616B3"/>
    <w:rsid w:val="0087526D"/>
    <w:rsid w:val="0087694B"/>
    <w:rsid w:val="008856A3"/>
    <w:rsid w:val="0089241C"/>
    <w:rsid w:val="008C2B9A"/>
    <w:rsid w:val="00907295"/>
    <w:rsid w:val="00915ED1"/>
    <w:rsid w:val="00923B8C"/>
    <w:rsid w:val="0094105B"/>
    <w:rsid w:val="00944D29"/>
    <w:rsid w:val="0095036F"/>
    <w:rsid w:val="0095428E"/>
    <w:rsid w:val="0097111E"/>
    <w:rsid w:val="009A21BD"/>
    <w:rsid w:val="009A27C1"/>
    <w:rsid w:val="009A69D3"/>
    <w:rsid w:val="009B13A6"/>
    <w:rsid w:val="009B5EEC"/>
    <w:rsid w:val="009C3F76"/>
    <w:rsid w:val="009C6849"/>
    <w:rsid w:val="009E4C86"/>
    <w:rsid w:val="009F6207"/>
    <w:rsid w:val="009F721D"/>
    <w:rsid w:val="00A01D62"/>
    <w:rsid w:val="00A21A0A"/>
    <w:rsid w:val="00A238A0"/>
    <w:rsid w:val="00A41CAF"/>
    <w:rsid w:val="00A54102"/>
    <w:rsid w:val="00A54721"/>
    <w:rsid w:val="00A610FA"/>
    <w:rsid w:val="00A62958"/>
    <w:rsid w:val="00A654A2"/>
    <w:rsid w:val="00A67745"/>
    <w:rsid w:val="00A754DF"/>
    <w:rsid w:val="00A76140"/>
    <w:rsid w:val="00A771D4"/>
    <w:rsid w:val="00AA2CEE"/>
    <w:rsid w:val="00AA3BC1"/>
    <w:rsid w:val="00AB19D8"/>
    <w:rsid w:val="00AB68BA"/>
    <w:rsid w:val="00AE2139"/>
    <w:rsid w:val="00AE2E09"/>
    <w:rsid w:val="00AE5227"/>
    <w:rsid w:val="00B075DB"/>
    <w:rsid w:val="00B22116"/>
    <w:rsid w:val="00B44871"/>
    <w:rsid w:val="00B7514E"/>
    <w:rsid w:val="00B9523F"/>
    <w:rsid w:val="00BA038C"/>
    <w:rsid w:val="00BA27CC"/>
    <w:rsid w:val="00BA74B7"/>
    <w:rsid w:val="00BD6B19"/>
    <w:rsid w:val="00C40C65"/>
    <w:rsid w:val="00C4227C"/>
    <w:rsid w:val="00CA0967"/>
    <w:rsid w:val="00CA4C81"/>
    <w:rsid w:val="00CB4E54"/>
    <w:rsid w:val="00CC1306"/>
    <w:rsid w:val="00CC47AE"/>
    <w:rsid w:val="00CE19E7"/>
    <w:rsid w:val="00D060DD"/>
    <w:rsid w:val="00D11CEB"/>
    <w:rsid w:val="00D40342"/>
    <w:rsid w:val="00D41DC6"/>
    <w:rsid w:val="00D42B95"/>
    <w:rsid w:val="00D471B3"/>
    <w:rsid w:val="00D61DFF"/>
    <w:rsid w:val="00D73AC6"/>
    <w:rsid w:val="00D93D08"/>
    <w:rsid w:val="00DA0A38"/>
    <w:rsid w:val="00DA3E9C"/>
    <w:rsid w:val="00DD1F70"/>
    <w:rsid w:val="00DD4642"/>
    <w:rsid w:val="00DD491A"/>
    <w:rsid w:val="00DE6793"/>
    <w:rsid w:val="00DF6753"/>
    <w:rsid w:val="00E03566"/>
    <w:rsid w:val="00E03BA3"/>
    <w:rsid w:val="00E040C1"/>
    <w:rsid w:val="00E0583F"/>
    <w:rsid w:val="00E11684"/>
    <w:rsid w:val="00E3116D"/>
    <w:rsid w:val="00E3536C"/>
    <w:rsid w:val="00E35D41"/>
    <w:rsid w:val="00E60C2D"/>
    <w:rsid w:val="00E67B3A"/>
    <w:rsid w:val="00E761CD"/>
    <w:rsid w:val="00E82923"/>
    <w:rsid w:val="00E8688D"/>
    <w:rsid w:val="00EA0BF0"/>
    <w:rsid w:val="00EB4163"/>
    <w:rsid w:val="00ED5EB6"/>
    <w:rsid w:val="00EE019F"/>
    <w:rsid w:val="00EE0221"/>
    <w:rsid w:val="00EF2ABA"/>
    <w:rsid w:val="00F02B7D"/>
    <w:rsid w:val="00F04197"/>
    <w:rsid w:val="00F126F7"/>
    <w:rsid w:val="00F253C7"/>
    <w:rsid w:val="00F345A9"/>
    <w:rsid w:val="00F37E65"/>
    <w:rsid w:val="00F54206"/>
    <w:rsid w:val="00F558E2"/>
    <w:rsid w:val="00F91FB0"/>
    <w:rsid w:val="00FB4947"/>
    <w:rsid w:val="00FC0E92"/>
    <w:rsid w:val="00FE2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B709AA5-D25C-4E5B-9489-C1A1122A9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54A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610FA"/>
    <w:pPr>
      <w:ind w:left="720"/>
      <w:contextualSpacing/>
    </w:pPr>
  </w:style>
  <w:style w:type="table" w:styleId="Grilledutableau">
    <w:name w:val="Table Grid"/>
    <w:basedOn w:val="TableauNormal"/>
    <w:uiPriority w:val="59"/>
    <w:rsid w:val="00592B2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orpsdetexte">
    <w:name w:val="Body Text"/>
    <w:basedOn w:val="Normal"/>
    <w:link w:val="CorpsdetexteCar"/>
    <w:rsid w:val="00D40342"/>
    <w:pPr>
      <w:widowControl w:val="0"/>
      <w:tabs>
        <w:tab w:val="left" w:pos="-567"/>
        <w:tab w:val="left" w:pos="564"/>
        <w:tab w:val="left" w:pos="780"/>
        <w:tab w:val="left" w:pos="996"/>
        <w:tab w:val="left" w:pos="1212"/>
        <w:tab w:val="left" w:pos="1428"/>
        <w:tab w:val="left" w:pos="1572"/>
        <w:tab w:val="left" w:pos="1860"/>
        <w:tab w:val="left" w:pos="2148"/>
        <w:tab w:val="left" w:pos="2580"/>
        <w:tab w:val="left" w:pos="3012"/>
        <w:tab w:val="left" w:pos="3444"/>
      </w:tabs>
      <w:suppressAutoHyphens/>
      <w:spacing w:after="0" w:line="360" w:lineRule="auto"/>
      <w:jc w:val="both"/>
    </w:pPr>
    <w:rPr>
      <w:rFonts w:ascii="Courier" w:eastAsia="Times New Roman" w:hAnsi="Courier" w:cs="Times New Roman"/>
      <w:spacing w:val="-3"/>
      <w:sz w:val="24"/>
      <w:szCs w:val="24"/>
    </w:rPr>
  </w:style>
  <w:style w:type="character" w:customStyle="1" w:styleId="CorpsdetexteCar">
    <w:name w:val="Corps de texte Car"/>
    <w:basedOn w:val="Policepardfaut"/>
    <w:link w:val="Corpsdetexte"/>
    <w:rsid w:val="00D40342"/>
    <w:rPr>
      <w:rFonts w:ascii="Courier" w:eastAsia="Times New Roman" w:hAnsi="Courier" w:cs="Times New Roman"/>
      <w:spacing w:val="-3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CC130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030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7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0D05A6-E6B3-4E31-8929-C000A89AEA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14</Pages>
  <Words>1970</Words>
  <Characters>10836</Characters>
  <Application>Microsoft Office Word</Application>
  <DocSecurity>0</DocSecurity>
  <Lines>90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misa</cp:lastModifiedBy>
  <cp:revision>26</cp:revision>
  <dcterms:created xsi:type="dcterms:W3CDTF">2016-03-14T06:37:00Z</dcterms:created>
  <dcterms:modified xsi:type="dcterms:W3CDTF">2016-03-15T11:46:00Z</dcterms:modified>
</cp:coreProperties>
</file>