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08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Test Fournisseur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Fournisseur Tolotra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28 August 2002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28 August 2002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