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EE4" w:rsidRDefault="00A40EE4">
      <w:pPr>
        <w:rPr>
          <w:rFonts w:ascii="Book Antiqua" w:hAnsi="Book Antiqua"/>
          <w:b/>
          <w:sz w:val="20"/>
          <w:szCs w:val="20"/>
          <w:u w:val="single"/>
        </w:rPr>
      </w:pPr>
    </w:p>
    <w:p w:rsidR="00FD3B69" w:rsidRDefault="00FD3B69" w:rsidP="00FD3B69">
      <w:pPr>
        <w:rPr>
          <w:rFonts w:ascii="Book Antiqua" w:hAnsi="Book Antiqua"/>
          <w:b/>
          <w:sz w:val="20"/>
          <w:szCs w:val="20"/>
          <w:u w:val="single"/>
        </w:rPr>
      </w:pPr>
      <w:r w:rsidRPr="00293468">
        <w:rPr>
          <w:rFonts w:ascii="Book Antiqua" w:hAnsi="Book Antiqua"/>
          <w:b/>
          <w:sz w:val="20"/>
          <w:szCs w:val="20"/>
          <w:u w:val="single"/>
        </w:rPr>
        <w:t>DEMANDE DE PIECES</w:t>
      </w:r>
      <w:r>
        <w:rPr>
          <w:rFonts w:ascii="Book Antiqua" w:hAnsi="Book Antiqua"/>
          <w:b/>
          <w:sz w:val="20"/>
          <w:szCs w:val="20"/>
          <w:u w:val="single"/>
        </w:rPr>
        <w:t xml:space="preserve"> AU PREALABLE</w:t>
      </w:r>
    </w:p>
    <w:p w:rsidR="00FD3B69" w:rsidRPr="00293468" w:rsidRDefault="00FD3B69" w:rsidP="00FD3B69">
      <w:pPr>
        <w:rPr>
          <w:rFonts w:ascii="Book Antiqua" w:hAnsi="Book Antiqua"/>
          <w:b/>
          <w:sz w:val="20"/>
          <w:szCs w:val="20"/>
          <w:u w:val="single"/>
        </w:rPr>
      </w:pPr>
    </w:p>
    <w:p w:rsidR="00FD3B69" w:rsidRDefault="00FD3B69" w:rsidP="00FD3B69">
      <w:pPr>
        <w:pStyle w:val="Paragraphedeliste"/>
        <w:numPr>
          <w:ilvl w:val="0"/>
          <w:numId w:val="3"/>
        </w:numPr>
      </w:pPr>
      <w:r>
        <w:t>Etats financiers des comptes sous Excel ;</w:t>
      </w:r>
    </w:p>
    <w:p w:rsidR="00FD3B69" w:rsidRDefault="00FD3B69" w:rsidP="00FD3B69">
      <w:pPr>
        <w:pStyle w:val="Paragraphedeliste"/>
        <w:numPr>
          <w:ilvl w:val="0"/>
          <w:numId w:val="3"/>
        </w:numPr>
      </w:pPr>
      <w:r>
        <w:t>balance générale des comptes et balances auxiliaires (clients, fournisseurs, débiteurs et créditeurs divers) sous Excel ;</w:t>
      </w:r>
    </w:p>
    <w:p w:rsidR="00FD3B69" w:rsidRDefault="00FD3B69" w:rsidP="00FD3B69">
      <w:pPr>
        <w:pStyle w:val="Paragraphedeliste"/>
        <w:numPr>
          <w:ilvl w:val="0"/>
          <w:numId w:val="3"/>
        </w:numPr>
      </w:pPr>
      <w:r>
        <w:t>balances âgées des tiers</w:t>
      </w:r>
      <w:r w:rsidR="0040249A">
        <w:t xml:space="preserve"> (clients, fournisseurs, débiteurs et créditeurs divers) sous Excel </w:t>
      </w:r>
      <w:r>
        <w:t> ;</w:t>
      </w:r>
    </w:p>
    <w:p w:rsidR="00FD3B69" w:rsidRDefault="00FD3B69" w:rsidP="00FD3B69">
      <w:pPr>
        <w:pStyle w:val="Paragraphedeliste"/>
        <w:numPr>
          <w:ilvl w:val="0"/>
          <w:numId w:val="3"/>
        </w:numPr>
      </w:pPr>
      <w:r>
        <w:t xml:space="preserve">grand livre </w:t>
      </w:r>
      <w:r w:rsidR="007B313C">
        <w:t>général des comptes sous Excel.</w:t>
      </w:r>
    </w:p>
    <w:p w:rsidR="00FD3B69" w:rsidRDefault="00FD3B69">
      <w:pPr>
        <w:rPr>
          <w:rFonts w:ascii="Book Antiqua" w:hAnsi="Book Antiqua"/>
          <w:b/>
          <w:sz w:val="20"/>
          <w:szCs w:val="20"/>
          <w:u w:val="single"/>
        </w:rPr>
      </w:pPr>
    </w:p>
    <w:p w:rsidR="00FD3B69" w:rsidRDefault="00FD3B69">
      <w:pPr>
        <w:rPr>
          <w:rFonts w:ascii="Book Antiqua" w:hAnsi="Book Antiqua"/>
          <w:b/>
          <w:sz w:val="20"/>
          <w:szCs w:val="20"/>
          <w:u w:val="single"/>
        </w:rPr>
      </w:pPr>
    </w:p>
    <w:p w:rsidR="00D76FD6" w:rsidRPr="00293468" w:rsidRDefault="00AE0E33">
      <w:pPr>
        <w:rPr>
          <w:rFonts w:ascii="Book Antiqua" w:hAnsi="Book Antiqua"/>
          <w:b/>
          <w:sz w:val="20"/>
          <w:szCs w:val="20"/>
          <w:u w:val="single"/>
        </w:rPr>
      </w:pPr>
      <w:r w:rsidRPr="00293468">
        <w:rPr>
          <w:rFonts w:ascii="Book Antiqua" w:hAnsi="Book Antiqua"/>
          <w:b/>
          <w:sz w:val="20"/>
          <w:szCs w:val="20"/>
          <w:u w:val="single"/>
        </w:rPr>
        <w:t>PIECES</w:t>
      </w:r>
      <w:r w:rsidR="001D085F">
        <w:rPr>
          <w:rFonts w:ascii="Book Antiqua" w:hAnsi="Book Antiqua"/>
          <w:b/>
          <w:sz w:val="20"/>
          <w:szCs w:val="20"/>
          <w:u w:val="single"/>
        </w:rPr>
        <w:t xml:space="preserve"> A PREPARER POUR L’INTERVENTION</w:t>
      </w:r>
    </w:p>
    <w:p w:rsidR="00AE0E33" w:rsidRPr="00293468" w:rsidRDefault="00AE0E33">
      <w:pPr>
        <w:rPr>
          <w:rFonts w:ascii="Book Antiqua" w:hAnsi="Book Antiqua"/>
          <w:sz w:val="20"/>
          <w:szCs w:val="20"/>
        </w:rPr>
      </w:pPr>
    </w:p>
    <w:p w:rsidR="00490A98" w:rsidRPr="00293468" w:rsidRDefault="00FB2FDB" w:rsidP="00FB2FDB">
      <w:pPr>
        <w:numPr>
          <w:ilvl w:val="0"/>
          <w:numId w:val="1"/>
        </w:numPr>
        <w:tabs>
          <w:tab w:val="clear" w:pos="720"/>
        </w:tabs>
        <w:ind w:left="360"/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Dossier</w:t>
      </w:r>
      <w:r w:rsidR="00461D25">
        <w:rPr>
          <w:rFonts w:ascii="Book Antiqua" w:hAnsi="Book Antiqua"/>
          <w:sz w:val="20"/>
          <w:szCs w:val="20"/>
        </w:rPr>
        <w:t>s</w:t>
      </w:r>
      <w:r w:rsidRPr="00293468">
        <w:rPr>
          <w:rFonts w:ascii="Book Antiqua" w:hAnsi="Book Antiqua"/>
          <w:sz w:val="20"/>
          <w:szCs w:val="20"/>
        </w:rPr>
        <w:t xml:space="preserve"> juridique</w:t>
      </w:r>
      <w:r w:rsidR="00461D25">
        <w:rPr>
          <w:rFonts w:ascii="Book Antiqua" w:hAnsi="Book Antiqua"/>
          <w:sz w:val="20"/>
          <w:szCs w:val="20"/>
        </w:rPr>
        <w:t>s</w:t>
      </w:r>
    </w:p>
    <w:p w:rsidR="00FB2FDB" w:rsidRPr="00293468" w:rsidRDefault="00FB2FDB" w:rsidP="00FB2FDB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 xml:space="preserve">PV </w:t>
      </w:r>
      <w:r w:rsidR="00640CC0" w:rsidRPr="00293468">
        <w:rPr>
          <w:rFonts w:ascii="Book Antiqua" w:hAnsi="Book Antiqua"/>
          <w:sz w:val="20"/>
          <w:szCs w:val="20"/>
        </w:rPr>
        <w:t>divers (AG, CA, etc.)</w:t>
      </w:r>
    </w:p>
    <w:p w:rsidR="00BF23FE" w:rsidRDefault="00FB2FDB" w:rsidP="00FB2FDB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Nouveaux contrats</w:t>
      </w:r>
      <w:r w:rsidR="00640CC0" w:rsidRPr="00293468">
        <w:rPr>
          <w:rFonts w:ascii="Book Antiqua" w:hAnsi="Book Antiqua"/>
          <w:sz w:val="20"/>
          <w:szCs w:val="20"/>
        </w:rPr>
        <w:t xml:space="preserve"> importants signés </w:t>
      </w:r>
      <w:r w:rsidR="001D085F">
        <w:rPr>
          <w:rFonts w:ascii="Book Antiqua" w:hAnsi="Book Antiqua"/>
          <w:sz w:val="20"/>
          <w:szCs w:val="20"/>
        </w:rPr>
        <w:t>pendant l’exercice</w:t>
      </w:r>
    </w:p>
    <w:p w:rsidR="00640CC0" w:rsidRPr="00293468" w:rsidRDefault="00640CC0" w:rsidP="00FB2FDB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Rapport de gestion</w:t>
      </w:r>
    </w:p>
    <w:p w:rsidR="00640CC0" w:rsidRPr="00293468" w:rsidRDefault="00640CC0" w:rsidP="00640CC0">
      <w:pPr>
        <w:rPr>
          <w:rFonts w:ascii="Book Antiqua" w:hAnsi="Book Antiqua"/>
          <w:sz w:val="20"/>
          <w:szCs w:val="20"/>
        </w:rPr>
      </w:pPr>
    </w:p>
    <w:p w:rsidR="00640CC0" w:rsidRPr="00293468" w:rsidRDefault="00640CC0" w:rsidP="00640CC0">
      <w:pPr>
        <w:numPr>
          <w:ilvl w:val="0"/>
          <w:numId w:val="1"/>
        </w:numPr>
        <w:tabs>
          <w:tab w:val="clear" w:pos="720"/>
        </w:tabs>
        <w:ind w:left="360"/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Dossier</w:t>
      </w:r>
      <w:r w:rsidR="00461D25">
        <w:rPr>
          <w:rFonts w:ascii="Book Antiqua" w:hAnsi="Book Antiqua"/>
          <w:sz w:val="20"/>
          <w:szCs w:val="20"/>
        </w:rPr>
        <w:t>s</w:t>
      </w:r>
      <w:r w:rsidRPr="00293468">
        <w:rPr>
          <w:rFonts w:ascii="Book Antiqua" w:hAnsi="Book Antiqua"/>
          <w:sz w:val="20"/>
          <w:szCs w:val="20"/>
        </w:rPr>
        <w:t xml:space="preserve"> comptable</w:t>
      </w:r>
      <w:r w:rsidR="00461D25">
        <w:rPr>
          <w:rFonts w:ascii="Book Antiqua" w:hAnsi="Book Antiqua"/>
          <w:sz w:val="20"/>
          <w:szCs w:val="20"/>
        </w:rPr>
        <w:t>s</w:t>
      </w:r>
      <w:r w:rsidR="00766355">
        <w:rPr>
          <w:rFonts w:ascii="Book Antiqua" w:hAnsi="Book Antiqua"/>
          <w:sz w:val="20"/>
          <w:szCs w:val="20"/>
        </w:rPr>
        <w:t xml:space="preserve"> et fisca</w:t>
      </w:r>
      <w:r w:rsidR="00461D25">
        <w:rPr>
          <w:rFonts w:ascii="Book Antiqua" w:hAnsi="Book Antiqua"/>
          <w:sz w:val="20"/>
          <w:szCs w:val="20"/>
        </w:rPr>
        <w:t>ux</w:t>
      </w:r>
    </w:p>
    <w:p w:rsidR="003D2D05" w:rsidRPr="00293468" w:rsidRDefault="003D2D05" w:rsidP="003D2D05">
      <w:pPr>
        <w:numPr>
          <w:ilvl w:val="1"/>
          <w:numId w:val="1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Cycle « </w:t>
      </w:r>
      <w:r w:rsidR="00BF23FE">
        <w:rPr>
          <w:rFonts w:ascii="Book Antiqua" w:hAnsi="Book Antiqua"/>
          <w:sz w:val="20"/>
          <w:szCs w:val="20"/>
        </w:rPr>
        <w:t>fonds propres</w:t>
      </w:r>
      <w:r w:rsidRPr="00293468">
        <w:rPr>
          <w:rFonts w:ascii="Book Antiqua" w:hAnsi="Book Antiqua"/>
          <w:sz w:val="20"/>
          <w:szCs w:val="20"/>
        </w:rPr>
        <w:t xml:space="preserve"> »</w:t>
      </w:r>
    </w:p>
    <w:p w:rsidR="003D2D05" w:rsidRPr="00293468" w:rsidRDefault="003A30D5" w:rsidP="003D2D05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NEANT</w:t>
      </w:r>
    </w:p>
    <w:p w:rsidR="003D2D05" w:rsidRPr="00293468" w:rsidRDefault="003D2D05" w:rsidP="003D2D05">
      <w:pPr>
        <w:rPr>
          <w:rFonts w:ascii="Book Antiqua" w:hAnsi="Book Antiqua"/>
          <w:sz w:val="20"/>
          <w:szCs w:val="20"/>
        </w:rPr>
      </w:pPr>
    </w:p>
    <w:p w:rsidR="00640CC0" w:rsidRPr="00293468" w:rsidRDefault="0078500F" w:rsidP="00DF230E">
      <w:pPr>
        <w:numPr>
          <w:ilvl w:val="1"/>
          <w:numId w:val="1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Cycle « </w:t>
      </w:r>
      <w:r w:rsidR="00DF230E" w:rsidRPr="00293468">
        <w:rPr>
          <w:rFonts w:ascii="Book Antiqua" w:hAnsi="Book Antiqua"/>
          <w:sz w:val="20"/>
          <w:szCs w:val="20"/>
        </w:rPr>
        <w:t>immobilisations</w:t>
      </w:r>
      <w:r w:rsidRPr="00293468">
        <w:rPr>
          <w:rFonts w:ascii="Book Antiqua" w:hAnsi="Book Antiqua"/>
          <w:sz w:val="20"/>
          <w:szCs w:val="20"/>
        </w:rPr>
        <w:t xml:space="preserve"> »</w:t>
      </w:r>
    </w:p>
    <w:p w:rsidR="00DF230E" w:rsidRPr="00293468" w:rsidRDefault="006220CA" w:rsidP="006220CA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Registre des immobilisations (factures des nouvelles acquisitions)</w:t>
      </w:r>
    </w:p>
    <w:p w:rsidR="001D76CB" w:rsidRPr="00293468" w:rsidRDefault="001D76CB" w:rsidP="00640CC0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Résultat des travaux d’inventaire physique</w:t>
      </w:r>
      <w:r w:rsidR="00BD32B4">
        <w:rPr>
          <w:rFonts w:ascii="Book Antiqua" w:hAnsi="Book Antiqua"/>
          <w:sz w:val="20"/>
          <w:szCs w:val="20"/>
        </w:rPr>
        <w:t xml:space="preserve"> </w:t>
      </w:r>
      <w:r w:rsidR="001D085F">
        <w:rPr>
          <w:rFonts w:ascii="Book Antiqua" w:hAnsi="Book Antiqua"/>
          <w:sz w:val="20"/>
          <w:szCs w:val="20"/>
        </w:rPr>
        <w:t xml:space="preserve">au </w:t>
      </w:r>
      <w:r w:rsidR="00044EA3">
        <w:rPr>
          <w:rFonts w:ascii="Book Antiqua" w:hAnsi="Book Antiqua"/>
          <w:sz w:val="20"/>
          <w:szCs w:val="20"/>
        </w:rPr>
        <w:t>${Value0}</w:t>
      </w:r>
    </w:p>
    <w:p w:rsidR="001D76CB" w:rsidRPr="00293468" w:rsidRDefault="001D76CB" w:rsidP="001D76CB">
      <w:pPr>
        <w:rPr>
          <w:rFonts w:ascii="Book Antiqua" w:hAnsi="Book Antiqua"/>
          <w:sz w:val="20"/>
          <w:szCs w:val="20"/>
        </w:rPr>
      </w:pPr>
    </w:p>
    <w:p w:rsidR="001D76CB" w:rsidRPr="00293468" w:rsidRDefault="001D76CB" w:rsidP="001D76CB">
      <w:pPr>
        <w:numPr>
          <w:ilvl w:val="1"/>
          <w:numId w:val="1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Cycle « stocks »</w:t>
      </w:r>
    </w:p>
    <w:p w:rsidR="001D76CB" w:rsidRPr="00293468" w:rsidRDefault="001D76CB" w:rsidP="001D76CB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PV des inventaires physiques</w:t>
      </w:r>
    </w:p>
    <w:p w:rsidR="001D76CB" w:rsidRPr="00293468" w:rsidRDefault="005942DF" w:rsidP="001D76CB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Détail des coûts de revient des stocks</w:t>
      </w:r>
    </w:p>
    <w:p w:rsidR="005942DF" w:rsidRPr="00293468" w:rsidRDefault="006A5CEF" w:rsidP="001D76CB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 xml:space="preserve">Etat valorisé des stocks </w:t>
      </w:r>
      <w:r w:rsidR="001D085F">
        <w:rPr>
          <w:rFonts w:ascii="Book Antiqua" w:hAnsi="Book Antiqua"/>
          <w:sz w:val="20"/>
          <w:szCs w:val="20"/>
        </w:rPr>
        <w:t>au 31/12/N</w:t>
      </w:r>
    </w:p>
    <w:p w:rsidR="001D76CB" w:rsidRPr="00293468" w:rsidRDefault="001D76CB" w:rsidP="001D76CB">
      <w:pPr>
        <w:rPr>
          <w:rFonts w:ascii="Book Antiqua" w:hAnsi="Book Antiqua"/>
          <w:sz w:val="20"/>
          <w:szCs w:val="20"/>
        </w:rPr>
      </w:pPr>
    </w:p>
    <w:p w:rsidR="00046A4B" w:rsidRPr="00293468" w:rsidRDefault="00046A4B" w:rsidP="00046A4B">
      <w:pPr>
        <w:numPr>
          <w:ilvl w:val="1"/>
          <w:numId w:val="1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Cycle « trésorerie »</w:t>
      </w:r>
    </w:p>
    <w:p w:rsidR="00046A4B" w:rsidRPr="00293468" w:rsidRDefault="00C922CF" w:rsidP="00C922CF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 xml:space="preserve">Etats de rapprochement bancaire et relevés bancaires </w:t>
      </w:r>
      <w:r w:rsidR="001D085F">
        <w:rPr>
          <w:rFonts w:ascii="Book Antiqua" w:hAnsi="Book Antiqua"/>
          <w:sz w:val="20"/>
          <w:szCs w:val="20"/>
        </w:rPr>
        <w:t>au 31/12/N</w:t>
      </w:r>
    </w:p>
    <w:p w:rsidR="00C922CF" w:rsidRPr="00293468" w:rsidRDefault="00C922CF" w:rsidP="00C922CF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 xml:space="preserve">PV  de caisse </w:t>
      </w:r>
      <w:r w:rsidR="001D085F">
        <w:rPr>
          <w:rFonts w:ascii="Book Antiqua" w:hAnsi="Book Antiqua"/>
          <w:sz w:val="20"/>
          <w:szCs w:val="20"/>
        </w:rPr>
        <w:t>au 31/12/N</w:t>
      </w:r>
    </w:p>
    <w:p w:rsidR="00C922CF" w:rsidRPr="00293468" w:rsidRDefault="001B5668" w:rsidP="00C922CF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Contrats et t</w:t>
      </w:r>
      <w:r w:rsidR="00C922CF" w:rsidRPr="00293468">
        <w:rPr>
          <w:rFonts w:ascii="Book Antiqua" w:hAnsi="Book Antiqua"/>
          <w:sz w:val="20"/>
          <w:szCs w:val="20"/>
        </w:rPr>
        <w:t>ableau de remboursement des emprunts</w:t>
      </w:r>
    </w:p>
    <w:p w:rsidR="00C922CF" w:rsidRPr="00293468" w:rsidRDefault="00C938B7" w:rsidP="00C922CF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Etat de réévaluation des soldes en devises</w:t>
      </w:r>
    </w:p>
    <w:p w:rsidR="007D3C6E" w:rsidRPr="00293468" w:rsidRDefault="007D3C6E" w:rsidP="007D3C6E">
      <w:pPr>
        <w:rPr>
          <w:rFonts w:ascii="Book Antiqua" w:hAnsi="Book Antiqua"/>
          <w:sz w:val="20"/>
          <w:szCs w:val="20"/>
        </w:rPr>
      </w:pPr>
    </w:p>
    <w:p w:rsidR="007D3C6E" w:rsidRPr="00293468" w:rsidRDefault="007D3C6E" w:rsidP="007D3C6E">
      <w:pPr>
        <w:numPr>
          <w:ilvl w:val="1"/>
          <w:numId w:val="1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Cycle « charges/fournisseurs »</w:t>
      </w:r>
    </w:p>
    <w:p w:rsidR="007D3C6E" w:rsidRPr="00293468" w:rsidRDefault="001B5668" w:rsidP="00A510A6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B</w:t>
      </w:r>
      <w:r w:rsidR="00A510A6" w:rsidRPr="00293468">
        <w:rPr>
          <w:rFonts w:ascii="Book Antiqua" w:hAnsi="Book Antiqua"/>
          <w:sz w:val="20"/>
          <w:szCs w:val="20"/>
        </w:rPr>
        <w:t>alance auxiliaire des fournisseurs</w:t>
      </w:r>
    </w:p>
    <w:p w:rsidR="00A510A6" w:rsidRPr="00293468" w:rsidRDefault="001B5668" w:rsidP="00A510A6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Balance âgée des fournisseurs</w:t>
      </w:r>
    </w:p>
    <w:p w:rsidR="001B5668" w:rsidRPr="00293468" w:rsidRDefault="0048041A" w:rsidP="00A510A6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Tableau récapitulatif des réévaluations des dettes libellées en devises</w:t>
      </w:r>
    </w:p>
    <w:p w:rsidR="00D44869" w:rsidRPr="00293468" w:rsidRDefault="00D44869" w:rsidP="00A510A6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Justification des charges constatées d’avance</w:t>
      </w:r>
    </w:p>
    <w:p w:rsidR="00A7749E" w:rsidRPr="00293468" w:rsidRDefault="00A7749E" w:rsidP="00A510A6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 xml:space="preserve">Détail des </w:t>
      </w:r>
      <w:r w:rsidR="003A30D5">
        <w:rPr>
          <w:rFonts w:ascii="Book Antiqua" w:hAnsi="Book Antiqua"/>
          <w:sz w:val="20"/>
          <w:szCs w:val="20"/>
        </w:rPr>
        <w:t xml:space="preserve">autres </w:t>
      </w:r>
      <w:r w:rsidRPr="00293468">
        <w:rPr>
          <w:rFonts w:ascii="Book Antiqua" w:hAnsi="Book Antiqua"/>
          <w:sz w:val="20"/>
          <w:szCs w:val="20"/>
        </w:rPr>
        <w:t>charges opérationnel</w:t>
      </w:r>
      <w:r w:rsidR="00FD7AAE">
        <w:rPr>
          <w:rFonts w:ascii="Book Antiqua" w:hAnsi="Book Antiqua"/>
          <w:sz w:val="20"/>
          <w:szCs w:val="20"/>
        </w:rPr>
        <w:t>le</w:t>
      </w:r>
      <w:r w:rsidRPr="00293468">
        <w:rPr>
          <w:rFonts w:ascii="Book Antiqua" w:hAnsi="Book Antiqua"/>
          <w:sz w:val="20"/>
          <w:szCs w:val="20"/>
        </w:rPr>
        <w:t>s</w:t>
      </w:r>
    </w:p>
    <w:p w:rsidR="00D44869" w:rsidRPr="00293468" w:rsidRDefault="00D44869" w:rsidP="005577BA">
      <w:pPr>
        <w:ind w:left="360"/>
        <w:rPr>
          <w:rFonts w:ascii="Book Antiqua" w:hAnsi="Book Antiqua"/>
          <w:sz w:val="20"/>
          <w:szCs w:val="20"/>
        </w:rPr>
      </w:pPr>
    </w:p>
    <w:p w:rsidR="005577BA" w:rsidRPr="00293468" w:rsidRDefault="005577BA" w:rsidP="005577BA">
      <w:pPr>
        <w:numPr>
          <w:ilvl w:val="1"/>
          <w:numId w:val="1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Cycle « paie »</w:t>
      </w:r>
    </w:p>
    <w:p w:rsidR="005577BA" w:rsidRPr="00293468" w:rsidRDefault="005577BA" w:rsidP="005577BA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Tableau de cadrage des salaires bruts déclarés à l’IRSA</w:t>
      </w:r>
    </w:p>
    <w:p w:rsidR="005577BA" w:rsidRPr="00293468" w:rsidRDefault="005577BA" w:rsidP="005577BA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 xml:space="preserve">Bordereaux de déclaration IRSA </w:t>
      </w:r>
      <w:r w:rsidR="001D085F">
        <w:rPr>
          <w:rFonts w:ascii="Book Antiqua" w:hAnsi="Book Antiqua"/>
          <w:sz w:val="20"/>
          <w:szCs w:val="20"/>
        </w:rPr>
        <w:t>de l’exercice</w:t>
      </w:r>
    </w:p>
    <w:p w:rsidR="005577BA" w:rsidRPr="00293468" w:rsidRDefault="005577BA" w:rsidP="005577BA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Tableau de cadrage des déclarations sociales (CNaPS, OSIE)</w:t>
      </w:r>
    </w:p>
    <w:p w:rsidR="001E047E" w:rsidRPr="00293468" w:rsidRDefault="001E047E" w:rsidP="001E047E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 xml:space="preserve">Bordereaux des déclarations sociales </w:t>
      </w:r>
      <w:r w:rsidR="001D085F">
        <w:rPr>
          <w:rFonts w:ascii="Book Antiqua" w:hAnsi="Book Antiqua"/>
          <w:sz w:val="20"/>
          <w:szCs w:val="20"/>
        </w:rPr>
        <w:t>de l’exercice</w:t>
      </w:r>
    </w:p>
    <w:p w:rsidR="001E047E" w:rsidRPr="00293468" w:rsidRDefault="001E047E" w:rsidP="003D2D05">
      <w:pPr>
        <w:ind w:left="360"/>
        <w:rPr>
          <w:rFonts w:ascii="Book Antiqua" w:hAnsi="Book Antiqua"/>
          <w:sz w:val="20"/>
          <w:szCs w:val="20"/>
        </w:rPr>
      </w:pPr>
    </w:p>
    <w:p w:rsidR="00D46B1B" w:rsidRPr="00293468" w:rsidRDefault="00D46B1B" w:rsidP="00D46B1B">
      <w:pPr>
        <w:numPr>
          <w:ilvl w:val="1"/>
          <w:numId w:val="1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Cycle « produits/clients »</w:t>
      </w:r>
    </w:p>
    <w:p w:rsidR="00640CC0" w:rsidRPr="00293468" w:rsidRDefault="00C83730" w:rsidP="00C83730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 xml:space="preserve">Tableau de cadrage des CA déclarés à </w:t>
      </w:r>
      <w:smartTag w:uri="urn:schemas-microsoft-com:office:smarttags" w:element="PersonName">
        <w:smartTagPr>
          <w:attr w:name="ProductID" w:val="la TVA"/>
        </w:smartTagPr>
        <w:r w:rsidRPr="00293468">
          <w:rPr>
            <w:rFonts w:ascii="Book Antiqua" w:hAnsi="Book Antiqua"/>
            <w:sz w:val="20"/>
            <w:szCs w:val="20"/>
          </w:rPr>
          <w:t>la TVA</w:t>
        </w:r>
      </w:smartTag>
    </w:p>
    <w:p w:rsidR="00C83730" w:rsidRPr="00293468" w:rsidRDefault="00CA4538" w:rsidP="00C83730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Tableau de réévaluation des créances libellées en devises</w:t>
      </w:r>
    </w:p>
    <w:p w:rsidR="00E652FC" w:rsidRPr="00293468" w:rsidRDefault="00E652FC" w:rsidP="00E652FC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 xml:space="preserve">Bordereaux des déclarations de TVA </w:t>
      </w:r>
      <w:r w:rsidR="001D085F">
        <w:rPr>
          <w:rFonts w:ascii="Book Antiqua" w:hAnsi="Book Antiqua"/>
          <w:sz w:val="20"/>
          <w:szCs w:val="20"/>
        </w:rPr>
        <w:t>de l’exercice</w:t>
      </w:r>
    </w:p>
    <w:p w:rsidR="00CA4538" w:rsidRPr="00293468" w:rsidRDefault="000C1927" w:rsidP="00C83730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 xml:space="preserve">Détail des </w:t>
      </w:r>
      <w:r w:rsidR="003A30D5">
        <w:rPr>
          <w:rFonts w:ascii="Book Antiqua" w:hAnsi="Book Antiqua"/>
          <w:sz w:val="20"/>
          <w:szCs w:val="20"/>
        </w:rPr>
        <w:t xml:space="preserve">autres </w:t>
      </w:r>
      <w:r w:rsidR="008C37B3" w:rsidRPr="00293468">
        <w:rPr>
          <w:rFonts w:ascii="Book Antiqua" w:hAnsi="Book Antiqua"/>
          <w:sz w:val="20"/>
          <w:szCs w:val="20"/>
        </w:rPr>
        <w:t>produits opérationnels</w:t>
      </w:r>
    </w:p>
    <w:p w:rsidR="00FE5B4A" w:rsidRPr="00293468" w:rsidRDefault="00FE5B4A" w:rsidP="00FE5B4A">
      <w:pPr>
        <w:rPr>
          <w:rFonts w:ascii="Book Antiqua" w:hAnsi="Book Antiqua"/>
          <w:sz w:val="20"/>
          <w:szCs w:val="20"/>
        </w:rPr>
      </w:pPr>
    </w:p>
    <w:p w:rsidR="00FE5B4A" w:rsidRPr="00293468" w:rsidRDefault="000822EB" w:rsidP="00FE5B4A">
      <w:pPr>
        <w:numPr>
          <w:ilvl w:val="1"/>
          <w:numId w:val="1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Autres</w:t>
      </w:r>
    </w:p>
    <w:p w:rsidR="007D5F6A" w:rsidRPr="00293468" w:rsidRDefault="001868CF" w:rsidP="001868CF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 xml:space="preserve">Déclaration </w:t>
      </w:r>
      <w:r w:rsidR="003A30D5">
        <w:rPr>
          <w:rFonts w:ascii="Book Antiqua" w:hAnsi="Book Antiqua"/>
          <w:sz w:val="20"/>
          <w:szCs w:val="20"/>
        </w:rPr>
        <w:t>du droit de communication</w:t>
      </w:r>
    </w:p>
    <w:p w:rsidR="001868CF" w:rsidRDefault="00EC6CD7" w:rsidP="001868CF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93468">
        <w:rPr>
          <w:rFonts w:ascii="Book Antiqua" w:hAnsi="Book Antiqua"/>
          <w:sz w:val="20"/>
          <w:szCs w:val="20"/>
        </w:rPr>
        <w:t>Droits d’enregistrements</w:t>
      </w:r>
    </w:p>
    <w:p w:rsidR="00F07E02" w:rsidRPr="00293468" w:rsidRDefault="00F07E02" w:rsidP="001868CF">
      <w:pPr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Détail des acomptes provisionnels</w:t>
      </w:r>
    </w:p>
    <w:p w:rsidR="00EC6CD7" w:rsidRPr="00293468" w:rsidRDefault="00EC6CD7" w:rsidP="00293468">
      <w:pPr>
        <w:ind w:left="360"/>
        <w:rPr>
          <w:rFonts w:ascii="Book Antiqua" w:hAnsi="Book Antiqua"/>
          <w:sz w:val="20"/>
          <w:szCs w:val="20"/>
        </w:rPr>
      </w:pPr>
    </w:p>
    <w:sectPr w:rsidR="00EC6CD7" w:rsidRPr="00293468" w:rsidSect="00DD4608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26E3F"/>
    <w:multiLevelType w:val="hybridMultilevel"/>
    <w:tmpl w:val="57523822"/>
    <w:lvl w:ilvl="0" w:tplc="162E27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435A7F"/>
    <w:multiLevelType w:val="hybridMultilevel"/>
    <w:tmpl w:val="C7301F46"/>
    <w:lvl w:ilvl="0" w:tplc="0124010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735712"/>
    <w:multiLevelType w:val="hybridMultilevel"/>
    <w:tmpl w:val="2D92C544"/>
    <w:lvl w:ilvl="0" w:tplc="48B24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062E8E4">
      <w:numFmt w:val="none"/>
      <w:lvlText w:val=""/>
      <w:lvlJc w:val="left"/>
      <w:pPr>
        <w:tabs>
          <w:tab w:val="num" w:pos="360"/>
        </w:tabs>
      </w:pPr>
    </w:lvl>
    <w:lvl w:ilvl="2" w:tplc="F0FA4136">
      <w:numFmt w:val="none"/>
      <w:lvlText w:val=""/>
      <w:lvlJc w:val="left"/>
      <w:pPr>
        <w:tabs>
          <w:tab w:val="num" w:pos="360"/>
        </w:tabs>
      </w:pPr>
    </w:lvl>
    <w:lvl w:ilvl="3" w:tplc="48F2C00C">
      <w:numFmt w:val="none"/>
      <w:lvlText w:val=""/>
      <w:lvlJc w:val="left"/>
      <w:pPr>
        <w:tabs>
          <w:tab w:val="num" w:pos="360"/>
        </w:tabs>
      </w:pPr>
    </w:lvl>
    <w:lvl w:ilvl="4" w:tplc="45786E04">
      <w:numFmt w:val="none"/>
      <w:lvlText w:val=""/>
      <w:lvlJc w:val="left"/>
      <w:pPr>
        <w:tabs>
          <w:tab w:val="num" w:pos="360"/>
        </w:tabs>
      </w:pPr>
    </w:lvl>
    <w:lvl w:ilvl="5" w:tplc="1F88F308">
      <w:numFmt w:val="none"/>
      <w:lvlText w:val=""/>
      <w:lvlJc w:val="left"/>
      <w:pPr>
        <w:tabs>
          <w:tab w:val="num" w:pos="360"/>
        </w:tabs>
      </w:pPr>
    </w:lvl>
    <w:lvl w:ilvl="6" w:tplc="11AC5ACC">
      <w:numFmt w:val="none"/>
      <w:lvlText w:val=""/>
      <w:lvlJc w:val="left"/>
      <w:pPr>
        <w:tabs>
          <w:tab w:val="num" w:pos="360"/>
        </w:tabs>
      </w:pPr>
    </w:lvl>
    <w:lvl w:ilvl="7" w:tplc="CDB8B064">
      <w:numFmt w:val="none"/>
      <w:lvlText w:val=""/>
      <w:lvlJc w:val="left"/>
      <w:pPr>
        <w:tabs>
          <w:tab w:val="num" w:pos="360"/>
        </w:tabs>
      </w:pPr>
    </w:lvl>
    <w:lvl w:ilvl="8" w:tplc="892CFEE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0E33"/>
    <w:rsid w:val="000431A4"/>
    <w:rsid w:val="00044EA3"/>
    <w:rsid w:val="00046A4B"/>
    <w:rsid w:val="00060525"/>
    <w:rsid w:val="000822EB"/>
    <w:rsid w:val="00097D22"/>
    <w:rsid w:val="000C1927"/>
    <w:rsid w:val="001868CF"/>
    <w:rsid w:val="001B5668"/>
    <w:rsid w:val="001D085F"/>
    <w:rsid w:val="001D76CB"/>
    <w:rsid w:val="001E047E"/>
    <w:rsid w:val="001F1E31"/>
    <w:rsid w:val="001F54B6"/>
    <w:rsid w:val="00293468"/>
    <w:rsid w:val="003A30D5"/>
    <w:rsid w:val="003D2D05"/>
    <w:rsid w:val="003D533C"/>
    <w:rsid w:val="0040249A"/>
    <w:rsid w:val="00461D25"/>
    <w:rsid w:val="0048041A"/>
    <w:rsid w:val="00490A98"/>
    <w:rsid w:val="00494062"/>
    <w:rsid w:val="004B68C6"/>
    <w:rsid w:val="004E6CBE"/>
    <w:rsid w:val="00500461"/>
    <w:rsid w:val="005068C7"/>
    <w:rsid w:val="005577BA"/>
    <w:rsid w:val="00561C9A"/>
    <w:rsid w:val="00591440"/>
    <w:rsid w:val="005942DF"/>
    <w:rsid w:val="006220CA"/>
    <w:rsid w:val="00640CC0"/>
    <w:rsid w:val="00685534"/>
    <w:rsid w:val="006A5CEF"/>
    <w:rsid w:val="006E005A"/>
    <w:rsid w:val="0070417A"/>
    <w:rsid w:val="007260F1"/>
    <w:rsid w:val="00741322"/>
    <w:rsid w:val="00766355"/>
    <w:rsid w:val="0078500F"/>
    <w:rsid w:val="007B313C"/>
    <w:rsid w:val="007D3C6E"/>
    <w:rsid w:val="007D5F6A"/>
    <w:rsid w:val="00841E17"/>
    <w:rsid w:val="0085196B"/>
    <w:rsid w:val="00855712"/>
    <w:rsid w:val="008A0020"/>
    <w:rsid w:val="008A1B06"/>
    <w:rsid w:val="008C37B3"/>
    <w:rsid w:val="008D44A4"/>
    <w:rsid w:val="00A40EE4"/>
    <w:rsid w:val="00A510A6"/>
    <w:rsid w:val="00A7749E"/>
    <w:rsid w:val="00AE0E33"/>
    <w:rsid w:val="00B35E09"/>
    <w:rsid w:val="00BD32B4"/>
    <w:rsid w:val="00BF23FE"/>
    <w:rsid w:val="00C83730"/>
    <w:rsid w:val="00C922CF"/>
    <w:rsid w:val="00C938B7"/>
    <w:rsid w:val="00CA4538"/>
    <w:rsid w:val="00D44869"/>
    <w:rsid w:val="00D46B1B"/>
    <w:rsid w:val="00D76FD6"/>
    <w:rsid w:val="00DD4608"/>
    <w:rsid w:val="00DF230E"/>
    <w:rsid w:val="00E57163"/>
    <w:rsid w:val="00E652FC"/>
    <w:rsid w:val="00EC6CD7"/>
    <w:rsid w:val="00ED14CC"/>
    <w:rsid w:val="00F07E02"/>
    <w:rsid w:val="00F33C24"/>
    <w:rsid w:val="00FB2FDB"/>
    <w:rsid w:val="00FD3B69"/>
    <w:rsid w:val="00FD7AAE"/>
    <w:rsid w:val="00FE5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417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085F"/>
    <w:pPr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5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DEMANDE DE PIECES</vt:lpstr>
    </vt:vector>
  </TitlesOfParts>
  <Company>Cabinet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DEMANDE DE PIECES</dc:title>
  <dc:subject/>
  <dc:creator>TMS-OG</dc:creator>
  <cp:keywords/>
  <cp:lastModifiedBy>Famille</cp:lastModifiedBy>
  <cp:revision>4</cp:revision>
  <dcterms:created xsi:type="dcterms:W3CDTF">2013-11-11T07:49:00Z</dcterms:created>
  <dcterms:modified xsi:type="dcterms:W3CDTF">2014-05-30T05:59:00Z</dcterms:modified>
</cp:coreProperties>
</file>