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A</w:t>
            </w:r>
            <w:r w:rsidRPr="00D86B7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D86B7B">
              <w:rPr>
                <w:rFonts w:ascii="Times New Roman" w:hAnsi="Times New Roman"/>
                <w:lang w:val="fr-FR" w:eastAsia="fr-FR"/>
              </w:rPr>
              <w:t>S’assurer que les séparations de fonctions sont suffisantes.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B</w:t>
            </w:r>
            <w:r w:rsidRPr="00D86B7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D86B7B">
              <w:rPr>
                <w:rFonts w:ascii="Times New Roman" w:hAnsi="Times New Roman"/>
                <w:lang w:val="fr-FR" w:eastAsia="fr-FR"/>
              </w:rPr>
              <w:t>S'assurer que tous les mouvements de stocks sont saisis et enregistrés (exhaustivité).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</w:t>
            </w:r>
            <w:r w:rsidRPr="00D86B7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D86B7B">
              <w:rPr>
                <w:rFonts w:ascii="Times New Roman" w:hAnsi="Times New Roman"/>
                <w:lang w:val="fr-FR" w:eastAsia="fr-FR"/>
              </w:rPr>
              <w:t>S'assurer que les stocks enregistrés existent et appartiennent à l'entreprise (réalité).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</w:t>
            </w:r>
            <w:r w:rsidRPr="00D86B7B">
              <w:rPr>
                <w:rFonts w:ascii="Times New Roman" w:hAnsi="Times New Roman"/>
                <w:b/>
                <w:lang w:val="fr-FR" w:eastAsia="fr-FR"/>
              </w:rPr>
              <w:tab/>
            </w:r>
            <w:r w:rsidRPr="00D86B7B">
              <w:rPr>
                <w:rFonts w:ascii="Times New Roman" w:hAnsi="Times New Roman"/>
                <w:lang w:val="fr-FR" w:eastAsia="fr-FR"/>
              </w:rPr>
              <w:t>S'assurer que les stocks enregistrés sont correctement évalués.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En-tte"/>
        <w:rPr>
          <w:rFonts w:ascii="Times New Roman" w:hAnsi="Times New Roman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03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2F4D49" w:rsidTr="002F4D4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Personnel concerné</w:t>
            </w: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Magasin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2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Réception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3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Expédition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4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Tenue de fiches de stocks en quantités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5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Tenue de l'inventaire permanent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6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Responsable de l'inventaire physique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7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Rapprochement inventaire physique - inventaire permanent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8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Approbation des ajustements après inventaire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9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Rapport sur les stocks obsolètes, inutilisables, etc.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10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Autorisation de cession des stocks détériorés ou inutilisés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11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Rapprochement comptabilité générale/ analytique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12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Définition des prix de revient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left="317" w:right="93" w:hanging="317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13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Comparaison prix de revient/prix de vente</w:t>
            </w: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BB37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BB37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BB37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2F4D49" w:rsidRDefault="002F4D49" w:rsidP="002F4D49">
                  <w:pPr>
                    <w:pStyle w:val="En-tte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2F4D49" w:rsidRPr="002F4D49" w:rsidRDefault="002F4D49" w:rsidP="002F4D49">
                  <w:r w:rsidRPr="002F4D49">
                    <w:t>Faible / Moyen / Elevé</w:t>
                  </w:r>
                </w:p>
                <w:p w:rsidR="002F4D49" w:rsidRPr="002F4D49" w:rsidRDefault="002F4D49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CONCLUSIONS :</w:t>
            </w: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spacing w:before="100" w:after="100"/>
              <w:ind w:left="4819" w:hanging="4819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2F4D49" w:rsidRPr="00D86B7B" w:rsidRDefault="002F4D49" w:rsidP="00BB37FA">
            <w:pPr>
              <w:pStyle w:val="En-tte"/>
              <w:spacing w:before="100" w:after="100"/>
              <w:ind w:left="33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962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90"/>
        <w:gridCol w:w="777"/>
      </w:tblGrid>
      <w:tr w:rsidR="002F4D49" w:rsidTr="002F4D4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90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7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Arial" w:hAnsi="Arial" w:cs="Arial"/>
                <w:lang w:val="fr-FR" w:eastAsia="fr-FR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777" w:type="dxa"/>
            <w:tcBorders>
              <w:top w:val="nil"/>
            </w:tcBorders>
            <w:shd w:val="clear" w:color="auto" w:fill="auto"/>
          </w:tcPr>
          <w:p w:rsidR="002F4D49" w:rsidRPr="00893619" w:rsidRDefault="002F4D49" w:rsidP="00BB37FA">
            <w:pPr>
              <w:pStyle w:val="En-tte"/>
              <w:spacing w:before="20" w:after="2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d)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e)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f)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ces documents sont-ils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 w:eastAsia="fr-FR"/>
              </w:rPr>
            </w:pPr>
            <w:r>
              <w:rPr>
                <w:rFonts w:ascii="Times New Roman" w:hAnsi="Times New Roman"/>
                <w:sz w:val="18"/>
                <w:lang w:val="en-GB" w:eastAsia="fr-FR"/>
              </w:rPr>
              <w:t>a)</w:t>
            </w:r>
            <w:r>
              <w:rPr>
                <w:rFonts w:ascii="Times New Roman" w:hAnsi="Times New Roman"/>
                <w:sz w:val="18"/>
                <w:lang w:val="en-GB" w:eastAsia="fr-FR"/>
              </w:rPr>
              <w:tab/>
              <w:t>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en-GB" w:eastAsia="fr-FR"/>
              </w:rPr>
            </w:pPr>
            <w:r>
              <w:rPr>
                <w:rFonts w:ascii="Times New Roman" w:hAnsi="Times New Roman"/>
                <w:sz w:val="18"/>
                <w:lang w:val="en-GB" w:eastAsia="fr-FR"/>
              </w:rPr>
              <w:t>b)</w:t>
            </w:r>
            <w:r>
              <w:rPr>
                <w:rFonts w:ascii="Times New Roman" w:hAnsi="Times New Roman"/>
                <w:sz w:val="18"/>
                <w:lang w:val="en-GB" w:eastAsia="fr-FR"/>
              </w:rPr>
              <w:tab/>
              <w:t>stocks périmés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 w:eastAsia="fr-FR"/>
              </w:rPr>
            </w:pPr>
            <w:r>
              <w:rPr>
                <w:rFonts w:ascii="Times New Roman" w:hAnsi="Times New Roman"/>
                <w:sz w:val="18"/>
                <w:lang w:val="en-GB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en-GB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fr-FR" w:eastAsia="fr-FR"/>
              </w:rPr>
            </w:pPr>
            <w:r w:rsidRPr="00D86B7B">
              <w:rPr>
                <w:rFonts w:ascii="Times New Roman" w:hAnsi="Times New Roman"/>
                <w:sz w:val="18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209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  <w:tc>
          <w:tcPr>
            <w:tcW w:w="777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sz w:val="18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RISQUE </w:t>
      </w:r>
      <w:r w:rsidRPr="002F4D49">
        <w:t xml:space="preserve"> Faible / Moyen / Elevé    X</w:t>
      </w:r>
      <w:r w:rsidRPr="002F4D49">
        <w:tab/>
        <w:t xml:space="preserve">/18   NB : n/a                              </w:t>
      </w: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2F4D49" w:rsidRPr="00D86B7B" w:rsidRDefault="002F4D49" w:rsidP="00BB37FA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797"/>
        <w:gridCol w:w="734"/>
        <w:gridCol w:w="851"/>
        <w:gridCol w:w="1858"/>
        <w:gridCol w:w="715"/>
      </w:tblGrid>
      <w:tr w:rsidR="002F4D49" w:rsidTr="002F4D49">
        <w:tblPrEx>
          <w:tblCellMar>
            <w:top w:w="0" w:type="dxa"/>
            <w:bottom w:w="0" w:type="dxa"/>
          </w:tblCellMar>
        </w:tblPrEx>
        <w:trPr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2F4D49" w:rsidRPr="002C5F0F" w:rsidRDefault="002F4D49" w:rsidP="00BB37FA">
            <w:pPr>
              <w:pStyle w:val="En-tte"/>
              <w:spacing w:before="40" w:after="4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d)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trHeight w:val="201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  <w:vMerge/>
            <w:shd w:val="clear" w:color="auto" w:fill="auto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715" w:type="dxa"/>
          </w:tcPr>
          <w:p w:rsidR="002F4D49" w:rsidRPr="00D86B7B" w:rsidRDefault="002F4D49" w:rsidP="00BB37FA">
            <w:pPr>
              <w:pStyle w:val="En-tte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Faible / Moyen / Elevé    X</w:t>
      </w:r>
      <w:r w:rsidRPr="002F4D49">
        <w:tab/>
        <w:t>/21   NB :n/a</w:t>
      </w:r>
      <w:r>
        <w:rPr>
          <w:rFonts w:ascii="Arial" w:hAnsi="Arial" w:cs="Arial"/>
          <w:b/>
          <w:shd w:val="clear" w:color="auto" w:fill="92D050"/>
        </w:rPr>
        <w:t xml:space="preserve">                              </w:t>
      </w: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270"/>
      </w:tblGrid>
      <w:tr w:rsidR="002F4D49" w:rsidTr="00BB37FA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OBJECTIF DE CONTRÔLE :</w:t>
            </w:r>
          </w:p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959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026"/>
        <w:gridCol w:w="813"/>
      </w:tblGrid>
      <w:tr w:rsidR="002F4D49" w:rsidTr="002F4D4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F4D49" w:rsidRPr="006050BE" w:rsidRDefault="002F4D49" w:rsidP="00BB37FA">
            <w:pPr>
              <w:pStyle w:val="En-tte"/>
              <w:spacing w:before="60" w:after="60"/>
              <w:rPr>
                <w:rFonts w:ascii="Arial" w:hAnsi="Arial" w:cs="Arial"/>
                <w:sz w:val="22"/>
                <w:szCs w:val="22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40" w:after="4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100" w:after="10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100" w:after="100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d)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0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d)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0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p w:rsidR="002F4D49" w:rsidRDefault="002F4D49" w:rsidP="002F4D49">
      <w:pPr>
        <w:pStyle w:val="En-tte"/>
        <w:rPr>
          <w:rFonts w:ascii="Times New Roman" w:hAnsi="Times New Roman"/>
          <w:sz w:val="12"/>
        </w:rPr>
      </w:pPr>
    </w:p>
    <w:tbl>
      <w:tblPr>
        <w:tblW w:w="971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67"/>
        <w:gridCol w:w="3810"/>
        <w:gridCol w:w="680"/>
        <w:gridCol w:w="851"/>
        <w:gridCol w:w="851"/>
        <w:gridCol w:w="2142"/>
        <w:gridCol w:w="813"/>
      </w:tblGrid>
      <w:tr w:rsidR="002F4D49" w:rsidTr="002F4D49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lastRenderedPageBreak/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 xml:space="preserve">Réf </w:t>
            </w:r>
          </w:p>
          <w:p w:rsidR="002F4D49" w:rsidRPr="00D86B7B" w:rsidRDefault="002F4D49" w:rsidP="00BB37FA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  <w:lang w:val="fr-FR" w:eastAsia="fr-FR"/>
              </w:rPr>
            </w:pPr>
            <w:r>
              <w:rPr>
                <w:rFonts w:ascii="Times New Roman" w:hAnsi="Times New Roman"/>
                <w:b/>
                <w:lang w:val="fr-FR" w:eastAsia="fr-FR"/>
              </w:rPr>
              <w:t>coef</w:t>
            </w: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  <w:lang w:val="fr-FR" w:eastAsia="fr-FR"/>
              </w:rPr>
              <w:t>X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a)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b)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ind w:left="319" w:right="11" w:hanging="319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c)</w:t>
            </w:r>
            <w:r w:rsidRPr="00D86B7B">
              <w:rPr>
                <w:rFonts w:ascii="Times New Roman" w:hAnsi="Times New Roman"/>
                <w:lang w:val="fr-FR" w:eastAsia="fr-FR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jc w:val="center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20" w:after="20"/>
              <w:rPr>
                <w:rFonts w:ascii="Times New Roman" w:hAnsi="Times New Roman"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jc w:val="center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  <w:lang w:val="fr-FR" w:eastAsia="fr-FR"/>
              </w:rPr>
            </w:pPr>
            <w:r w:rsidRPr="00D86B7B">
              <w:rPr>
                <w:rFonts w:ascii="Times New Roman" w:hAnsi="Times New Roman"/>
                <w:b/>
                <w:lang w:val="fr-FR" w:eastAsia="fr-FR"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before="60" w:after="60" w:line="240" w:lineRule="exact"/>
              <w:rPr>
                <w:rFonts w:ascii="Times New Roman" w:hAnsi="Times New Roman"/>
                <w:b/>
                <w:lang w:val="fr-FR" w:eastAsia="fr-FR"/>
              </w:rPr>
            </w:pPr>
          </w:p>
        </w:tc>
      </w:tr>
      <w:tr w:rsidR="002F4D49" w:rsidTr="002F4D49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2F4D49" w:rsidRPr="00D86B7B" w:rsidRDefault="002F4D49" w:rsidP="00BB37FA">
            <w:pPr>
              <w:pStyle w:val="En-tte"/>
              <w:spacing w:line="240" w:lineRule="exact"/>
              <w:jc w:val="center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  <w:r w:rsidRPr="00D86B7B">
              <w:rPr>
                <w:rFonts w:ascii="Times New Roman" w:hAnsi="Times New Roman"/>
                <w:lang w:val="fr-FR" w:eastAsia="fr-FR"/>
              </w:rPr>
              <w:t>Le système de suivi des stocks permet-il d'identifier les stocks en provenance d'autres sociétés du groupe ?</w:t>
            </w:r>
          </w:p>
          <w:p w:rsidR="002F4D49" w:rsidRPr="00D86B7B" w:rsidRDefault="002F4D49" w:rsidP="00BB37FA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  <w:tc>
          <w:tcPr>
            <w:tcW w:w="813" w:type="dxa"/>
            <w:shd w:val="clear" w:color="auto" w:fill="auto"/>
          </w:tcPr>
          <w:p w:rsidR="002F4D49" w:rsidRPr="00D86B7B" w:rsidRDefault="002F4D49" w:rsidP="00BB37FA">
            <w:pPr>
              <w:pStyle w:val="En-tte"/>
              <w:spacing w:line="240" w:lineRule="exact"/>
              <w:rPr>
                <w:rFonts w:ascii="Times New Roman" w:hAnsi="Times New Roman"/>
                <w:lang w:val="fr-FR" w:eastAsia="fr-FR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Faible / Moyen / Elevé    </w:t>
      </w:r>
      <w:r w:rsidRPr="002F4D49">
        <w:tab/>
        <w:t>/56   NB :n/a</w:t>
      </w:r>
      <w:r>
        <w:rPr>
          <w:rFonts w:ascii="Arial" w:hAnsi="Arial" w:cs="Arial"/>
          <w:b/>
          <w:shd w:val="clear" w:color="auto" w:fill="92D050"/>
          <w:lang w:val="fr-FR"/>
        </w:rPr>
        <w:t xml:space="preserve"> </w:t>
      </w:r>
      <w:r>
        <w:rPr>
          <w:rFonts w:ascii="Arial" w:hAnsi="Arial" w:cs="Arial"/>
          <w:b/>
          <w:shd w:val="clear" w:color="auto" w:fill="92D050"/>
        </w:rPr>
        <w:t xml:space="preserve">                 </w:t>
      </w: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p w:rsidR="002F4D49" w:rsidRDefault="002F4D49" w:rsidP="002F4D49">
      <w:pPr>
        <w:pStyle w:val="En-tte"/>
        <w:ind w:right="120"/>
        <w:rPr>
          <w:rFonts w:ascii="Arial" w:hAnsi="Arial" w:cs="Arial"/>
          <w:b/>
          <w:shd w:val="clear" w:color="auto" w:fill="92D050"/>
          <w:lang w:val="fr-F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"/>
        <w:gridCol w:w="906"/>
        <w:gridCol w:w="1152"/>
        <w:gridCol w:w="7032"/>
      </w:tblGrid>
      <w:tr w:rsidR="002F4D49" w:rsidRPr="000E6655" w:rsidTr="00BB37FA">
        <w:tc>
          <w:tcPr>
            <w:tcW w:w="9550" w:type="dxa"/>
            <w:gridSpan w:val="4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lang w:val="fr-FR"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 xml:space="preserve">YSTEME DE CONTROLE INTERNE </w:t>
            </w:r>
            <w:r>
              <w:rPr>
                <w:rFonts w:ascii="Arial" w:hAnsi="Arial" w:cs="Arial"/>
                <w:b/>
                <w:lang w:val="fr-FR"/>
              </w:rPr>
              <w:t>STOCKS</w:t>
            </w:r>
            <w:r>
              <w:rPr>
                <w:rFonts w:ascii="Arial" w:hAnsi="Arial" w:cs="Arial"/>
                <w:b/>
              </w:rPr>
              <w:t xml:space="preserve"> – FC</w:t>
            </w:r>
            <w:r>
              <w:rPr>
                <w:rFonts w:ascii="Arial" w:hAnsi="Arial" w:cs="Arial"/>
                <w:b/>
                <w:lang w:val="fr-FR"/>
              </w:rPr>
              <w:t>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F / M / 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2F4D49" w:rsidP="00BB37FA">
            <w:pPr>
              <w:pStyle w:val="En-tte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BB37FA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En-tte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6C46A8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A98" w:rsidRPr="002F4D49" w:rsidRDefault="00721A98" w:rsidP="002F4D49">
      <w:pPr>
        <w:pStyle w:val="En-tte"/>
        <w:rPr>
          <w:lang w:val="fr-FR" w:eastAsia="fr-FR"/>
        </w:rPr>
      </w:pPr>
      <w:r>
        <w:separator/>
      </w:r>
    </w:p>
  </w:endnote>
  <w:endnote w:type="continuationSeparator" w:id="1">
    <w:p w:rsidR="00721A98" w:rsidRPr="002F4D49" w:rsidRDefault="00721A98" w:rsidP="002F4D49">
      <w:pPr>
        <w:pStyle w:val="En-tte"/>
        <w:rPr>
          <w:lang w:val="fr-FR" w:eastAsia="fr-FR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46A8" w:rsidRDefault="00721A98" w:rsidP="006C46A8">
    <w:pPr>
      <w:pStyle w:val="Pieddepage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A40974" w:rsidRDefault="00721A98" w:rsidP="006C46A8">
    <w:pPr>
      <w:pStyle w:val="Pieddepage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</w: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>
      <w:rPr>
        <w:rStyle w:val="Numrodepage"/>
      </w:rPr>
      <w:instrText xml:space="preserve">PAGE </w:instrText>
    </w:r>
    <w:r>
      <w:rPr>
        <w:rStyle w:val="Numrodepage"/>
      </w:rPr>
      <w:fldChar w:fldCharType="separate"/>
    </w:r>
    <w:r w:rsidR="002F4D4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A40974" w:rsidRDefault="00721A98">
    <w:pPr>
      <w:pStyle w:val="Pieddepage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A98" w:rsidRPr="002F4D49" w:rsidRDefault="00721A98" w:rsidP="002F4D49">
      <w:pPr>
        <w:pStyle w:val="En-tte"/>
        <w:rPr>
          <w:lang w:val="fr-FR" w:eastAsia="fr-FR"/>
        </w:rPr>
      </w:pPr>
      <w:r>
        <w:separator/>
      </w:r>
    </w:p>
  </w:footnote>
  <w:footnote w:type="continuationSeparator" w:id="1">
    <w:p w:rsidR="00721A98" w:rsidRPr="002F4D49" w:rsidRDefault="00721A98" w:rsidP="002F4D49">
      <w:pPr>
        <w:pStyle w:val="En-tte"/>
        <w:rPr>
          <w:lang w:val="fr-FR" w:eastAsia="fr-FR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/>
    </w:tblPr>
    <w:tblGrid>
      <w:gridCol w:w="2836"/>
      <w:gridCol w:w="257"/>
      <w:gridCol w:w="4395"/>
      <w:gridCol w:w="1704"/>
      <w:gridCol w:w="1083"/>
    </w:tblGrid>
    <w:tr w:rsidR="00A40974" w:rsidTr="006C46A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40974" w:rsidRDefault="00721A98" w:rsidP="00A40974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40974" w:rsidRPr="00F349F2" w:rsidRDefault="00721A98" w:rsidP="00020413">
          <w:pPr>
            <w:jc w:val="center"/>
            <w:rPr>
              <w:rFonts w:ascii="Times New Roman" w:hAnsi="Times New Roman"/>
              <w:b/>
            </w:rPr>
          </w:pPr>
          <w:fldSimple w:instr=" DOCPROPERTY  ATHTitre  \* MERGEFORMAT ">
            <w:r>
              <w:rPr>
                <w:rFonts w:ascii="Times New Roman" w:hAnsi="Times New Roman"/>
                <w:b/>
              </w:rPr>
              <w:t xml:space="preserve">QUESTIONNAIRE CONTRÔLE INTERNE </w:t>
            </w:r>
            <w:r w:rsidRPr="00020413">
              <w:rPr>
                <w:rFonts w:ascii="Times New Roman" w:hAnsi="Times New Roman"/>
                <w:b/>
                <w:sz w:val="28"/>
                <w:szCs w:val="28"/>
              </w:rPr>
              <w:t>STOCKS</w:t>
            </w:r>
            <w:r>
              <w:rPr>
                <w:rFonts w:ascii="Times New Roman" w:hAnsi="Times New Roman"/>
                <w:b/>
              </w:rPr>
              <w:t xml:space="preserve"> </w:t>
            </w:r>
          </w:fldSimple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A40974" w:rsidRDefault="00721A98" w:rsidP="00A40974">
          <w:pPr>
            <w:ind w:left="65" w:right="60"/>
            <w:jc w:val="center"/>
          </w:pPr>
          <w:r>
            <w:t>CODE</w:t>
          </w:r>
        </w:p>
      </w:tc>
    </w:tr>
    <w:tr w:rsidR="00A40974" w:rsidTr="006C46A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0974" w:rsidRPr="0078616A" w:rsidRDefault="00721A98" w:rsidP="00020413">
          <w:pPr>
            <w:ind w:left="79"/>
            <w:rPr>
              <w:rFonts w:ascii="Times New Roman" w:hAnsi="Times New Roman"/>
              <w:color w:val="FFC000"/>
            </w:rPr>
          </w:pP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>PROCHIMAD</w:t>
          </w:r>
          <w:r w:rsidRPr="0078616A">
            <w:rPr>
              <w:rFonts w:ascii="Times New Roman" w:hAnsi="Times New Roman"/>
              <w:color w:val="FFC000"/>
              <w:sz w:val="28"/>
              <w:szCs w:val="28"/>
            </w:rPr>
            <w:t xml:space="preserve"> S.A</w:t>
          </w:r>
          <w:r w:rsidRPr="0078616A">
            <w:rPr>
              <w:rFonts w:ascii="Times New Roman" w:hAnsi="Times New Roman"/>
              <w:color w:val="FFC000"/>
            </w:rPr>
            <w:t xml:space="preserve">. 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A40974" w:rsidRDefault="00721A98" w:rsidP="00A40974">
          <w:pPr>
            <w:pStyle w:val="Titre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A40974" w:rsidRPr="0078616A" w:rsidRDefault="00721A98" w:rsidP="00A40974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6C46A8" w:rsidTr="006C46A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C46A8" w:rsidRDefault="00721A98" w:rsidP="00A40974">
          <w:pPr>
            <w:ind w:left="79"/>
            <w:rPr>
              <w:b/>
            </w:rPr>
          </w:pPr>
          <w:r>
            <w:rPr>
              <w:b/>
            </w:rPr>
            <w:t>COLLABORATEUR</w:t>
          </w:r>
          <w:r>
            <w:rPr>
              <w:b/>
            </w:rPr>
            <w:t xml:space="preserve"> </w:t>
          </w:r>
          <w:r w:rsidRPr="0078616A">
            <w:rPr>
              <w:b/>
              <w:color w:val="FFC000"/>
            </w:rPr>
            <w:t>auditeur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C46A8" w:rsidRPr="00F349F2" w:rsidRDefault="00721A98" w:rsidP="00A40974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</w:instrText>
          </w:r>
          <w:r w:rsidRPr="00F349F2">
            <w:rPr>
              <w:rFonts w:ascii="Times New Roman" w:hAnsi="Times New Roman"/>
            </w:rPr>
            <w:instrText xml:space="preserve">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6C46A8" w:rsidRPr="00F349F2" w:rsidRDefault="00721A98" w:rsidP="00A40974">
          <w:pPr>
            <w:jc w:val="center"/>
            <w:rPr>
              <w:rFonts w:ascii="Times New Roman" w:hAnsi="Times New Roman"/>
              <w:b/>
              <w:smallCaps/>
            </w:rPr>
          </w:pPr>
          <w:r w:rsidRPr="00DE614D"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pt;height:39.35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6C46A8" w:rsidRDefault="00721A98" w:rsidP="00A40974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6C46A8" w:rsidRDefault="00721A98" w:rsidP="00A40974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F4D49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\* MERGEFORMAT ">
            <w:r w:rsidR="002F4D49">
              <w:rPr>
                <w:noProof/>
              </w:rPr>
              <w:t>8</w:t>
            </w:r>
          </w:fldSimple>
        </w:p>
      </w:tc>
    </w:tr>
    <w:tr w:rsidR="006C46A8" w:rsidTr="006C46A8">
      <w:tblPrEx>
        <w:tblCellMar>
          <w:top w:w="0" w:type="dxa"/>
          <w:left w:w="0" w:type="dxa"/>
          <w:bottom w:w="0" w:type="dxa"/>
          <w:right w:w="0" w:type="dxa"/>
        </w:tblCellMar>
      </w:tblPrEx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6C46A8" w:rsidRDefault="00721A98" w:rsidP="00A40974">
          <w:pPr>
            <w:ind w:left="79"/>
            <w:rPr>
              <w:b/>
            </w:rPr>
          </w:pPr>
          <w:r>
            <w:rPr>
              <w:b/>
            </w:rPr>
            <w:t>SUPERVISION</w:t>
          </w:r>
          <w:r>
            <w:rPr>
              <w:b/>
            </w:rPr>
            <w:t xml:space="preserve"> </w:t>
          </w:r>
          <w:r w:rsidRPr="006970DF">
            <w:rPr>
              <w:b/>
              <w:color w:val="FF0000"/>
            </w:rPr>
            <w:t>superviseur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6C46A8" w:rsidRPr="00F349F2" w:rsidRDefault="00721A98" w:rsidP="00A40974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6C46A8" w:rsidRDefault="00721A98" w:rsidP="00A40974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6C46A8" w:rsidRDefault="00721A98" w:rsidP="00A40974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6C46A8" w:rsidRPr="0078616A" w:rsidRDefault="00721A98" w:rsidP="006C46A8">
          <w:pPr>
            <w:ind w:right="60"/>
            <w:jc w:val="center"/>
            <w:rPr>
              <w:color w:val="FFC000"/>
              <w:sz w:val="18"/>
            </w:rPr>
          </w:pPr>
          <w:fldSimple w:instr=" DOCPROPERTY  ATHDTCr  \* MERGEFORMAT ">
            <w:r w:rsidRPr="0078616A">
              <w:rPr>
                <w:color w:val="FFC000"/>
                <w:sz w:val="18"/>
              </w:rPr>
              <w:t>25/09/</w:t>
            </w:r>
          </w:fldSimple>
          <w:r w:rsidRPr="0078616A">
            <w:rPr>
              <w:color w:val="FFC000"/>
              <w:sz w:val="18"/>
            </w:rPr>
            <w:t>12</w:t>
          </w:r>
        </w:p>
      </w:tc>
    </w:tr>
  </w:tbl>
  <w:p w:rsidR="00A40974" w:rsidRDefault="00721A98" w:rsidP="00A40974">
    <w:pPr>
      <w:pStyle w:val="En-tte"/>
      <w:rPr>
        <w:sz w:val="8"/>
      </w:rPr>
    </w:pPr>
  </w:p>
  <w:p w:rsidR="00A40974" w:rsidRPr="00A40974" w:rsidRDefault="00721A98" w:rsidP="00A4097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F4D49"/>
    <w:rsid w:val="002F4D49"/>
    <w:rsid w:val="00721A98"/>
    <w:rsid w:val="00CA4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2F4D49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2F4D49"/>
    <w:pPr>
      <w:tabs>
        <w:tab w:val="right" w:pos="8760"/>
      </w:tabs>
      <w:ind w:right="-1320"/>
    </w:pPr>
    <w:rPr>
      <w:lang/>
    </w:rPr>
  </w:style>
  <w:style w:type="character" w:customStyle="1" w:styleId="En-tteCar">
    <w:name w:val="En-tête Car"/>
    <w:basedOn w:val="Policepardfaut"/>
    <w:link w:val="En-tte"/>
    <w:rsid w:val="002F4D49"/>
    <w:rPr>
      <w:rFonts w:ascii="Helvetica" w:eastAsia="Times New Roman" w:hAnsi="Helvetica" w:cs="Times New Roman"/>
      <w:sz w:val="20"/>
      <w:szCs w:val="20"/>
      <w:lang/>
    </w:rPr>
  </w:style>
  <w:style w:type="character" w:styleId="Numrodepage">
    <w:name w:val="page number"/>
    <w:basedOn w:val="Policepardfaut"/>
    <w:rsid w:val="002F4D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1222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Famille</cp:lastModifiedBy>
  <cp:revision>1</cp:revision>
  <dcterms:created xsi:type="dcterms:W3CDTF">2014-05-30T12:53:00Z</dcterms:created>
  <dcterms:modified xsi:type="dcterms:W3CDTF">2014-05-30T13:01:00Z</dcterms:modified>
</cp:coreProperties>
</file>