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B6C" w:rsidRDefault="001A2B6C" w:rsidP="001A2B6C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 xml:space="preserve">évaluation du contrôle </w:t>
      </w:r>
    </w:p>
    <w:p w:rsidR="001A2B6C" w:rsidRDefault="001A2B6C" w:rsidP="001A2B6C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ventes</w:t>
      </w: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A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S’assurer que les séparations de fonctions sont suffisantes.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B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(retours) sont saisies et enregistrées (exhaustivité).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C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(retours) enregistrées sont réelles (existence).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right="106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D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enregistrées sont correctement évaluées.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E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sont enregistrées sur la bonne période.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right="247" w:hanging="116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</w:rPr>
              <w:t>F</w:t>
            </w:r>
            <w:r w:rsidRPr="00D95FD5">
              <w:rPr>
                <w:rFonts w:ascii="Arial" w:hAnsi="Arial" w:cs="Arial"/>
                <w:b/>
              </w:rPr>
              <w:tab/>
            </w:r>
            <w:r w:rsidRPr="00D95FD5">
              <w:rPr>
                <w:rFonts w:ascii="Arial" w:hAnsi="Arial" w:cs="Arial"/>
              </w:rPr>
              <w:t>S'assurer que toutes les ventes (avoirs) enregistrées sont correctement imputées, totalisées et centralisées.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256243">
        <w:rPr>
          <w:rFonts w:ascii="Times New Roman" w:hAnsi="Times New Roman"/>
        </w:rPr>
        <w:t>${Auditeur}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256243">
        <w:rPr>
          <w:rFonts w:ascii="Times New Roman" w:hAnsi="Times New Roman"/>
        </w:rPr>
        <w:t>${Superviseur}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1A2B6C" w:rsidRDefault="001A2B6C" w:rsidP="001A2B6C">
      <w:pPr>
        <w:pStyle w:val="Header"/>
        <w:rPr>
          <w:rFonts w:ascii="Times New Roman" w:hAnsi="Times New Roman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A - S'assurer que les séparations de fonctions sont suffisantes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103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40"/>
        <w:gridCol w:w="6300"/>
        <w:gridCol w:w="41"/>
      </w:tblGrid>
      <w:tr w:rsidR="001A2B6C" w:rsidTr="00256243">
        <w:trPr>
          <w:cantSplit/>
          <w:jc w:val="center"/>
        </w:trPr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3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100" w:after="10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Personnel concerné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56243" w:rsidRPr="00D95FD5" w:rsidRDefault="00256243" w:rsidP="00082D67">
            <w:pPr>
              <w:pStyle w:val="Header"/>
              <w:spacing w:line="240" w:lineRule="exact"/>
              <w:rPr>
                <w:rFonts w:ascii="Arial" w:hAnsi="Arial" w:cs="Arial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56243" w:rsidRPr="00D95FD5" w:rsidRDefault="00256243" w:rsidP="00082D67">
            <w:pPr>
              <w:pStyle w:val="Header"/>
              <w:spacing w:line="240" w:lineRule="exact"/>
              <w:rPr>
                <w:rFonts w:ascii="Arial" w:hAnsi="Arial" w:cs="Arial"/>
              </w:rPr>
            </w:pP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</w:t>
            </w:r>
            <w:r w:rsidRPr="00D95FD5">
              <w:rPr>
                <w:rFonts w:ascii="Arial" w:hAnsi="Arial" w:cs="Arial"/>
              </w:rPr>
              <w:tab/>
              <w:t>Traitement des commandes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9C367A" w:rsidRDefault="009C367A" w:rsidP="00082D67">
            <w:pPr>
              <w:pStyle w:val="Head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</w:t>
            </w:r>
            <w:r w:rsidRPr="00D95FD5">
              <w:rPr>
                <w:rFonts w:ascii="Arial" w:hAnsi="Arial" w:cs="Arial"/>
              </w:rPr>
              <w:tab/>
              <w:t>Examen de la solvabilité des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</w:t>
            </w:r>
            <w:r w:rsidRPr="00D95FD5">
              <w:rPr>
                <w:rFonts w:ascii="Arial" w:hAnsi="Arial" w:cs="Arial"/>
              </w:rPr>
              <w:tab/>
              <w:t>Facturation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</w:t>
            </w:r>
            <w:r w:rsidRPr="00D95FD5">
              <w:rPr>
                <w:rFonts w:ascii="Arial" w:hAnsi="Arial" w:cs="Arial"/>
              </w:rPr>
              <w:tab/>
              <w:t>Contrôle bon de livraison - facture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</w:t>
            </w:r>
            <w:r w:rsidRPr="00D95FD5">
              <w:rPr>
                <w:rFonts w:ascii="Arial" w:hAnsi="Arial" w:cs="Arial"/>
              </w:rPr>
              <w:tab/>
              <w:t>Contrôle commande - facture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</w:t>
            </w:r>
            <w:r w:rsidRPr="00D95FD5">
              <w:rPr>
                <w:rFonts w:ascii="Arial" w:hAnsi="Arial" w:cs="Arial"/>
              </w:rPr>
              <w:tab/>
              <w:t>Tenue du journal des ventes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7    Vérification de la continuité des numéros de</w:t>
            </w:r>
          </w:p>
          <w:p w:rsidR="00256243" w:rsidRPr="00D95FD5" w:rsidRDefault="00256243" w:rsidP="00082D67">
            <w:pPr>
              <w:pStyle w:val="Header"/>
              <w:tabs>
                <w:tab w:val="num" w:pos="720"/>
              </w:tabs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sz w:val="18"/>
              </w:rPr>
              <w:t xml:space="preserve">       factures comptabilisées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</w:t>
            </w:r>
            <w:r w:rsidRPr="00D95FD5">
              <w:rPr>
                <w:rFonts w:ascii="Arial" w:hAnsi="Arial" w:cs="Arial"/>
              </w:rPr>
              <w:tab/>
              <w:t>Liste des bons de sortie non facturés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</w:t>
            </w:r>
            <w:r w:rsidRPr="00D95FD5">
              <w:rPr>
                <w:rFonts w:ascii="Arial" w:hAnsi="Arial" w:cs="Arial"/>
              </w:rPr>
              <w:tab/>
              <w:t>Tenue des comptes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</w:t>
            </w:r>
            <w:r w:rsidRPr="00D95FD5">
              <w:rPr>
                <w:rFonts w:ascii="Arial" w:hAnsi="Arial" w:cs="Arial"/>
              </w:rPr>
              <w:tab/>
              <w:t>Établissement de la balance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 xml:space="preserve">11  Etablissement de la balance clients par </w:t>
            </w:r>
          </w:p>
          <w:p w:rsidR="00256243" w:rsidRPr="00D95FD5" w:rsidRDefault="00256243" w:rsidP="00082D67">
            <w:pPr>
              <w:pStyle w:val="Header"/>
              <w:ind w:left="360"/>
              <w:jc w:val="left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ancienneté de solde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</w:t>
            </w:r>
            <w:r w:rsidRPr="00D95FD5">
              <w:rPr>
                <w:rFonts w:ascii="Arial" w:hAnsi="Arial" w:cs="Arial"/>
              </w:rPr>
              <w:tab/>
            </w:r>
            <w:r w:rsidRPr="00D95FD5">
              <w:rPr>
                <w:rFonts w:ascii="Arial" w:hAnsi="Arial" w:cs="Arial"/>
                <w:sz w:val="18"/>
              </w:rPr>
              <w:t>Rapprochement balance clients - compte collectif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17" w:hanging="317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</w:t>
            </w:r>
            <w:r w:rsidRPr="00D95FD5">
              <w:rPr>
                <w:rFonts w:ascii="Arial" w:hAnsi="Arial" w:cs="Arial"/>
              </w:rPr>
              <w:tab/>
              <w:t>Centralisation des ventes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14</w:t>
            </w:r>
            <w:r w:rsidRPr="00D95FD5">
              <w:rPr>
                <w:rFonts w:ascii="Arial" w:hAnsi="Arial" w:cs="Arial"/>
              </w:rPr>
              <w:tab/>
              <w:t>Détermination des conditions de paiement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15</w:t>
            </w:r>
            <w:r w:rsidRPr="00D95FD5">
              <w:rPr>
                <w:rFonts w:ascii="Arial" w:hAnsi="Arial" w:cs="Arial"/>
              </w:rPr>
              <w:tab/>
              <w:t>Relevé des chèques reçus au courrier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16</w:t>
            </w:r>
            <w:r w:rsidRPr="00D95FD5">
              <w:rPr>
                <w:rFonts w:ascii="Arial" w:hAnsi="Arial" w:cs="Arial"/>
              </w:rPr>
              <w:tab/>
              <w:t>Détention des effets à recevoir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17</w:t>
            </w:r>
            <w:r w:rsidRPr="00D95FD5">
              <w:rPr>
                <w:rFonts w:ascii="Arial" w:hAnsi="Arial" w:cs="Arial"/>
              </w:rPr>
              <w:tab/>
              <w:t>Tenue du journal des effets à recevoir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18</w:t>
            </w:r>
            <w:r w:rsidRPr="00D95FD5">
              <w:rPr>
                <w:rFonts w:ascii="Arial" w:hAnsi="Arial" w:cs="Arial"/>
              </w:rPr>
              <w:tab/>
              <w:t>Inventaire des effets à recevoir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19</w:t>
            </w:r>
            <w:r w:rsidRPr="00D95FD5"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DG, 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20</w:t>
            </w:r>
            <w:r w:rsidRPr="00D95FD5"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21</w:t>
            </w:r>
            <w:r w:rsidRPr="00D95FD5">
              <w:rPr>
                <w:rFonts w:ascii="Arial" w:hAnsi="Arial" w:cs="Arial"/>
              </w:rPr>
              <w:tab/>
              <w:t>Émission d'avoirs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22</w:t>
            </w:r>
            <w:r w:rsidRPr="00D95FD5">
              <w:rPr>
                <w:rFonts w:ascii="Arial" w:hAnsi="Arial" w:cs="Arial"/>
              </w:rPr>
              <w:tab/>
              <w:t>Approbation des avoirs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23</w:t>
            </w:r>
            <w:r w:rsidRPr="00D95FD5">
              <w:rPr>
                <w:rFonts w:ascii="Arial" w:hAnsi="Arial" w:cs="Arial"/>
              </w:rPr>
              <w:tab/>
              <w:t>Établissement des relevés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24</w:t>
            </w:r>
            <w:r w:rsidRPr="00D95FD5">
              <w:rPr>
                <w:rFonts w:ascii="Arial" w:hAnsi="Arial" w:cs="Arial"/>
              </w:rPr>
              <w:tab/>
              <w:t>Envoi des relevés aux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25</w:t>
            </w:r>
            <w:r w:rsidRPr="00D95FD5">
              <w:rPr>
                <w:rFonts w:ascii="Arial" w:hAnsi="Arial" w:cs="Arial"/>
              </w:rPr>
              <w:tab/>
              <w:t>Comparaison des relevés avec les comptes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26</w:t>
            </w:r>
            <w:r w:rsidRPr="00D95FD5">
              <w:rPr>
                <w:rFonts w:ascii="Arial" w:hAnsi="Arial" w:cs="Arial"/>
              </w:rPr>
              <w:tab/>
              <w:t>Comparaison de la balance clients avec les comptes individuels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27</w:t>
            </w:r>
            <w:r w:rsidRPr="00D95FD5">
              <w:rPr>
                <w:rFonts w:ascii="Arial" w:hAnsi="Arial" w:cs="Arial"/>
              </w:rPr>
              <w:tab/>
              <w:t>Confirmation des comptes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28</w:t>
            </w:r>
            <w:r w:rsidRPr="00D95FD5">
              <w:rPr>
                <w:rFonts w:ascii="Arial" w:hAnsi="Arial" w:cs="Arial"/>
              </w:rPr>
              <w:tab/>
              <w:t>Relance des clients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29</w:t>
            </w:r>
            <w:r w:rsidRPr="00D95FD5">
              <w:rPr>
                <w:rFonts w:ascii="Arial" w:hAnsi="Arial" w:cs="Arial"/>
              </w:rPr>
              <w:tab/>
              <w:t>Prolongation des conditions de paiement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30</w:t>
            </w:r>
            <w:r w:rsidRPr="00D95FD5">
              <w:rPr>
                <w:rFonts w:ascii="Arial" w:hAnsi="Arial" w:cs="Arial"/>
              </w:rPr>
              <w:tab/>
              <w:t>Accord d'escomptes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31</w:t>
            </w:r>
            <w:r w:rsidRPr="00D95FD5">
              <w:rPr>
                <w:rFonts w:ascii="Arial" w:hAnsi="Arial" w:cs="Arial"/>
              </w:rPr>
              <w:tab/>
              <w:t>Autorisation de passer en pertes des créances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6053BF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32</w:t>
            </w:r>
            <w:r w:rsidRPr="00D95FD5">
              <w:rPr>
                <w:rFonts w:ascii="Arial" w:hAnsi="Arial" w:cs="Arial"/>
                <w:sz w:val="18"/>
              </w:rPr>
              <w:tab/>
              <w:t>Détention de la liste des clients passés en perte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DG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33</w:t>
            </w:r>
            <w:r w:rsidRPr="00D95FD5">
              <w:rPr>
                <w:rFonts w:ascii="Arial" w:hAnsi="Arial" w:cs="Arial"/>
              </w:rPr>
              <w:tab/>
              <w:t>Tenue des comptes débiteurs divers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34</w:t>
            </w:r>
            <w:r w:rsidRPr="00D95FD5">
              <w:rPr>
                <w:rFonts w:ascii="Arial" w:hAnsi="Arial" w:cs="Arial"/>
              </w:rPr>
              <w:tab/>
              <w:t>Expédition des produits finis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  <w:tr w:rsidR="00256243" w:rsidTr="00256243">
        <w:trPr>
          <w:gridAfter w:val="1"/>
          <w:wAfter w:w="41" w:type="dxa"/>
          <w:jc w:val="center"/>
        </w:trPr>
        <w:tc>
          <w:tcPr>
            <w:tcW w:w="404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56243" w:rsidRPr="00D95FD5" w:rsidRDefault="00256243" w:rsidP="00082D67">
            <w:pPr>
              <w:pStyle w:val="Header"/>
              <w:ind w:left="321" w:hanging="32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35</w:t>
            </w:r>
            <w:r w:rsidRPr="00D95FD5">
              <w:rPr>
                <w:rFonts w:ascii="Arial" w:hAnsi="Arial" w:cs="Arial"/>
              </w:rPr>
              <w:tab/>
              <w:t>Surveillance des stocks</w:t>
            </w:r>
          </w:p>
        </w:tc>
        <w:tc>
          <w:tcPr>
            <w:tcW w:w="63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256243" w:rsidRPr="00D95FD5" w:rsidRDefault="009C367A" w:rsidP="00082D67">
            <w:pPr>
              <w:pStyle w:val="Header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DAF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5B0213" w:rsidP="00082D67">
            <w:pPr>
              <w:pStyle w:val="Head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lastRenderedPageBreak/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50.75pt;margin-top:.25pt;width:159pt;height:32.25pt;z-index:251660288">
                  <v:textbox style="mso-next-textbox:#_x0000_s1026">
                    <w:txbxContent>
                      <w:p w:rsidR="00082D67" w:rsidRDefault="00082D67" w:rsidP="001A2B6C">
                        <w:pPr>
                          <w:pStyle w:val="Header"/>
                          <w:ind w:right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NIVEAU DE RISQUE</w:t>
                        </w:r>
                      </w:p>
                      <w:p w:rsidR="00082D67" w:rsidRPr="00A05C66" w:rsidRDefault="00082D67" w:rsidP="00A05C66">
                        <w:r w:rsidRPr="00A05C66">
                          <w:t xml:space="preserve">Faible / Moyen / Elevé X                              </w:t>
                        </w:r>
                      </w:p>
                    </w:txbxContent>
                  </v:textbox>
                </v:shape>
              </w:pict>
            </w:r>
            <w:r w:rsidR="001A2B6C" w:rsidRPr="00D95FD5">
              <w:rPr>
                <w:rFonts w:ascii="Arial" w:hAnsi="Arial" w:cs="Arial"/>
                <w:b/>
              </w:rPr>
              <w:t>CONCLUSIONS :</w:t>
            </w:r>
          </w:p>
          <w:p w:rsidR="001A2B6C" w:rsidRPr="00D95FD5" w:rsidRDefault="001A2B6C" w:rsidP="00072DD1">
            <w:pPr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ind w:left="33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B - S'assurer que toutes les ventes (retours) sont saisies et enregistrées (exhaustivité).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4014"/>
        <w:gridCol w:w="680"/>
        <w:gridCol w:w="851"/>
        <w:gridCol w:w="851"/>
        <w:gridCol w:w="1845"/>
        <w:gridCol w:w="854"/>
      </w:tblGrid>
      <w:tr w:rsidR="001A2B6C" w:rsidTr="00B37E3B">
        <w:trPr>
          <w:cantSplit/>
          <w:jc w:val="center"/>
        </w:trPr>
        <w:tc>
          <w:tcPr>
            <w:tcW w:w="458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1A2B6C" w:rsidRPr="00D95FD5" w:rsidRDefault="001A2B6C" w:rsidP="00082D67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NON</w:t>
            </w:r>
          </w:p>
        </w:tc>
        <w:tc>
          <w:tcPr>
            <w:tcW w:w="1845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5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1A2B6C" w:rsidTr="00B37E3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4014" w:type="dxa"/>
            <w:tcBorders>
              <w:top w:val="nil"/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L'accès aux zones de stockage et d'expédition est-il suffisamment protégé pour éviter des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4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54" w:type="dxa"/>
            <w:tcBorders>
              <w:top w:val="nil"/>
            </w:tcBorders>
            <w:shd w:val="clear" w:color="auto" w:fill="auto"/>
          </w:tcPr>
          <w:p w:rsidR="001A2B6C" w:rsidRPr="00080FA7" w:rsidRDefault="001A2B6C" w:rsidP="00082D67">
            <w:pPr>
              <w:pStyle w:val="Header"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68A6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expéditions sans bon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85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retours sans bon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85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4014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d'expédition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ind w:left="319" w:right="131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établis sur des formulaires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85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déjà répondu</w:t>
            </w:r>
          </w:p>
        </w:tc>
        <w:tc>
          <w:tcPr>
            <w:tcW w:w="85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4014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de retour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établis sur des formulaires standard ?</w:t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85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85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4014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facturation vérifie-t-il la séquence numérique :</w:t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</w:tabs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des bons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85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</w:tabs>
              <w:spacing w:before="20" w:after="20"/>
              <w:ind w:left="319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des bons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85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pour s'assurer qu'il les reçoit tous.</w:t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4014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des documents 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85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4014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numéro des bons de livraison est-il rapproché des numéros de factures pour s'assurer qu'il sont tous facturés ?</w:t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En attente de la date d'arriver des pièces manquantes</w:t>
            </w:r>
          </w:p>
        </w:tc>
        <w:tc>
          <w:tcPr>
            <w:tcW w:w="85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4014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numéro des bons de retour est-il rapproché des numéros d'avoirs ?</w:t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En attente de la date d'arriver des pièces manquantes</w:t>
            </w:r>
          </w:p>
        </w:tc>
        <w:tc>
          <w:tcPr>
            <w:tcW w:w="85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4014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bons de livraison sans facture et les bons de retour sans avoir font-ils l'objet d'un examen régulier et de recherches ?</w:t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En attente de la date d'arriver des pièces manquantes</w:t>
            </w:r>
          </w:p>
        </w:tc>
        <w:tc>
          <w:tcPr>
            <w:tcW w:w="85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9.</w:t>
            </w:r>
          </w:p>
        </w:tc>
        <w:tc>
          <w:tcPr>
            <w:tcW w:w="4014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tabs>
                <w:tab w:val="clear" w:pos="8760"/>
              </w:tabs>
              <w:spacing w:before="20" w:after="20"/>
              <w:ind w:right="27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quantités reçues sont-elles rapprochées des quantités facturées pour éviter les facturations partielles ?</w:t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85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clear" w:pos="8760"/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1A2B6C" w:rsidTr="00072DD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tabs>
                <w:tab w:val="clear" w:pos="8760"/>
              </w:tabs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10.</w:t>
            </w:r>
          </w:p>
        </w:tc>
        <w:tc>
          <w:tcPr>
            <w:tcW w:w="4014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clear" w:pos="8760"/>
              </w:tabs>
              <w:spacing w:before="20" w:after="20"/>
              <w:ind w:right="131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quantités retournées sont-elles rapprochées des avoirs émis pour éviter les avoirs partiels 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E284D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845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4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667D90" w:rsidRDefault="00667D90" w:rsidP="001A2B6C">
      <w:pPr>
        <w:pStyle w:val="Header"/>
        <w:rPr>
          <w:rFonts w:ascii="Arial" w:hAnsi="Arial" w:cs="Arial"/>
        </w:rPr>
      </w:pPr>
    </w:p>
    <w:tbl>
      <w:tblPr>
        <w:tblW w:w="94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920"/>
        <w:gridCol w:w="814"/>
      </w:tblGrid>
      <w:tr w:rsidR="00667D90" w:rsidTr="00B37E3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7D90" w:rsidRPr="00D95FD5" w:rsidRDefault="00667D90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667D90" w:rsidRPr="00D95FD5" w:rsidRDefault="00667D90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667D90" w:rsidRPr="00D95FD5" w:rsidRDefault="00667D90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67D90" w:rsidRPr="00D95FD5" w:rsidRDefault="00667D90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 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667D90" w:rsidRPr="00D95FD5" w:rsidRDefault="00667D90" w:rsidP="00082D67">
            <w:pPr>
              <w:pStyle w:val="Header"/>
              <w:spacing w:before="60" w:after="60"/>
              <w:ind w:right="-14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  NON</w:t>
            </w:r>
          </w:p>
        </w:tc>
        <w:tc>
          <w:tcPr>
            <w:tcW w:w="1920" w:type="dxa"/>
            <w:tcBorders>
              <w:top w:val="single" w:sz="6" w:space="0" w:color="auto"/>
              <w:bottom w:val="single" w:sz="4" w:space="0" w:color="auto"/>
            </w:tcBorders>
          </w:tcPr>
          <w:p w:rsidR="00667D90" w:rsidRPr="00D95FD5" w:rsidRDefault="00667D90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0068A6" w:rsidTr="00B37E3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factures pour s'assurer, avant comptabilisation, qu'il les a toutes reçues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814" w:type="dxa"/>
            <w:tcBorders>
              <w:top w:val="nil"/>
            </w:tcBorders>
            <w:shd w:val="clear" w:color="auto" w:fill="auto"/>
          </w:tcPr>
          <w:p w:rsidR="000068A6" w:rsidRPr="002E695F" w:rsidRDefault="000068A6" w:rsidP="000068A6">
            <w:pPr>
              <w:pStyle w:val="Header"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068A6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vérifie-t-il la séquence numérique des avoirs pour s'assurer qu'il les a tous reçus ?</w:t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81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0068A6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listings d’anomalies font-ils l’objet d’un suivi pour s’assurer qu’elles sont toutes retraitées ?</w:t>
            </w:r>
          </w:p>
        </w:tc>
        <w:tc>
          <w:tcPr>
            <w:tcW w:w="680" w:type="dxa"/>
            <w:tcBorders>
              <w:left w:val="nil"/>
            </w:tcBorders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Régulièrement</w:t>
            </w:r>
          </w:p>
        </w:tc>
        <w:tc>
          <w:tcPr>
            <w:tcW w:w="814" w:type="dxa"/>
            <w:shd w:val="clear" w:color="auto" w:fill="auto"/>
          </w:tcPr>
          <w:p w:rsidR="000068A6" w:rsidRPr="00D95FD5" w:rsidRDefault="000068A6" w:rsidP="000068A6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667D90" w:rsidTr="009F2D11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tabs>
                <w:tab w:val="right" w:leader="dot" w:pos="3515"/>
              </w:tabs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192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667D90" w:rsidRPr="00D95FD5" w:rsidRDefault="00667D90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1A2B6C" w:rsidRPr="009F2D11" w:rsidRDefault="001A2B6C" w:rsidP="008D1447">
      <w:pPr>
        <w:pStyle w:val="Header"/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 - S'assurer que toutes les ventes (retours) enregistrées sont réelles (existence).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94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8"/>
        <w:gridCol w:w="672"/>
        <w:gridCol w:w="851"/>
        <w:gridCol w:w="851"/>
        <w:gridCol w:w="1858"/>
        <w:gridCol w:w="814"/>
      </w:tblGrid>
      <w:tr w:rsidR="001A2B6C" w:rsidTr="00B37E3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1A2B6C" w:rsidRPr="00D95FD5" w:rsidRDefault="001A2B6C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 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14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  NON</w:t>
            </w:r>
          </w:p>
        </w:tc>
        <w:tc>
          <w:tcPr>
            <w:tcW w:w="1858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1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</w:p>
        </w:tc>
      </w:tr>
      <w:tr w:rsidR="00C961E5" w:rsidTr="00B37E3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expéditions ne peuvent-elles être faites qu'au vu d'un bon de commande accepté ?</w:t>
            </w:r>
          </w:p>
        </w:tc>
        <w:tc>
          <w:tcPr>
            <w:tcW w:w="680" w:type="dxa"/>
            <w:gridSpan w:val="2"/>
            <w:tcBorders>
              <w:top w:val="nil"/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814" w:type="dxa"/>
            <w:tcBorders>
              <w:top w:val="nil"/>
            </w:tcBorders>
            <w:shd w:val="clear" w:color="auto" w:fill="auto"/>
          </w:tcPr>
          <w:p w:rsidR="00C961E5" w:rsidRPr="00811EEB" w:rsidRDefault="00C961E5" w:rsidP="00C961E5">
            <w:pPr>
              <w:pStyle w:val="Header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61E5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S'assure-t-on de la concordance entre :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les bons d'expédition et les marchandises expédiées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814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les bons de retour et les marchandises retournées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814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Toute facture, pour être émise, doit-elle être précédée par un bon de livraison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814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Tout avoir, pour être émis, doit-il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être précédé par un bon de retour ou un bon de réclamation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814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être soumis à l'autorisation d'un responsable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814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Vérifie-t-on qu'il n'est pas émis :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plusieurs factures pour la même livraison 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814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plusieurs avoirs pour le même retour ou la même réclamation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814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Vérifie-t-on que :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la même facture n'est pas enregistrée plusieurs fois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814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le même avoir n'est pas enregistré plusieurs fois ?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réference sur avoir</w:t>
            </w:r>
          </w:p>
        </w:tc>
        <w:tc>
          <w:tcPr>
            <w:tcW w:w="814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C219C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ind w:right="22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opérations diverses sur le journal des ventes et les comptes clients doivent-elles être :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14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B37E3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  <w:right w:val="single" w:sz="4" w:space="0" w:color="auto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ind w:left="319" w:right="22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appuyées par des justificatifs ?</w:t>
            </w:r>
          </w:p>
        </w:tc>
        <w:tc>
          <w:tcPr>
            <w:tcW w:w="680" w:type="dxa"/>
            <w:gridSpan w:val="2"/>
            <w:tcBorders>
              <w:left w:val="single" w:sz="4" w:space="0" w:color="auto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814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B37E3B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ind w:right="22"/>
              <w:jc w:val="left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 approuvées par une personne autorisée ?</w:t>
            </w:r>
          </w:p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lastRenderedPageBreak/>
              <w:t>………………………………………</w:t>
            </w:r>
          </w:p>
        </w:tc>
        <w:tc>
          <w:tcPr>
            <w:tcW w:w="672" w:type="dxa"/>
            <w:tcBorders>
              <w:left w:val="single" w:sz="4" w:space="0" w:color="auto"/>
              <w:bottom w:val="single" w:sz="4" w:space="0" w:color="auto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85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814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94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948"/>
        <w:gridCol w:w="743"/>
      </w:tblGrid>
      <w:tr w:rsidR="001A2B6C" w:rsidTr="00B37E3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1A2B6C" w:rsidRPr="00D95FD5" w:rsidRDefault="001A2B6C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 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14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  NON</w:t>
            </w:r>
          </w:p>
        </w:tc>
        <w:tc>
          <w:tcPr>
            <w:tcW w:w="1948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7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</w:p>
        </w:tc>
      </w:tr>
      <w:tr w:rsidR="00C961E5" w:rsidTr="00B37E3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expédiés directement aux clients par le service facturation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NON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Attendre l'approbation d'un responsable</w:t>
            </w:r>
          </w:p>
        </w:tc>
        <w:tc>
          <w:tcPr>
            <w:tcW w:w="743" w:type="dxa"/>
            <w:tcBorders>
              <w:top w:val="nil"/>
            </w:tcBorders>
            <w:shd w:val="clear" w:color="auto" w:fill="auto"/>
          </w:tcPr>
          <w:p w:rsidR="00C961E5" w:rsidRPr="00811EEB" w:rsidRDefault="00C961E5" w:rsidP="00C961E5">
            <w:pPr>
              <w:pStyle w:val="Header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61E5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9</w:t>
            </w: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création d’un nouveau code client est-elle autorisée ?</w:t>
            </w:r>
          </w:p>
        </w:tc>
        <w:tc>
          <w:tcPr>
            <w:tcW w:w="68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par le RAF</w:t>
            </w:r>
          </w:p>
        </w:tc>
        <w:tc>
          <w:tcPr>
            <w:tcW w:w="743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fichier client est-il périodiquement vérifié ?</w:t>
            </w:r>
          </w:p>
        </w:tc>
        <w:tc>
          <w:tcPr>
            <w:tcW w:w="68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F8415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F8415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743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C961E5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anomalies détectées par l’ordinateur sont-elles régulièrement analysées pour s’assurer qu’elles sont correctement retraitées ?</w:t>
            </w:r>
          </w:p>
        </w:tc>
        <w:tc>
          <w:tcPr>
            <w:tcW w:w="680" w:type="dxa"/>
            <w:tcBorders>
              <w:left w:val="nil"/>
            </w:tcBorders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F8415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961E5" w:rsidRPr="00D95FD5" w:rsidRDefault="00C961E5" w:rsidP="00F8415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ras</w:t>
            </w:r>
          </w:p>
        </w:tc>
        <w:tc>
          <w:tcPr>
            <w:tcW w:w="743" w:type="dxa"/>
            <w:shd w:val="clear" w:color="auto" w:fill="auto"/>
          </w:tcPr>
          <w:p w:rsidR="00C961E5" w:rsidRPr="00D95FD5" w:rsidRDefault="00C961E5" w:rsidP="00C961E5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right" w:leader="dot" w:pos="3515"/>
              </w:tabs>
              <w:spacing w:before="40" w:after="4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495C96">
        <w:trPr>
          <w:trHeight w:val="87"/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  <w:tcBorders>
              <w:top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082D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082D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082D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082D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082D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082D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082D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082D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082D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082D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082D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082D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082D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082D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1A2B6C" w:rsidTr="00082D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right" w:leader="dot" w:pos="3515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948" w:type="dxa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  <w:r>
        <w:rPr>
          <w:rFonts w:ascii="Arial" w:hAnsi="Arial" w:cs="Arial"/>
          <w:b/>
        </w:rPr>
        <w:t>NIVEAU DE RISQUE</w:t>
      </w:r>
      <w:r w:rsidRPr="007E1030">
        <w:t xml:space="preserve">  Faible / Moyen / Elevé</w:t>
      </w:r>
      <w:r w:rsidRPr="007E1030">
        <w:tab/>
        <w:t>/38.</w:t>
      </w:r>
    </w:p>
    <w:p w:rsidR="001A2B6C" w:rsidRDefault="001A2B6C" w:rsidP="001A2B6C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92D050"/>
        </w:rPr>
        <w:t xml:space="preserve">  </w:t>
      </w: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 - S'assurer que toutes les ventes (avoirs) enregistrées sont correctement évaluées.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947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858"/>
        <w:gridCol w:w="859"/>
      </w:tblGrid>
      <w:tr w:rsidR="001A2B6C" w:rsidTr="00B37E3B">
        <w:trPr>
          <w:cantSplit/>
          <w:trHeight w:val="534"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1A2B6C" w:rsidRPr="00D95FD5" w:rsidRDefault="001A2B6C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 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14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  NON</w:t>
            </w:r>
          </w:p>
        </w:tc>
        <w:tc>
          <w:tcPr>
            <w:tcW w:w="1858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5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1A2B6C" w:rsidTr="00B37E3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tarifs prix sont-ils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23652A" w:rsidRDefault="001A2B6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="Arial" w:hAnsi="Arial" w:cs="Arial"/>
                <w:b/>
                <w:color w:val="FFFFFF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59" w:type="dxa"/>
            <w:tcBorders>
              <w:top w:val="nil"/>
            </w:tcBorders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approuvés ?</w:t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diffusés à tous les intervenants dans le processus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correctement incorporés dans le fichier permanent ?</w:t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conditions de remises, ristournes et autres rabais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approuvées ?</w:t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régulièrement mises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diffusées à tous les intervenants dans le processus de facturation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personnes autorisées</w:t>
            </w: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correctement incorporées dans le fichier permanent ?</w:t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L'accès au fichier prix :</w:t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manuel</w:t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informatique</w:t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est-il protégé ?</w:t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calculs des factures et avoirs sont-ils vérifiés (ou le logiciel régulièrement testé) ?</w:t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taux de T.V.A. utilisés sont-ils vérifiés ?</w:t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comptes clients sont-ils régulièrement lettrés et les écarts 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analyse périodique</w:t>
            </w: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tabs>
                <w:tab w:val="right" w:leader="dot" w:pos="3515"/>
              </w:tabs>
              <w:spacing w:before="20" w:after="20"/>
              <w:ind w:right="164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ind w:right="22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clients mauvais payeurs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identifiés ?</w:t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signalés aux intervenants dans le processus de vente pour éviter des expéditions qui ne pourront pas être encaissées ?</w:t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4929C5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relancés de façon systématique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4929C5" w:rsidRPr="00D95FD5" w:rsidRDefault="004929C5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D95FD5" w:rsidRDefault="004929C5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929C5" w:rsidRPr="0023652A" w:rsidRDefault="004929C5" w:rsidP="004929C5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859" w:type="dxa"/>
            <w:shd w:val="clear" w:color="auto" w:fill="auto"/>
          </w:tcPr>
          <w:p w:rsidR="004929C5" w:rsidRPr="00D95FD5" w:rsidRDefault="004929C5" w:rsidP="004929C5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7E3B" w:rsidTr="00D80BCC">
        <w:trPr>
          <w:trHeight w:val="434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B37E3B" w:rsidRPr="00D95FD5" w:rsidRDefault="00B37E3B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B37E3B" w:rsidRPr="00D95FD5" w:rsidRDefault="00B37E3B" w:rsidP="00082D67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d)</w:t>
            </w:r>
            <w:r w:rsidRPr="00D95FD5">
              <w:rPr>
                <w:rFonts w:ascii="Arial" w:hAnsi="Arial" w:cs="Arial"/>
                <w:sz w:val="18"/>
              </w:rPr>
              <w:tab/>
              <w:t>remis au contentieux sur une base régulière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B37E3B" w:rsidRPr="00D95FD5" w:rsidRDefault="00B37E3B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7E3B" w:rsidRPr="0023652A" w:rsidRDefault="0023652A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7E3B" w:rsidRPr="00D95FD5" w:rsidRDefault="00B37E3B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7E3B" w:rsidRPr="00D95FD5" w:rsidRDefault="004929C5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ras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shd w:val="clear" w:color="auto" w:fill="auto"/>
          </w:tcPr>
          <w:p w:rsidR="00B37E3B" w:rsidRPr="00D95FD5" w:rsidRDefault="00B37E3B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7E3B" w:rsidTr="00B37E3B">
        <w:trPr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B37E3B" w:rsidRPr="00D95FD5" w:rsidRDefault="00B37E3B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B37E3B" w:rsidRPr="00D95FD5" w:rsidRDefault="00B37E3B" w:rsidP="00082D67">
            <w:pPr>
              <w:pStyle w:val="Header"/>
              <w:spacing w:before="20" w:after="20"/>
              <w:ind w:left="319" w:right="22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B37E3B" w:rsidRPr="00D95FD5" w:rsidRDefault="00B37E3B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7E3B" w:rsidRPr="0023652A" w:rsidRDefault="0023652A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23652A">
              <w:rPr>
                <w:rFonts w:asciiTheme="minorHAnsi" w:hAnsiTheme="minorHAnsi" w:cs="Arial"/>
              </w:rPr>
              <w:t>NON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7E3B" w:rsidRPr="00D95FD5" w:rsidRDefault="00B37E3B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7E3B" w:rsidRPr="00D95FD5" w:rsidRDefault="004929C5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cours</w:t>
            </w:r>
          </w:p>
        </w:tc>
        <w:tc>
          <w:tcPr>
            <w:tcW w:w="859" w:type="dxa"/>
            <w:tcBorders>
              <w:top w:val="single" w:sz="4" w:space="0" w:color="auto"/>
            </w:tcBorders>
            <w:shd w:val="clear" w:color="auto" w:fill="auto"/>
          </w:tcPr>
          <w:p w:rsidR="00B37E3B" w:rsidRPr="00D95FD5" w:rsidRDefault="00B37E3B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8F646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20" w:after="20"/>
              <w:ind w:left="319" w:right="164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e)</w:t>
            </w:r>
            <w:r w:rsidRPr="00D95FD5">
              <w:rPr>
                <w:rFonts w:ascii="Arial" w:hAnsi="Arial" w:cs="Arial"/>
                <w:sz w:val="18"/>
              </w:rPr>
              <w:tab/>
              <w:t>sortis (ou bloqués) du fichier informatique ?</w:t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92D050"/>
          </w:tcPr>
          <w:p w:rsidR="001A2B6C" w:rsidRPr="00D95FD5" w:rsidRDefault="001A2B6C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</w:tcBorders>
            <w:shd w:val="clear" w:color="auto" w:fill="92D050"/>
          </w:tcPr>
          <w:p w:rsidR="001A2B6C" w:rsidRPr="00D95FD5" w:rsidRDefault="001A2B6C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858" w:type="dxa"/>
            <w:tcBorders>
              <w:top w:val="nil"/>
            </w:tcBorders>
            <w:shd w:val="clear" w:color="auto" w:fill="92D050"/>
          </w:tcPr>
          <w:p w:rsidR="001A2B6C" w:rsidRPr="00D95FD5" w:rsidRDefault="001A2B6C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9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96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948"/>
        <w:gridCol w:w="956"/>
      </w:tblGrid>
      <w:tr w:rsidR="001A2B6C" w:rsidTr="00B37E3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1A2B6C" w:rsidRPr="00D95FD5" w:rsidRDefault="001A2B6C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 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14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  NON</w:t>
            </w:r>
          </w:p>
        </w:tc>
        <w:tc>
          <w:tcPr>
            <w:tcW w:w="1948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9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EB0B21" w:rsidTr="00B37E3B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Existe-t-il une procédure de fixation de plafond de crédit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NON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en cours</w:t>
            </w:r>
          </w:p>
        </w:tc>
        <w:tc>
          <w:tcPr>
            <w:tcW w:w="956" w:type="dxa"/>
            <w:tcBorders>
              <w:top w:val="nil"/>
            </w:tcBorders>
            <w:shd w:val="clear" w:color="auto" w:fill="auto"/>
          </w:tcPr>
          <w:p w:rsidR="00EB0B21" w:rsidRPr="00834D49" w:rsidRDefault="00EB0B21" w:rsidP="00EB0B21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B21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Si oui, ces plafonds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EB0B21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actualisés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956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EB0B21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incorporés aux fichiers informa-tiques ?</w:t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956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EB0B21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comparés avec les encours (y compris effets et commandes non livrées) avant acceptation des commandes ?</w:t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956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EB0B21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EB0B21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Est-il interdit de faire des expéditions sans commandes pour éviter le refus de livraison et les factures impayées ?</w:t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956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EB0B21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EB0B21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L'insertion d'un nouveau client dans le fichier est-elle ?</w:t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EB0B21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autorisée ?</w:t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956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EB0B21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justifiée par un document officiel prouvant l'existence du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956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EB0B21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c)</w:t>
            </w:r>
            <w:r w:rsidRPr="00D95FD5">
              <w:rPr>
                <w:rFonts w:ascii="Arial" w:hAnsi="Arial" w:cs="Arial"/>
                <w:sz w:val="18"/>
              </w:rPr>
              <w:tab/>
              <w:t>vérifiée après saisie dans le fichier informatique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956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EB0B21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EB0B21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modifications du fichier client (notamment changement d'adresse) sont-elles :</w:t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EB0B21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autorisées ?</w:t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Après approbation du raf</w:t>
            </w:r>
          </w:p>
        </w:tc>
        <w:tc>
          <w:tcPr>
            <w:tcW w:w="956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EB0B21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appuyées par des documents officiels du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956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EB0B21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EB0B21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Une balance par ancienneté de créance est-elle :</w:t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EB0B21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régulièrement établie ?</w:t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956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EB0B21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exploitée pour déterminer les provisions pour clients douteux ?</w:t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956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EB0B21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EB0B21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La politique d'établissement des créances douteuses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EB0B21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clairement définie ?</w:t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956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EB0B21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suffisamment prudente ?</w:t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956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EB0B21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EB0B21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14.</w:t>
            </w: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Les créances passées en perte sont-elles soumises à l'autorisation d'un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Theme="minorHAnsi" w:hAnsiTheme="minorHAnsi" w:cs="Arial"/>
              </w:rPr>
              <w:t>ras</w:t>
            </w:r>
          </w:p>
        </w:tc>
        <w:tc>
          <w:tcPr>
            <w:tcW w:w="956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A2B6C" w:rsidTr="001B61E8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4510F" w:rsidTr="00EB0B21">
        <w:trPr>
          <w:trHeight w:val="75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14510F" w:rsidRPr="00D95FD5" w:rsidRDefault="0014510F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15.</w:t>
            </w: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14510F" w:rsidRPr="00D95FD5" w:rsidRDefault="0014510F" w:rsidP="00082D67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Lorsque des ventes sont effectuées en devises étrangères :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14510F" w:rsidRPr="00D95FD5" w:rsidRDefault="0014510F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4510F" w:rsidRPr="00D95FD5" w:rsidRDefault="0014510F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4510F" w:rsidRPr="00D95FD5" w:rsidRDefault="0014510F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4510F" w:rsidRPr="00D95FD5" w:rsidRDefault="0014510F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vMerge w:val="restart"/>
            <w:shd w:val="clear" w:color="auto" w:fill="auto"/>
          </w:tcPr>
          <w:p w:rsidR="0014510F" w:rsidRPr="00D95FD5" w:rsidRDefault="0014510F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14510F" w:rsidTr="0014510F">
        <w:trPr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14510F" w:rsidRPr="00D95FD5" w:rsidRDefault="0014510F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14510F" w:rsidRPr="00D95FD5" w:rsidRDefault="0014510F" w:rsidP="00082D67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14510F" w:rsidRPr="00D95FD5" w:rsidRDefault="0014510F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4510F" w:rsidRPr="00D95FD5" w:rsidRDefault="00A47A0E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4510F" w:rsidRPr="00D95FD5" w:rsidRDefault="0014510F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4510F" w:rsidRPr="00D95FD5" w:rsidRDefault="00EB0B21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ras</w:t>
            </w:r>
          </w:p>
        </w:tc>
        <w:tc>
          <w:tcPr>
            <w:tcW w:w="956" w:type="dxa"/>
            <w:vMerge/>
            <w:shd w:val="clear" w:color="auto" w:fill="auto"/>
          </w:tcPr>
          <w:p w:rsidR="0014510F" w:rsidRPr="00D95FD5" w:rsidRDefault="0014510F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7E3B" w:rsidTr="00A47A0E">
        <w:trPr>
          <w:trHeight w:val="677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B37E3B" w:rsidRPr="00D95FD5" w:rsidRDefault="00B37E3B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B37E3B" w:rsidRPr="00D95FD5" w:rsidRDefault="00B37E3B" w:rsidP="00082D67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a)</w:t>
            </w:r>
            <w:r w:rsidRPr="00D95FD5">
              <w:rPr>
                <w:rFonts w:ascii="Arial" w:hAnsi="Arial" w:cs="Arial"/>
                <w:sz w:val="18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B37E3B" w:rsidRPr="00D95FD5" w:rsidRDefault="00B37E3B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7E3B" w:rsidRPr="00D95FD5" w:rsidRDefault="00B37E3B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7E3B" w:rsidRPr="00D95FD5" w:rsidRDefault="00B37E3B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37E3B" w:rsidRPr="00D95FD5" w:rsidRDefault="00B37E3B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vMerge w:val="restart"/>
            <w:shd w:val="clear" w:color="auto" w:fill="auto"/>
          </w:tcPr>
          <w:p w:rsidR="00B37E3B" w:rsidRPr="00D95FD5" w:rsidRDefault="00B37E3B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B37E3B" w:rsidTr="00B37E3B">
        <w:trPr>
          <w:trHeight w:val="50"/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B37E3B" w:rsidRPr="00D95FD5" w:rsidRDefault="00B37E3B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B37E3B" w:rsidRPr="00D95FD5" w:rsidRDefault="00B37E3B" w:rsidP="00082D67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B37E3B" w:rsidRPr="00D95FD5" w:rsidRDefault="00B37E3B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7E3B" w:rsidRPr="00D95FD5" w:rsidRDefault="00B37E3B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7E3B" w:rsidRPr="00D95FD5" w:rsidRDefault="00B37E3B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37E3B" w:rsidRPr="00D95FD5" w:rsidRDefault="00B37E3B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956" w:type="dxa"/>
            <w:vMerge/>
            <w:shd w:val="clear" w:color="auto" w:fill="auto"/>
          </w:tcPr>
          <w:p w:rsidR="00B37E3B" w:rsidRDefault="00B37E3B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  <w:tr w:rsidR="00F606BA" w:rsidTr="0033604E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F606BA" w:rsidRPr="00D95FD5" w:rsidRDefault="00F606BA" w:rsidP="00082D67">
            <w:pPr>
              <w:pStyle w:val="Header"/>
              <w:spacing w:before="20" w:after="2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606BA" w:rsidRPr="00D95FD5" w:rsidRDefault="00F606BA" w:rsidP="00082D67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  <w:r w:rsidRPr="00D95FD5">
              <w:rPr>
                <w:rFonts w:ascii="Arial" w:hAnsi="Arial" w:cs="Arial"/>
                <w:sz w:val="18"/>
              </w:rPr>
              <w:t>b)</w:t>
            </w:r>
            <w:r w:rsidRPr="00D95FD5">
              <w:rPr>
                <w:rFonts w:ascii="Arial" w:hAnsi="Arial" w:cs="Arial"/>
                <w:sz w:val="18"/>
              </w:rPr>
              <w:tab/>
              <w:t>les montants concernés sont-ils facilement identifiables pour permettre l'actualisation des taux en fin de période ?</w:t>
            </w:r>
          </w:p>
          <w:p w:rsidR="00F606BA" w:rsidRPr="00D95FD5" w:rsidRDefault="00F606BA" w:rsidP="00082D67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  <w:sz w:val="18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F606BA" w:rsidRPr="00D95FD5" w:rsidRDefault="00F606BA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F606BA" w:rsidRPr="00D95FD5" w:rsidRDefault="0023652A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 w:rsidRPr="0023652A">
              <w:rPr>
                <w:rFonts w:asciiTheme="minorHAnsi" w:hAnsiTheme="minorHAnsi" w:cs="Arial"/>
              </w:rPr>
              <w:t>OUI</w:t>
            </w: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F606BA" w:rsidRPr="00D95FD5" w:rsidRDefault="00F606BA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  <w:tc>
          <w:tcPr>
            <w:tcW w:w="194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F606BA" w:rsidRPr="00D95FD5" w:rsidRDefault="00926173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ras</w:t>
            </w:r>
          </w:p>
        </w:tc>
        <w:tc>
          <w:tcPr>
            <w:tcW w:w="956" w:type="dxa"/>
            <w:shd w:val="clear" w:color="auto" w:fill="auto"/>
          </w:tcPr>
          <w:p w:rsidR="00F606BA" w:rsidRPr="00D95FD5" w:rsidRDefault="00F606BA" w:rsidP="00082D67">
            <w:pPr>
              <w:pStyle w:val="Header"/>
              <w:spacing w:before="20" w:after="20"/>
              <w:rPr>
                <w:rFonts w:ascii="Arial" w:hAnsi="Arial" w:cs="Arial"/>
                <w:sz w:val="18"/>
              </w:rPr>
            </w:pPr>
          </w:p>
        </w:tc>
      </w:tr>
    </w:tbl>
    <w:p w:rsidR="00DE101D" w:rsidRDefault="00DE101D" w:rsidP="001A2B6C">
      <w:pPr>
        <w:pStyle w:val="Header"/>
        <w:rPr>
          <w:rFonts w:ascii="Arial" w:hAnsi="Arial" w:cs="Arial"/>
          <w:sz w:val="12"/>
        </w:rPr>
      </w:pPr>
    </w:p>
    <w:tbl>
      <w:tblPr>
        <w:tblpPr w:leftFromText="141" w:rightFromText="141" w:vertAnchor="text" w:tblpX="5278" w:tblpY="-14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</w:tblGrid>
      <w:tr w:rsidR="00DE101D" w:rsidTr="00DE101D">
        <w:tc>
          <w:tcPr>
            <w:tcW w:w="4605" w:type="dxa"/>
            <w:tcBorders>
              <w:top w:val="nil"/>
              <w:left w:val="nil"/>
              <w:right w:val="nil"/>
            </w:tcBorders>
          </w:tcPr>
          <w:p w:rsidR="00DE101D" w:rsidRDefault="00DE101D" w:rsidP="00DE101D">
            <w:pPr>
              <w:pStyle w:val="Header"/>
              <w:rPr>
                <w:rFonts w:ascii="Arial" w:hAnsi="Arial" w:cs="Arial"/>
                <w:sz w:val="12"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Pr="002C3EFD" w:rsidRDefault="001A2B6C" w:rsidP="001A2B6C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  <w:r>
        <w:rPr>
          <w:rFonts w:ascii="Arial" w:hAnsi="Arial" w:cs="Arial"/>
          <w:b/>
        </w:rPr>
        <w:t xml:space="preserve">NIVEAU DE RISQUE </w:t>
      </w:r>
      <w:r w:rsidRPr="0033604E">
        <w:t xml:space="preserve"> Faible / Moyen / Elevé </w:t>
      </w:r>
      <w:r w:rsidRPr="0033604E">
        <w:tab/>
        <w:t>/53.</w:t>
      </w:r>
    </w:p>
    <w:p w:rsidR="001A2B6C" w:rsidRDefault="001A2B6C" w:rsidP="001A2B6C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92D050"/>
        </w:rPr>
        <w:t xml:space="preserve">                             </w:t>
      </w: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E - S'assurer que toutes les ventes (avoirs) sont enregistrées sur la bonne période.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97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2231"/>
        <w:gridCol w:w="790"/>
      </w:tblGrid>
      <w:tr w:rsidR="001A2B6C" w:rsidTr="00F606BA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1A2B6C" w:rsidRPr="00D95FD5" w:rsidRDefault="001A2B6C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 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14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  NON</w:t>
            </w:r>
          </w:p>
        </w:tc>
        <w:tc>
          <w:tcPr>
            <w:tcW w:w="223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790" w:type="dxa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1A2B6C" w:rsidTr="00F606BA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facturation s'assure-t-il qu'il reçoit sans délai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790" w:type="dxa"/>
            <w:tcBorders>
              <w:top w:val="nil"/>
            </w:tcBorders>
            <w:shd w:val="clear" w:color="auto" w:fill="auto"/>
          </w:tcPr>
          <w:p w:rsidR="001A2B6C" w:rsidRPr="00FF0EAD" w:rsidRDefault="001A2B6C" w:rsidP="00082D67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B21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40" w:after="40"/>
              <w:ind w:left="319" w:right="164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tous les bons de livraison ?</w:t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RAS</w:t>
            </w:r>
          </w:p>
        </w:tc>
        <w:tc>
          <w:tcPr>
            <w:tcW w:w="790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EB0B21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40" w:after="40"/>
              <w:ind w:left="319" w:right="164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tous les bons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RAS</w:t>
            </w:r>
          </w:p>
        </w:tc>
        <w:tc>
          <w:tcPr>
            <w:tcW w:w="790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EB0B21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EB0B21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émis sans délais après réception des bons d'expédition et de retour ?</w:t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RAS</w:t>
            </w:r>
          </w:p>
        </w:tc>
        <w:tc>
          <w:tcPr>
            <w:tcW w:w="790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EB0B21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EB0B21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comptabilité s'assure-t-elle que les factures et avoirs émis lui sont transmis sans délai ?</w:t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RAS</w:t>
            </w:r>
          </w:p>
        </w:tc>
        <w:tc>
          <w:tcPr>
            <w:tcW w:w="790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EB0B21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EB0B21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factures et avoirs sont-ils comptabilisés sans délai ?</w:t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Pas de vérification</w:t>
            </w:r>
          </w:p>
        </w:tc>
        <w:tc>
          <w:tcPr>
            <w:tcW w:w="790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EB0B21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EB0B21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contrôles réalisés en 2 et 3 ci-dessus permettent-ils de s'assurer, en fin de période, que les expéditions, les facturations et le journal des ventes sont arrêtés à la même date ?</w:t>
            </w:r>
          </w:p>
        </w:tc>
        <w:tc>
          <w:tcPr>
            <w:tcW w:w="680" w:type="dxa"/>
            <w:tcBorders>
              <w:left w:val="nil"/>
            </w:tcBorders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NON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Pas de vérification</w:t>
            </w:r>
          </w:p>
        </w:tc>
        <w:tc>
          <w:tcPr>
            <w:tcW w:w="790" w:type="dxa"/>
            <w:shd w:val="clear" w:color="auto" w:fill="auto"/>
          </w:tcPr>
          <w:p w:rsidR="00EB0B21" w:rsidRPr="00D95FD5" w:rsidRDefault="00EB0B21" w:rsidP="00EB0B21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EA1B9C" w:rsidTr="00EA1B9C">
        <w:trPr>
          <w:trHeight w:val="737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EA1B9C" w:rsidRPr="00D95FD5" w:rsidRDefault="00EA1B9C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EA1B9C" w:rsidRPr="00D95FD5" w:rsidRDefault="00EA1B9C" w:rsidP="00082D67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Si certains de ces contrôles sont réalisés par informatique, les listings d’anomalies sont-ils régulièrement analysés ?</w:t>
            </w:r>
          </w:p>
        </w:tc>
        <w:tc>
          <w:tcPr>
            <w:tcW w:w="680" w:type="dxa"/>
            <w:vMerge w:val="restart"/>
            <w:tcBorders>
              <w:left w:val="nil"/>
            </w:tcBorders>
          </w:tcPr>
          <w:p w:rsidR="00EA1B9C" w:rsidRPr="00D95FD5" w:rsidRDefault="00EA1B9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EA1B9C" w:rsidRPr="00D95FD5" w:rsidRDefault="005C5AF0" w:rsidP="005C5AF0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N/A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EA1B9C" w:rsidRPr="00D95FD5" w:rsidRDefault="00EA1B9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EA1B9C" w:rsidRPr="00D95FD5" w:rsidRDefault="00EB0B21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 de contrôle informatique</w:t>
            </w:r>
          </w:p>
        </w:tc>
        <w:tc>
          <w:tcPr>
            <w:tcW w:w="790" w:type="dxa"/>
            <w:tcBorders>
              <w:bottom w:val="single" w:sz="4" w:space="0" w:color="auto"/>
            </w:tcBorders>
            <w:shd w:val="clear" w:color="auto" w:fill="auto"/>
          </w:tcPr>
          <w:p w:rsidR="00EA1B9C" w:rsidRPr="00D95FD5" w:rsidRDefault="00EA1B9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EA1B9C" w:rsidTr="00EA1B9C">
        <w:trPr>
          <w:trHeight w:val="33"/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EA1B9C" w:rsidRPr="00D95FD5" w:rsidRDefault="00EA1B9C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EA1B9C" w:rsidRPr="00D95FD5" w:rsidRDefault="00EA1B9C" w:rsidP="00082D67">
            <w:pPr>
              <w:pStyle w:val="Header"/>
              <w:spacing w:before="60" w:after="60"/>
              <w:ind w:right="164"/>
              <w:rPr>
                <w:rFonts w:ascii="Arial" w:hAnsi="Arial" w:cs="Arial"/>
              </w:rPr>
            </w:pPr>
          </w:p>
        </w:tc>
        <w:tc>
          <w:tcPr>
            <w:tcW w:w="680" w:type="dxa"/>
            <w:vMerge/>
            <w:tcBorders>
              <w:left w:val="nil"/>
            </w:tcBorders>
          </w:tcPr>
          <w:p w:rsidR="00EA1B9C" w:rsidRPr="00D95FD5" w:rsidRDefault="00EA1B9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EA1B9C" w:rsidRPr="00D95FD5" w:rsidRDefault="00EA1B9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EA1B9C" w:rsidRPr="00D95FD5" w:rsidRDefault="00EA1B9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EA1B9C" w:rsidRPr="00D95FD5" w:rsidRDefault="00EA1B9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tcBorders>
              <w:top w:val="single" w:sz="4" w:space="0" w:color="auto"/>
            </w:tcBorders>
            <w:shd w:val="clear" w:color="auto" w:fill="auto"/>
          </w:tcPr>
          <w:p w:rsidR="00EA1B9C" w:rsidRPr="00D95FD5" w:rsidRDefault="00EA1B9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E1521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right" w:leader="dot" w:pos="3515"/>
              </w:tabs>
              <w:spacing w:before="60" w:after="60"/>
              <w:ind w:right="164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23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90" w:type="dxa"/>
            <w:shd w:val="clear" w:color="auto" w:fill="auto"/>
          </w:tcPr>
          <w:p w:rsidR="001A2B6C" w:rsidRPr="00D95FD5" w:rsidRDefault="001A2B6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1A2B6C" w:rsidRDefault="001A2B6C" w:rsidP="001A2B6C">
      <w:pPr>
        <w:pStyle w:val="Header"/>
        <w:rPr>
          <w:rFonts w:ascii="Arial" w:hAnsi="Arial" w:cs="Arial"/>
        </w:rPr>
      </w:pPr>
    </w:p>
    <w:p w:rsidR="001A2B6C" w:rsidRPr="00E15219" w:rsidRDefault="001A2B6C" w:rsidP="001A2B6C">
      <w:pPr>
        <w:pStyle w:val="Header"/>
        <w:ind w:right="120"/>
      </w:pPr>
      <w:r>
        <w:rPr>
          <w:rFonts w:ascii="Arial" w:hAnsi="Arial" w:cs="Arial"/>
          <w:b/>
        </w:rPr>
        <w:t xml:space="preserve">NIVEAU DE </w:t>
      </w:r>
      <w:r w:rsidRPr="00E15219">
        <w:t xml:space="preserve">RISQUE  Faible / Moyen / Elevé    </w:t>
      </w:r>
      <w:r w:rsidRPr="00E15219">
        <w:tab/>
        <w:t>/11.</w:t>
      </w:r>
    </w:p>
    <w:p w:rsidR="001A2B6C" w:rsidRDefault="001A2B6C" w:rsidP="001A2B6C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1A2B6C" w:rsidTr="00082D67">
        <w:trPr>
          <w:cantSplit/>
          <w:jc w:val="center"/>
        </w:trPr>
        <w:tc>
          <w:tcPr>
            <w:tcW w:w="10270" w:type="dxa"/>
          </w:tcPr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OBJECTIF DE CONTRÔLE :</w:t>
            </w:r>
          </w:p>
          <w:p w:rsidR="001A2B6C" w:rsidRPr="00D95FD5" w:rsidRDefault="001A2B6C" w:rsidP="00082D67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F - S'assurer que toutes les ventes (avoirs) enregistrées sont correctement imputées, totalisées et centralisées.</w:t>
            </w:r>
          </w:p>
        </w:tc>
      </w:tr>
    </w:tbl>
    <w:p w:rsidR="001A2B6C" w:rsidRDefault="001A2B6C" w:rsidP="001A2B6C">
      <w:pPr>
        <w:pStyle w:val="Header"/>
        <w:rPr>
          <w:rFonts w:ascii="Arial" w:hAnsi="Arial" w:cs="Arial"/>
          <w:sz w:val="12"/>
        </w:rPr>
      </w:pPr>
    </w:p>
    <w:tbl>
      <w:tblPr>
        <w:tblW w:w="979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2071"/>
        <w:gridCol w:w="969"/>
      </w:tblGrid>
      <w:tr w:rsidR="001A2B6C" w:rsidTr="004F67CB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Réf </w:t>
            </w:r>
          </w:p>
          <w:p w:rsidR="001A2B6C" w:rsidRPr="00D95FD5" w:rsidRDefault="001A2B6C" w:rsidP="00082D67">
            <w:pPr>
              <w:pStyle w:val="Header"/>
              <w:spacing w:before="60" w:after="60"/>
              <w:ind w:right="-290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148"/>
              <w:jc w:val="left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OUI ou  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147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 xml:space="preserve">  NON</w:t>
            </w:r>
          </w:p>
        </w:tc>
        <w:tc>
          <w:tcPr>
            <w:tcW w:w="207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 w:rsidRPr="00D95FD5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969" w:type="dxa"/>
            <w:tcBorders>
              <w:top w:val="single" w:sz="6" w:space="0" w:color="auto"/>
              <w:bottom w:val="single" w:sz="4" w:space="0" w:color="auto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ind w:right="-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coef</w:t>
            </w:r>
          </w:p>
        </w:tc>
      </w:tr>
      <w:tr w:rsidR="00AF12ED" w:rsidTr="00F606BA">
        <w:trPr>
          <w:trHeight w:val="105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 service comptable dispose-t-il d'une liste à jour des codes clients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RAS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FF0EAD" w:rsidRDefault="00AF12ED" w:rsidP="00AF12ED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F12ED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Cette liste est-elle cohérente avec le fichier informatique ?</w:t>
            </w:r>
          </w:p>
        </w:tc>
        <w:tc>
          <w:tcPr>
            <w:tcW w:w="68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RAS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AF12ED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AF12ED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imputations portées sur les factures et avoirs sont-elles vérifiées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RAS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AF12ED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Y compris les imputations dans les statistiques nécessaires à la préparation de l'annexe (analyse du chiffre d'affaires) et au calcul des charges connexes.</w:t>
            </w:r>
          </w:p>
        </w:tc>
        <w:tc>
          <w:tcPr>
            <w:tcW w:w="68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RAS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AF12ED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AF12ED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comptes clients sont-ils régulièrement lettrés ?</w:t>
            </w:r>
          </w:p>
        </w:tc>
        <w:tc>
          <w:tcPr>
            <w:tcW w:w="68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RAS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AF12ED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AF12ED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anomalies d'imputation éventuellement détectées sont-elles (par informatique ou manuellement) :</w:t>
            </w:r>
          </w:p>
        </w:tc>
        <w:tc>
          <w:tcPr>
            <w:tcW w:w="68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AF12ED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F12ED" w:rsidRPr="00D95FD5" w:rsidRDefault="00AF12ED" w:rsidP="00AF12ED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a)</w:t>
            </w:r>
            <w:r w:rsidRPr="00D95FD5">
              <w:rPr>
                <w:rFonts w:ascii="Arial" w:hAnsi="Arial" w:cs="Arial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RAS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AF12ED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F12ED" w:rsidRPr="00D95FD5" w:rsidRDefault="00AF12ED" w:rsidP="00AF12ED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b)</w:t>
            </w:r>
            <w:r w:rsidRPr="00D95FD5">
              <w:rPr>
                <w:rFonts w:ascii="Arial" w:hAnsi="Arial" w:cs="Arial"/>
              </w:rPr>
              <w:tab/>
              <w:t>soumises à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RAS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AF12ED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F12ED" w:rsidRPr="00D95FD5" w:rsidRDefault="00AF12ED" w:rsidP="00AF12ED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20" w:after="20"/>
              <w:ind w:left="319" w:right="23" w:hanging="319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c)</w:t>
            </w:r>
            <w:r w:rsidRPr="00D95FD5">
              <w:rPr>
                <w:rFonts w:ascii="Arial" w:hAnsi="Arial" w:cs="Arial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RAS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AF12ED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AF12ED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La totalisation des journaux et balances est-elle vérifiée ?</w:t>
            </w:r>
          </w:p>
        </w:tc>
        <w:tc>
          <w:tcPr>
            <w:tcW w:w="68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ras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AF12ED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AF12ED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Les balances auxiliaires sont-elles rapprochées des journaux pour détecter les éventuelles erreurs de centralisation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OUI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RAS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AF12ED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AF12ED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Envoie-t-on des relevés mensuels aux clients ?</w:t>
            </w:r>
          </w:p>
        </w:tc>
        <w:tc>
          <w:tcPr>
            <w:tcW w:w="68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pas d'envois de relevés mensuels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AF12ED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AF12ED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>Si oui, les réclamations des clients sont-elles soumises à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pas d'envois</w:t>
            </w:r>
          </w:p>
        </w:tc>
        <w:tc>
          <w:tcPr>
            <w:tcW w:w="96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F12ED" w:rsidRPr="00D95FD5" w:rsidRDefault="00AF12ED" w:rsidP="00AF12ED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1A2B6C" w:rsidTr="00335C67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tabs>
                <w:tab w:val="right" w:leader="dot" w:pos="3515"/>
              </w:tabs>
              <w:spacing w:before="20" w:after="20"/>
              <w:ind w:right="23"/>
              <w:rPr>
                <w:rFonts w:ascii="Arial" w:hAnsi="Arial" w:cs="Arial"/>
              </w:rPr>
            </w:pPr>
            <w:r w:rsidRPr="00D95FD5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1A2B6C" w:rsidRPr="00D95FD5" w:rsidRDefault="001A2B6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07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A2B6C" w:rsidRPr="00D95FD5" w:rsidRDefault="001A2B6C" w:rsidP="00082D67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1A2B6C" w:rsidRPr="00335C67" w:rsidRDefault="001A2B6C" w:rsidP="001A2B6C">
      <w:pPr>
        <w:pStyle w:val="Header"/>
        <w:spacing w:after="1800"/>
        <w:ind w:right="-1321"/>
      </w:pPr>
      <w:r>
        <w:rPr>
          <w:rFonts w:ascii="Arial" w:hAnsi="Arial" w:cs="Arial"/>
          <w:b/>
        </w:rPr>
        <w:t xml:space="preserve">NIVEAU DE RISQUE </w:t>
      </w:r>
      <w:r w:rsidRPr="00335C67">
        <w:t xml:space="preserve"> Faible / Moyen / Elevé   </w:t>
      </w:r>
      <w:r w:rsidR="00335C67">
        <w:tab/>
        <w:t>/17 </w:t>
      </w:r>
      <w:r w:rsidRPr="00335C67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5"/>
        <w:gridCol w:w="906"/>
        <w:gridCol w:w="1143"/>
        <w:gridCol w:w="6784"/>
      </w:tblGrid>
      <w:tr w:rsidR="001A2B6C" w:rsidRPr="000E6655" w:rsidTr="00082D67">
        <w:tc>
          <w:tcPr>
            <w:tcW w:w="9288" w:type="dxa"/>
            <w:gridSpan w:val="4"/>
          </w:tcPr>
          <w:p w:rsidR="001A2B6C" w:rsidRPr="00DA6783" w:rsidRDefault="001A2B6C" w:rsidP="00082D67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VENTES – FC7</w:t>
            </w:r>
          </w:p>
        </w:tc>
      </w:tr>
      <w:tr w:rsidR="001A2B6C" w:rsidRPr="000E6655" w:rsidTr="000A2E60">
        <w:tc>
          <w:tcPr>
            <w:tcW w:w="455" w:type="dxa"/>
          </w:tcPr>
          <w:p w:rsidR="001A2B6C" w:rsidRPr="000E6655" w:rsidRDefault="001A2B6C" w:rsidP="00082D6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</w:tcPr>
          <w:p w:rsidR="001A2B6C" w:rsidRPr="000E6655" w:rsidRDefault="001A2B6C" w:rsidP="00082D67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0C089D" w:rsidRPr="000E6655" w:rsidTr="00360F64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moyen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</w:t>
            </w:r>
          </w:p>
        </w:tc>
      </w:tr>
      <w:tr w:rsidR="000C089D" w:rsidRPr="000E6655" w:rsidTr="00360F64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30/37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moyen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</w:t>
            </w:r>
          </w:p>
        </w:tc>
      </w:tr>
      <w:tr w:rsidR="000C089D" w:rsidRPr="000E6655" w:rsidTr="00360F64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0.902439024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société dispose d'un bon système de contrôle interne concernant la vente. les risques constatés sont faibles.</w:t>
            </w:r>
          </w:p>
        </w:tc>
      </w:tr>
      <w:tr w:rsidR="000C089D" w:rsidRPr="000E6655" w:rsidTr="00360F64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76/86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créances présente un risque faible. hormis ,certains points sont encore à améliorer.</w:t>
            </w:r>
          </w:p>
        </w:tc>
      </w:tr>
      <w:tr w:rsidR="000C089D" w:rsidRPr="000E6655" w:rsidTr="00360F64">
        <w:tc>
          <w:tcPr>
            <w:tcW w:w="455" w:type="dxa"/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8/12</w:t>
            </w:r>
          </w:p>
        </w:tc>
        <w:tc>
          <w:tcPr>
            <w:tcW w:w="1143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 points encore à améliorer. Impact sur le SCI faible</w:t>
            </w:r>
          </w:p>
        </w:tc>
      </w:tr>
      <w:tr w:rsidR="000C089D" w:rsidRPr="000E6655" w:rsidTr="00360F64">
        <w:tc>
          <w:tcPr>
            <w:tcW w:w="455" w:type="dxa"/>
            <w:tcBorders>
              <w:bottom w:val="single" w:sz="4" w:space="0" w:color="000000"/>
            </w:tcBorders>
            <w:vAlign w:val="center"/>
          </w:tcPr>
          <w:p w:rsidR="000C089D" w:rsidRPr="000E6655" w:rsidRDefault="000C089D" w:rsidP="000C089D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28/28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faible</w:t>
            </w:r>
          </w:p>
        </w:tc>
        <w:tc>
          <w:tcPr>
            <w:tcW w:w="6784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0C089D" w:rsidRPr="000E6655" w:rsidRDefault="000C089D" w:rsidP="000C089D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 de risques importants concernant les imputations</w:t>
            </w:r>
          </w:p>
        </w:tc>
      </w:tr>
      <w:tr w:rsidR="001A2B6C" w:rsidRPr="000E6655" w:rsidTr="000A2E60">
        <w:tc>
          <w:tcPr>
            <w:tcW w:w="9288" w:type="dxa"/>
            <w:gridSpan w:val="4"/>
            <w:shd w:val="clear" w:color="auto" w:fill="FFFFFF" w:themeFill="background1"/>
          </w:tcPr>
          <w:p w:rsidR="001A2B6C" w:rsidRPr="000E6655" w:rsidRDefault="001A2B6C" w:rsidP="00082D67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SYNTHESE</w:t>
            </w:r>
          </w:p>
        </w:tc>
      </w:tr>
      <w:tr w:rsidR="001A2B6C" w:rsidRPr="000E6655" w:rsidTr="000A2E60">
        <w:trPr>
          <w:trHeight w:val="682"/>
        </w:trPr>
        <w:tc>
          <w:tcPr>
            <w:tcW w:w="9288" w:type="dxa"/>
            <w:gridSpan w:val="4"/>
            <w:shd w:val="clear" w:color="auto" w:fill="FFFFFF" w:themeFill="background1"/>
          </w:tcPr>
          <w:p w:rsidR="001A2B6C" w:rsidRPr="000E6655" w:rsidRDefault="001A2B6C" w:rsidP="00082D67">
            <w:pPr>
              <w:pStyle w:val="Header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1A2B6C" w:rsidRPr="000A2E60" w:rsidRDefault="001A2B6C" w:rsidP="000A2E60"/>
          <w:p w:rsidR="001A2B6C" w:rsidRPr="000A2E60" w:rsidRDefault="000C089D" w:rsidP="000A2E60">
            <w:r>
              <w:t/>
            </w:r>
          </w:p>
          <w:p w:rsidR="001A2B6C" w:rsidRPr="000A2E60" w:rsidRDefault="001A2B6C" w:rsidP="000A2E60"/>
          <w:p w:rsidR="001A2B6C" w:rsidRPr="000A2E60" w:rsidRDefault="001A2B6C" w:rsidP="000A2E60"/>
          <w:p w:rsidR="001A2B6C" w:rsidRPr="000A2E60" w:rsidRDefault="001A2B6C" w:rsidP="000A2E60"/>
          <w:p w:rsidR="001A2B6C" w:rsidRPr="000E6655" w:rsidRDefault="001A2B6C" w:rsidP="00082D67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1A2B6C" w:rsidRPr="00DA6783" w:rsidRDefault="001A2B6C" w:rsidP="001A2B6C">
      <w:pPr>
        <w:pStyle w:val="Header"/>
        <w:spacing w:after="1800"/>
        <w:ind w:right="-1321"/>
        <w:rPr>
          <w:rFonts w:ascii="Arial" w:hAnsi="Arial" w:cs="Arial"/>
          <w:b/>
          <w:shd w:val="clear" w:color="auto" w:fill="92D050"/>
        </w:rPr>
      </w:pPr>
    </w:p>
    <w:p w:rsidR="00BA7388" w:rsidRDefault="00BA7388"/>
    <w:sectPr w:rsidR="00BA7388" w:rsidSect="00082D67">
      <w:headerReference w:type="default" r:id="rId7"/>
      <w:footerReference w:type="default" r:id="rId8"/>
      <w:pgSz w:w="11907" w:h="16840" w:code="9"/>
      <w:pgMar w:top="709" w:right="425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213" w:rsidRDefault="005B0213" w:rsidP="00B375AF">
      <w:r>
        <w:separator/>
      </w:r>
    </w:p>
  </w:endnote>
  <w:endnote w:type="continuationSeparator" w:id="0">
    <w:p w:rsidR="005B0213" w:rsidRDefault="005B0213" w:rsidP="00B3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D67" w:rsidRDefault="00082D67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082D67" w:rsidRDefault="005B0213" w:rsidP="00082D67">
    <w:pPr>
      <w:pStyle w:val="Footer"/>
      <w:tabs>
        <w:tab w:val="clear" w:pos="4819"/>
        <w:tab w:val="clear" w:pos="9071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8.15pt;margin-top:-.6pt;width:520.65pt;height:0;z-index:251661312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18.15pt;margin-top:-.6pt;width:172.65pt;height:51.05pt;z-index:-251656192;visibility:visible" o:allowoverlap="f">
          <v:imagedata r:id="rId1" o:title=""/>
        </v:shape>
      </w:pict>
    </w:r>
    <w:r w:rsidR="00082D67">
      <w:tab/>
    </w:r>
    <w:r w:rsidR="00082D67">
      <w:tab/>
    </w:r>
    <w:r w:rsidR="00082D67">
      <w:tab/>
    </w:r>
    <w:r w:rsidR="00082D67">
      <w:tab/>
    </w:r>
    <w:r w:rsidR="00082D67">
      <w:tab/>
    </w:r>
    <w:r w:rsidR="00082D67">
      <w:rPr>
        <w:i/>
      </w:rPr>
      <w:t>E</w:t>
    </w:r>
    <w:r w:rsidR="00082D67" w:rsidRPr="00A939AE">
      <w:rPr>
        <w:i/>
      </w:rPr>
      <w:t>valuation des procédures</w:t>
    </w:r>
    <w:r w:rsidR="00082D67">
      <w:tab/>
    </w:r>
    <w:r w:rsidR="00082D67">
      <w:tab/>
    </w:r>
    <w:r w:rsidR="00082D67">
      <w:tab/>
    </w:r>
    <w:r w:rsidR="00082D67">
      <w:tab/>
      <w:t xml:space="preserve">Page </w:t>
    </w:r>
    <w:r w:rsidR="00082D67">
      <w:rPr>
        <w:rStyle w:val="PageNumber"/>
      </w:rPr>
      <w:fldChar w:fldCharType="begin"/>
    </w:r>
    <w:r w:rsidR="00082D67">
      <w:rPr>
        <w:rStyle w:val="PageNumber"/>
      </w:rPr>
      <w:instrText xml:space="preserve"> PAGE </w:instrText>
    </w:r>
    <w:r w:rsidR="00082D67">
      <w:rPr>
        <w:rStyle w:val="PageNumber"/>
      </w:rPr>
      <w:fldChar w:fldCharType="separate"/>
    </w:r>
    <w:r w:rsidR="00F84155">
      <w:rPr>
        <w:rStyle w:val="PageNumber"/>
        <w:noProof/>
      </w:rPr>
      <w:t>7</w:t>
    </w:r>
    <w:r w:rsidR="00082D67">
      <w:rPr>
        <w:rStyle w:val="PageNumber"/>
      </w:rPr>
      <w:fldChar w:fldCharType="end"/>
    </w:r>
    <w:r w:rsidR="00082D67">
      <w:rPr>
        <w:rStyle w:val="PageNumber"/>
      </w:rPr>
      <w:t>/10</w:t>
    </w:r>
    <w:r w:rsidR="00082D67">
      <w:tab/>
    </w:r>
    <w:r w:rsidR="00082D67">
      <w:tab/>
    </w:r>
  </w:p>
  <w:p w:rsidR="00082D67" w:rsidRDefault="00082D67">
    <w:pPr>
      <w:pStyle w:val="Footer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er2.xml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213" w:rsidRDefault="005B0213" w:rsidP="00B375AF">
      <w:r>
        <w:separator/>
      </w:r>
    </w:p>
  </w:footnote>
  <w:footnote w:type="continuationSeparator" w:id="0">
    <w:p w:rsidR="005B0213" w:rsidRDefault="005B0213" w:rsidP="00B375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D67" w:rsidRPr="005C2C13" w:rsidRDefault="00082D67" w:rsidP="00082D67">
    <w:pPr>
      <w:pStyle w:val="Header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258"/>
      <w:gridCol w:w="4536"/>
      <w:gridCol w:w="1562"/>
      <w:gridCol w:w="1083"/>
    </w:tblGrid>
    <w:tr w:rsidR="00082D67" w:rsidTr="00082D67">
      <w:trPr>
        <w:cantSplit/>
        <w:trHeight w:val="260"/>
        <w:jc w:val="center"/>
      </w:trPr>
      <w:tc>
        <w:tcPr>
          <w:tcW w:w="309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082D67" w:rsidRDefault="00082D67" w:rsidP="00082D67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082D67" w:rsidRPr="00F349F2" w:rsidRDefault="005B0213" w:rsidP="00082D67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082D67">
            <w:rPr>
              <w:rFonts w:ascii="Times New Roman" w:hAnsi="Times New Roman"/>
              <w:b/>
            </w:rPr>
            <w:t xml:space="preserve">QUESTIONNAIRE CONTRÔLE INTERNE </w:t>
          </w:r>
          <w:r w:rsidR="00082D67" w:rsidRPr="00A939AE">
            <w:rPr>
              <w:rFonts w:ascii="Times New Roman" w:hAnsi="Times New Roman"/>
              <w:b/>
              <w:sz w:val="28"/>
              <w:szCs w:val="28"/>
            </w:rPr>
            <w:t>VENTES</w:t>
          </w:r>
          <w:r w:rsidR="00082D67"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645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082D67" w:rsidRDefault="00082D67" w:rsidP="00082D67">
          <w:pPr>
            <w:ind w:left="65" w:right="60"/>
            <w:jc w:val="center"/>
          </w:pPr>
          <w:r>
            <w:t>CODE</w:t>
          </w:r>
        </w:p>
      </w:tc>
    </w:tr>
    <w:tr w:rsidR="00082D67" w:rsidTr="00082D67">
      <w:trPr>
        <w:cantSplit/>
        <w:trHeight w:val="510"/>
        <w:jc w:val="center"/>
      </w:trPr>
      <w:tc>
        <w:tcPr>
          <w:tcW w:w="309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82D67" w:rsidRPr="00A939AE" w:rsidRDefault="00082D67" w:rsidP="00082D67">
          <w:pPr>
            <w:ind w:left="79"/>
            <w:rPr>
              <w:rFonts w:ascii="Times New Roman" w:hAnsi="Times New Roman"/>
              <w:sz w:val="28"/>
              <w:szCs w:val="28"/>
            </w:rPr>
          </w:pPr>
          <w:r w:rsidRPr="00BD4CD7">
            <w:rPr>
              <w:rFonts w:ascii="Times New Roman" w:hAnsi="Times New Roman"/>
              <w:color w:val="FFC000"/>
              <w:sz w:val="28"/>
              <w:szCs w:val="28"/>
            </w:rPr>
            <w:t>PROCHIMAD S.A</w:t>
          </w:r>
          <w:r w:rsidRPr="00A939AE">
            <w:rPr>
              <w:rFonts w:ascii="Times New Roman" w:hAnsi="Times New Roman"/>
              <w:sz w:val="28"/>
              <w:szCs w:val="28"/>
            </w:rPr>
            <w:t>.</w:t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082D67" w:rsidRDefault="00082D67" w:rsidP="00082D67">
          <w:pPr>
            <w:pStyle w:val="Heading2"/>
          </w:pPr>
        </w:p>
      </w:tc>
      <w:tc>
        <w:tcPr>
          <w:tcW w:w="2645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82D67" w:rsidRPr="00BD4CD7" w:rsidRDefault="00082D67" w:rsidP="00082D67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7</w:t>
          </w:r>
        </w:p>
      </w:tc>
    </w:tr>
    <w:tr w:rsidR="00082D67" w:rsidTr="00082D6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082D67" w:rsidRDefault="00082D67" w:rsidP="00082D67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BD4CD7">
            <w:rPr>
              <w:b/>
              <w:color w:val="FFC000"/>
            </w:rPr>
            <w:t>auditeur</w:t>
          </w:r>
        </w:p>
      </w:tc>
      <w:tc>
        <w:tcPr>
          <w:tcW w:w="258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082D67" w:rsidRPr="00F349F2" w:rsidRDefault="00082D67" w:rsidP="00082D67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 w:val="restart"/>
          <w:tcBorders>
            <w:left w:val="nil"/>
          </w:tcBorders>
          <w:vAlign w:val="center"/>
        </w:tcPr>
        <w:p w:rsidR="00082D67" w:rsidRPr="00F349F2" w:rsidRDefault="005B0213" w:rsidP="00082D67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85pt;height:39.45pt;visibility:visible">
                <v:imagedata r:id="rId1" o:title=""/>
              </v:shape>
            </w:pict>
          </w:r>
        </w:p>
      </w:tc>
      <w:tc>
        <w:tcPr>
          <w:tcW w:w="1562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082D67" w:rsidRDefault="00082D67" w:rsidP="00082D67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082D67" w:rsidRDefault="00082D67" w:rsidP="00082D67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84155">
            <w:rPr>
              <w:noProof/>
            </w:rPr>
            <w:t>7</w:t>
          </w:r>
          <w:r>
            <w:fldChar w:fldCharType="end"/>
          </w:r>
          <w:r>
            <w:t>/</w:t>
          </w:r>
          <w:r w:rsidR="005B0213">
            <w:fldChar w:fldCharType="begin"/>
          </w:r>
          <w:r w:rsidR="005B0213">
            <w:instrText xml:space="preserve"> NUMPAGES  \* MERGEFORMAT </w:instrText>
          </w:r>
          <w:r w:rsidR="005B0213">
            <w:fldChar w:fldCharType="separate"/>
          </w:r>
          <w:r w:rsidR="00F84155">
            <w:rPr>
              <w:noProof/>
            </w:rPr>
            <w:t>10</w:t>
          </w:r>
          <w:r w:rsidR="005B0213">
            <w:rPr>
              <w:noProof/>
            </w:rPr>
            <w:fldChar w:fldCharType="end"/>
          </w:r>
        </w:p>
      </w:tc>
    </w:tr>
    <w:tr w:rsidR="00082D67" w:rsidTr="00082D6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082D67" w:rsidRDefault="00082D67" w:rsidP="00082D67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>
            <w:rPr>
              <w:b/>
              <w:color w:val="FF0000"/>
            </w:rPr>
            <w:t>supervi</w:t>
          </w:r>
          <w:r w:rsidRPr="00BD4CD7">
            <w:rPr>
              <w:b/>
              <w:color w:val="FF0000"/>
            </w:rPr>
            <w:t>seur</w:t>
          </w:r>
        </w:p>
      </w:tc>
      <w:tc>
        <w:tcPr>
          <w:tcW w:w="258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082D67" w:rsidRPr="00F349F2" w:rsidRDefault="00082D67" w:rsidP="00082D67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082D67" w:rsidRDefault="00082D67" w:rsidP="00082D67">
          <w:pPr>
            <w:ind w:left="79"/>
            <w:jc w:val="center"/>
            <w:rPr>
              <w:b/>
            </w:rPr>
          </w:pPr>
        </w:p>
      </w:tc>
      <w:tc>
        <w:tcPr>
          <w:tcW w:w="1562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082D67" w:rsidRDefault="00082D67" w:rsidP="00082D67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082D67" w:rsidRPr="00212085" w:rsidRDefault="00082D67" w:rsidP="00082D67">
          <w:pPr>
            <w:ind w:right="60"/>
            <w:jc w:val="center"/>
            <w:rPr>
              <w:color w:val="000000" w:themeColor="text1"/>
              <w:sz w:val="18"/>
            </w:rPr>
          </w:pPr>
          <w:r w:rsidRPr="00212085">
            <w:rPr>
              <w:color w:val="000000" w:themeColor="text1"/>
              <w:sz w:val="18"/>
            </w:rPr>
            <w:t>25/09/12</w:t>
          </w:r>
        </w:p>
      </w:tc>
    </w:tr>
  </w:tbl>
  <w:p w:rsidR="00082D67" w:rsidRDefault="00082D67" w:rsidP="00082D67">
    <w:pPr>
      <w:pStyle w:val="Header"/>
      <w:rPr>
        <w:sz w:val="8"/>
      </w:rPr>
    </w:pPr>
  </w:p>
  <w:p w:rsidR="00082D67" w:rsidRPr="00B25FF5" w:rsidRDefault="00082D67" w:rsidP="00082D67">
    <w:pPr>
      <w:pStyle w:val="Header"/>
    </w:pPr>
  </w:p>
</w:hdr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2B6C"/>
    <w:rsid w:val="000068A6"/>
    <w:rsid w:val="00072DD1"/>
    <w:rsid w:val="00082D67"/>
    <w:rsid w:val="000A2E60"/>
    <w:rsid w:val="000C089D"/>
    <w:rsid w:val="000F54F3"/>
    <w:rsid w:val="0014510F"/>
    <w:rsid w:val="001A2B6C"/>
    <w:rsid w:val="001B61E8"/>
    <w:rsid w:val="001E284D"/>
    <w:rsid w:val="00212085"/>
    <w:rsid w:val="0023652A"/>
    <w:rsid w:val="00256243"/>
    <w:rsid w:val="00256A81"/>
    <w:rsid w:val="00286EA6"/>
    <w:rsid w:val="002C0F77"/>
    <w:rsid w:val="00335C67"/>
    <w:rsid w:val="0033604E"/>
    <w:rsid w:val="004929C5"/>
    <w:rsid w:val="00495C96"/>
    <w:rsid w:val="004F5FB3"/>
    <w:rsid w:val="004F67CB"/>
    <w:rsid w:val="005B0213"/>
    <w:rsid w:val="005C5AF0"/>
    <w:rsid w:val="006053BF"/>
    <w:rsid w:val="00667D90"/>
    <w:rsid w:val="006A4FEB"/>
    <w:rsid w:val="006C0076"/>
    <w:rsid w:val="006F1646"/>
    <w:rsid w:val="007E1030"/>
    <w:rsid w:val="007E34E7"/>
    <w:rsid w:val="008B3326"/>
    <w:rsid w:val="008D1447"/>
    <w:rsid w:val="008F6460"/>
    <w:rsid w:val="00926173"/>
    <w:rsid w:val="009C367A"/>
    <w:rsid w:val="009F2D11"/>
    <w:rsid w:val="009F368A"/>
    <w:rsid w:val="00A05C66"/>
    <w:rsid w:val="00A47A0E"/>
    <w:rsid w:val="00A47E15"/>
    <w:rsid w:val="00A60255"/>
    <w:rsid w:val="00AA2D4D"/>
    <w:rsid w:val="00AF12ED"/>
    <w:rsid w:val="00B375AF"/>
    <w:rsid w:val="00B37E3B"/>
    <w:rsid w:val="00B5396F"/>
    <w:rsid w:val="00BA7388"/>
    <w:rsid w:val="00BC6D58"/>
    <w:rsid w:val="00BD2D22"/>
    <w:rsid w:val="00C219C6"/>
    <w:rsid w:val="00C961E5"/>
    <w:rsid w:val="00D177EA"/>
    <w:rsid w:val="00D80BCC"/>
    <w:rsid w:val="00DE101D"/>
    <w:rsid w:val="00E15219"/>
    <w:rsid w:val="00EA1B9C"/>
    <w:rsid w:val="00EB0B21"/>
    <w:rsid w:val="00F05AC4"/>
    <w:rsid w:val="00F606BA"/>
    <w:rsid w:val="00F67DE6"/>
    <w:rsid w:val="00F84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D341AE2-C2FD-4BDA-BAFB-A5C86031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B6C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1A2B6C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1A2B6C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1A2B6C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Heading4">
    <w:name w:val="heading 4"/>
    <w:basedOn w:val="Normal"/>
    <w:next w:val="Normal"/>
    <w:link w:val="Heading4Char"/>
    <w:qFormat/>
    <w:rsid w:val="001A2B6C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1A2B6C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1A2B6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A2B6C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1A2B6C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1A2B6C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2B6C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1A2B6C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1A2B6C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Heading4Char">
    <w:name w:val="Heading 4 Char"/>
    <w:basedOn w:val="DefaultParagraphFont"/>
    <w:link w:val="Heading4"/>
    <w:rsid w:val="001A2B6C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Heading5Char">
    <w:name w:val="Heading 5 Char"/>
    <w:basedOn w:val="DefaultParagraphFont"/>
    <w:link w:val="Heading5"/>
    <w:rsid w:val="001A2B6C"/>
    <w:rPr>
      <w:rFonts w:ascii="Helvetica" w:eastAsia="Times New Roman" w:hAnsi="Helvetica" w:cs="Times New Roman"/>
      <w:szCs w:val="20"/>
      <w:lang w:eastAsia="fr-FR"/>
    </w:rPr>
  </w:style>
  <w:style w:type="character" w:customStyle="1" w:styleId="Heading6Char">
    <w:name w:val="Heading 6 Char"/>
    <w:basedOn w:val="DefaultParagraphFont"/>
    <w:link w:val="Heading6"/>
    <w:rsid w:val="001A2B6C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Heading7Char">
    <w:name w:val="Heading 7 Char"/>
    <w:basedOn w:val="DefaultParagraphFont"/>
    <w:link w:val="Heading7"/>
    <w:rsid w:val="001A2B6C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Heading8Char">
    <w:name w:val="Heading 8 Char"/>
    <w:basedOn w:val="DefaultParagraphFont"/>
    <w:link w:val="Heading8"/>
    <w:rsid w:val="001A2B6C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Heading9Char">
    <w:name w:val="Heading 9 Char"/>
    <w:basedOn w:val="DefaultParagraphFont"/>
    <w:link w:val="Heading9"/>
    <w:rsid w:val="001A2B6C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Footer">
    <w:name w:val="footer"/>
    <w:basedOn w:val="Normal"/>
    <w:link w:val="FooterChar"/>
    <w:rsid w:val="001A2B6C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1A2B6C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1A2B6C"/>
    <w:rPr>
      <w:rFonts w:ascii="Helvetica" w:eastAsia="Times New Roman" w:hAnsi="Helvetica" w:cs="Times New Roman"/>
      <w:sz w:val="20"/>
      <w:szCs w:val="20"/>
    </w:rPr>
  </w:style>
  <w:style w:type="character" w:styleId="FootnoteReference">
    <w:name w:val="footnote reference"/>
    <w:semiHidden/>
    <w:rsid w:val="001A2B6C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1A2B6C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1A2B6C"/>
    <w:rPr>
      <w:rFonts w:ascii="Helvetica" w:eastAsia="Times New Roman" w:hAnsi="Helvetica" w:cs="Times New Roman"/>
      <w:sz w:val="18"/>
      <w:szCs w:val="20"/>
      <w:lang w:eastAsia="fr-FR"/>
    </w:rPr>
  </w:style>
  <w:style w:type="paragraph" w:customStyle="1" w:styleId="Exemple">
    <w:name w:val="Exemple"/>
    <w:basedOn w:val="Normal"/>
    <w:rsid w:val="001A2B6C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1A2B6C"/>
    <w:pPr>
      <w:ind w:right="-240"/>
    </w:pPr>
  </w:style>
  <w:style w:type="paragraph" w:customStyle="1" w:styleId="Titre11">
    <w:name w:val="Titre 1.1"/>
    <w:basedOn w:val="Normal"/>
    <w:rsid w:val="001A2B6C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1A2B6C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1A2B6C"/>
    <w:pPr>
      <w:ind w:left="520" w:hanging="580"/>
    </w:pPr>
  </w:style>
  <w:style w:type="paragraph" w:customStyle="1" w:styleId="111">
    <w:name w:val="1.11"/>
    <w:basedOn w:val="Normal"/>
    <w:rsid w:val="001A2B6C"/>
    <w:rPr>
      <w:b/>
      <w:i/>
      <w:smallCaps/>
    </w:rPr>
  </w:style>
  <w:style w:type="paragraph" w:customStyle="1" w:styleId="Alinaexemple">
    <w:name w:val="Alinéa exemple"/>
    <w:basedOn w:val="Exemple"/>
    <w:rsid w:val="001A2B6C"/>
    <w:pPr>
      <w:ind w:left="980" w:hanging="480"/>
    </w:pPr>
  </w:style>
  <w:style w:type="paragraph" w:customStyle="1" w:styleId="Outils">
    <w:name w:val="Outils"/>
    <w:basedOn w:val="Normal"/>
    <w:rsid w:val="001A2B6C"/>
    <w:pPr>
      <w:keepNext/>
      <w:ind w:left="1720"/>
    </w:pPr>
  </w:style>
  <w:style w:type="paragraph" w:styleId="Quote">
    <w:name w:val="Quote"/>
    <w:basedOn w:val="Normal"/>
    <w:link w:val="QuoteChar"/>
    <w:qFormat/>
    <w:rsid w:val="001A2B6C"/>
    <w:pPr>
      <w:tabs>
        <w:tab w:val="left" w:pos="339"/>
        <w:tab w:val="left" w:pos="559"/>
      </w:tabs>
      <w:ind w:right="51"/>
    </w:pPr>
    <w:rPr>
      <w:i/>
    </w:rPr>
  </w:style>
  <w:style w:type="character" w:customStyle="1" w:styleId="QuoteChar">
    <w:name w:val="Quote Char"/>
    <w:basedOn w:val="DefaultParagraphFont"/>
    <w:link w:val="Quote"/>
    <w:rsid w:val="001A2B6C"/>
    <w:rPr>
      <w:rFonts w:ascii="Helvetica" w:eastAsia="Times New Roman" w:hAnsi="Helvetica" w:cs="Times New Roman"/>
      <w:i/>
      <w:sz w:val="20"/>
      <w:szCs w:val="20"/>
      <w:lang w:eastAsia="fr-FR"/>
    </w:rPr>
  </w:style>
  <w:style w:type="paragraph" w:styleId="BodyText">
    <w:name w:val="Body Text"/>
    <w:basedOn w:val="Normal"/>
    <w:link w:val="BodyTextChar"/>
    <w:rsid w:val="001A2B6C"/>
    <w:rPr>
      <w:b/>
    </w:rPr>
  </w:style>
  <w:style w:type="character" w:customStyle="1" w:styleId="BodyTextChar">
    <w:name w:val="Body Text Char"/>
    <w:basedOn w:val="DefaultParagraphFont"/>
    <w:link w:val="BodyText"/>
    <w:rsid w:val="001A2B6C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BodyTextIndent">
    <w:name w:val="Body Text Indent"/>
    <w:basedOn w:val="Normal"/>
    <w:link w:val="BodyTextIndentChar"/>
    <w:rsid w:val="001A2B6C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character" w:styleId="Hyperlink">
    <w:name w:val="Hyperlink"/>
    <w:rsid w:val="001A2B6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1A2B6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1A2B6C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Subtitle">
    <w:name w:val="Subtitle"/>
    <w:basedOn w:val="Normal"/>
    <w:link w:val="SubtitleChar"/>
    <w:qFormat/>
    <w:rsid w:val="001A2B6C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ubtitleChar">
    <w:name w:val="Subtitle Char"/>
    <w:basedOn w:val="DefaultParagraphFont"/>
    <w:link w:val="Subtitle"/>
    <w:rsid w:val="001A2B6C"/>
    <w:rPr>
      <w:rFonts w:ascii="Arial" w:eastAsia="Times New Roman" w:hAnsi="Arial" w:cs="Times New Roman"/>
      <w:sz w:val="24"/>
      <w:szCs w:val="20"/>
      <w:lang w:eastAsia="fr-FR"/>
    </w:rPr>
  </w:style>
  <w:style w:type="paragraph" w:styleId="TOC1">
    <w:name w:val="toc 1"/>
    <w:basedOn w:val="Normal"/>
    <w:next w:val="Normal"/>
    <w:autoRedefine/>
    <w:semiHidden/>
    <w:rsid w:val="001A2B6C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OC2">
    <w:name w:val="toc 2"/>
    <w:basedOn w:val="Normal"/>
    <w:next w:val="Normal"/>
    <w:autoRedefine/>
    <w:semiHidden/>
    <w:rsid w:val="001A2B6C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OC3">
    <w:name w:val="toc 3"/>
    <w:basedOn w:val="Normal"/>
    <w:next w:val="Normal"/>
    <w:autoRedefine/>
    <w:semiHidden/>
    <w:rsid w:val="001A2B6C"/>
    <w:pPr>
      <w:ind w:left="400"/>
      <w:jc w:val="left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1A2B6C"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1A2B6C"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1A2B6C"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1A2B6C"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1A2B6C"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1A2B6C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1A2B6C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1A2B6C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1A2B6C"/>
    <w:pPr>
      <w:ind w:left="560" w:hanging="260"/>
    </w:pPr>
  </w:style>
  <w:style w:type="character" w:styleId="FollowedHyperlink">
    <w:name w:val="FollowedHyperlink"/>
    <w:rsid w:val="001A2B6C"/>
    <w:rPr>
      <w:color w:val="800080"/>
      <w:u w:val="single"/>
    </w:rPr>
  </w:style>
  <w:style w:type="paragraph" w:styleId="BodyText2">
    <w:name w:val="Body Text 2"/>
    <w:basedOn w:val="Normal"/>
    <w:link w:val="BodyText2Char"/>
    <w:rsid w:val="001A2B6C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character" w:customStyle="1" w:styleId="BodyText2Char">
    <w:name w:val="Body Text 2 Char"/>
    <w:basedOn w:val="DefaultParagraphFont"/>
    <w:link w:val="BodyText2"/>
    <w:rsid w:val="001A2B6C"/>
    <w:rPr>
      <w:rFonts w:ascii="Helvetica" w:eastAsia="Times New Roman" w:hAnsi="Helvetica" w:cs="Times New Roman"/>
      <w:sz w:val="20"/>
      <w:szCs w:val="20"/>
      <w:lang w:eastAsia="fr-FR"/>
    </w:rPr>
  </w:style>
  <w:style w:type="paragraph" w:customStyle="1" w:styleId="SYMBOLES">
    <w:name w:val="SYMBOLES"/>
    <w:basedOn w:val="Normal"/>
    <w:rsid w:val="001A2B6C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PageNumber">
    <w:name w:val="page number"/>
    <w:basedOn w:val="DefaultParagraphFont"/>
    <w:rsid w:val="001A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2049</Words>
  <Characters>11682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50</cp:revision>
  <dcterms:created xsi:type="dcterms:W3CDTF">2014-05-30T11:45:00Z</dcterms:created>
  <dcterms:modified xsi:type="dcterms:W3CDTF">2015-02-26T10:27:00Z</dcterms:modified>
</cp:coreProperties>
</file>