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12529" w14:textId="3B66D3FC" w:rsidR="001A3CC2" w:rsidRPr="001A3CC2" w:rsidRDefault="001A3CC2" w:rsidP="001A3CC2">
      <w:pPr>
        <w:spacing w:after="240" w:line="360" w:lineRule="auto"/>
        <w:jc w:val="center"/>
        <w:rPr>
          <w:sz w:val="32"/>
          <w:szCs w:val="32"/>
          <w:highlight w:val="red"/>
        </w:rPr>
      </w:pPr>
      <w:r>
        <w:rPr>
          <w:b/>
          <w:bCs/>
          <w:sz w:val="32"/>
          <w:szCs w:val="32"/>
        </w:rPr>
        <w:t>Logo Reconstruction</w:t>
      </w:r>
      <w:r>
        <w:rPr>
          <w:b/>
          <w:bCs/>
          <w:sz w:val="32"/>
          <w:szCs w:val="32"/>
        </w:rPr>
        <w:t xml:space="preserve"> using Variational Autoencoders (VAE)</w:t>
      </w:r>
    </w:p>
    <w:p w14:paraId="139B8C95" w14:textId="60C046FD" w:rsidR="001A3CC2" w:rsidRPr="00FF12BE" w:rsidRDefault="001A3CC2" w:rsidP="001A3CC2">
      <w:pPr>
        <w:spacing w:after="240" w:line="360" w:lineRule="auto"/>
        <w:ind w:firstLine="72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In this exercise you are tasked to do </w:t>
      </w:r>
      <w:r w:rsidRPr="00A52F13">
        <w:rPr>
          <w:b/>
          <w:bCs/>
          <w:color w:val="000000"/>
          <w:shd w:val="clear" w:color="auto" w:fill="FFFFFF"/>
        </w:rPr>
        <w:t>image reconstruction</w:t>
      </w:r>
      <w:r>
        <w:rPr>
          <w:color w:val="000000"/>
          <w:shd w:val="clear" w:color="auto" w:fill="FFFFFF"/>
        </w:rPr>
        <w:t xml:space="preserve"> of some popular logo. You must use </w:t>
      </w:r>
      <w:r w:rsidRPr="00A52F13">
        <w:rPr>
          <w:b/>
          <w:bCs/>
          <w:color w:val="000000"/>
          <w:shd w:val="clear" w:color="auto" w:fill="FFFFFF"/>
        </w:rPr>
        <w:t>Variational Autoencoders</w:t>
      </w:r>
      <w:r>
        <w:rPr>
          <w:color w:val="000000"/>
          <w:shd w:val="clear" w:color="auto" w:fill="FFFFFF"/>
        </w:rPr>
        <w:t xml:space="preserve"> model to do this task. Follow the instruction</w:t>
      </w:r>
      <w:r w:rsidR="00A52F13">
        <w:rPr>
          <w:color w:val="000000"/>
          <w:shd w:val="clear" w:color="auto" w:fill="FFFFFF"/>
        </w:rPr>
        <w:t>s</w:t>
      </w:r>
      <w:r>
        <w:rPr>
          <w:color w:val="000000"/>
          <w:shd w:val="clear" w:color="auto" w:fill="FFFFFF"/>
        </w:rPr>
        <w:t xml:space="preserve"> below for more details.</w:t>
      </w:r>
      <w:r w:rsidR="00A52F13">
        <w:rPr>
          <w:color w:val="000000"/>
          <w:shd w:val="clear" w:color="auto" w:fill="FFFFFF"/>
        </w:rPr>
        <w:t xml:space="preserve"> Good luck!</w:t>
      </w:r>
    </w:p>
    <w:p w14:paraId="516CFF2D" w14:textId="77777777" w:rsidR="001A3CC2" w:rsidRDefault="001A3CC2" w:rsidP="001A3CC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b/>
          <w:bCs/>
        </w:rPr>
      </w:pPr>
      <w:r>
        <w:rPr>
          <w:b/>
          <w:bCs/>
        </w:rPr>
        <w:t>Load and Split Dataset</w:t>
      </w:r>
    </w:p>
    <w:p w14:paraId="5D865363" w14:textId="77777777" w:rsidR="001A3CC2" w:rsidRDefault="001A3CC2" w:rsidP="001A3CC2">
      <w:pPr>
        <w:pStyle w:val="ListParagraph"/>
        <w:numPr>
          <w:ilvl w:val="1"/>
          <w:numId w:val="1"/>
        </w:numPr>
        <w:spacing w:line="360" w:lineRule="auto"/>
        <w:ind w:left="851" w:hanging="425"/>
        <w:jc w:val="both"/>
      </w:pPr>
      <w:r>
        <w:rPr>
          <w:b/>
          <w:bCs/>
        </w:rPr>
        <w:t>Load</w:t>
      </w:r>
      <w:r>
        <w:t xml:space="preserve"> </w:t>
      </w:r>
      <w:r>
        <w:rPr>
          <w:b/>
          <w:bCs/>
        </w:rPr>
        <w:t>Dataset</w:t>
      </w:r>
    </w:p>
    <w:p w14:paraId="0539E857" w14:textId="77777777" w:rsidR="001A3CC2" w:rsidRDefault="001A3CC2" w:rsidP="001A3CC2">
      <w:pPr>
        <w:pStyle w:val="ListParagraph"/>
        <w:spacing w:line="360" w:lineRule="auto"/>
        <w:ind w:left="851"/>
        <w:jc w:val="both"/>
      </w:pPr>
      <w:r>
        <w:t>In this section, you are required to:</w:t>
      </w:r>
    </w:p>
    <w:p w14:paraId="19931040" w14:textId="7E46C3C9" w:rsidR="001A3CC2" w:rsidRDefault="001A3CC2" w:rsidP="001A3CC2">
      <w:pPr>
        <w:pStyle w:val="ListParagraph"/>
        <w:numPr>
          <w:ilvl w:val="2"/>
          <w:numId w:val="1"/>
        </w:numPr>
        <w:spacing w:line="360" w:lineRule="auto"/>
        <w:ind w:left="1276" w:hanging="425"/>
        <w:jc w:val="both"/>
      </w:pPr>
      <w:r>
        <w:rPr>
          <w:b/>
          <w:bCs/>
        </w:rPr>
        <w:t>Assign</w:t>
      </w:r>
      <w:r>
        <w:t xml:space="preserve"> the dataset pat</w:t>
      </w:r>
      <w:r>
        <w:t>h</w:t>
      </w:r>
      <w:r>
        <w:t>.</w:t>
      </w:r>
    </w:p>
    <w:p w14:paraId="39E31508" w14:textId="77777777" w:rsidR="001A3CC2" w:rsidRDefault="001A3CC2" w:rsidP="001A3CC2">
      <w:pPr>
        <w:pStyle w:val="ListParagraph"/>
        <w:numPr>
          <w:ilvl w:val="2"/>
          <w:numId w:val="1"/>
        </w:numPr>
        <w:spacing w:line="360" w:lineRule="auto"/>
        <w:ind w:left="1276" w:hanging="425"/>
        <w:jc w:val="both"/>
      </w:pPr>
      <w:r>
        <w:rPr>
          <w:b/>
          <w:bCs/>
        </w:rPr>
        <w:t>Load</w:t>
      </w:r>
      <w:r>
        <w:t xml:space="preserve"> the image from the given dataset into an array using RGB as the color mode.</w:t>
      </w:r>
    </w:p>
    <w:p w14:paraId="57AAAD12" w14:textId="77777777" w:rsidR="001A3CC2" w:rsidRDefault="001A3CC2" w:rsidP="001A3CC2">
      <w:pPr>
        <w:pStyle w:val="ListParagraph"/>
        <w:numPr>
          <w:ilvl w:val="2"/>
          <w:numId w:val="1"/>
        </w:numPr>
        <w:spacing w:line="360" w:lineRule="auto"/>
        <w:ind w:left="1276" w:hanging="425"/>
        <w:jc w:val="both"/>
      </w:pPr>
      <w:r>
        <w:rPr>
          <w:b/>
          <w:bCs/>
        </w:rPr>
        <w:t>Randomly</w:t>
      </w:r>
      <w:r>
        <w:t xml:space="preserve"> shuffle the dataset.</w:t>
      </w:r>
    </w:p>
    <w:p w14:paraId="1F894DE2" w14:textId="2EBEE485" w:rsidR="00D1742E" w:rsidRDefault="00D1742E" w:rsidP="001A3CC2">
      <w:pPr>
        <w:pStyle w:val="ListParagraph"/>
        <w:numPr>
          <w:ilvl w:val="2"/>
          <w:numId w:val="1"/>
        </w:numPr>
        <w:spacing w:line="360" w:lineRule="auto"/>
        <w:ind w:left="1276" w:hanging="425"/>
        <w:jc w:val="both"/>
      </w:pPr>
      <w:r>
        <w:rPr>
          <w:b/>
          <w:bCs/>
        </w:rPr>
        <w:t xml:space="preserve">Resize </w:t>
      </w:r>
      <w:r>
        <w:t>or use target size of 100 x 100 for better result</w:t>
      </w:r>
    </w:p>
    <w:p w14:paraId="49BE6B39" w14:textId="77777777" w:rsidR="001A3CC2" w:rsidRDefault="001A3CC2" w:rsidP="001A3CC2">
      <w:pPr>
        <w:pStyle w:val="ListParagraph"/>
        <w:numPr>
          <w:ilvl w:val="1"/>
          <w:numId w:val="1"/>
        </w:numPr>
        <w:spacing w:line="360" w:lineRule="auto"/>
        <w:ind w:left="851" w:hanging="425"/>
        <w:jc w:val="both"/>
      </w:pPr>
      <w:r>
        <w:rPr>
          <w:b/>
          <w:bCs/>
        </w:rPr>
        <w:t>Split</w:t>
      </w:r>
      <w:r>
        <w:t xml:space="preserve"> </w:t>
      </w:r>
      <w:r>
        <w:rPr>
          <w:b/>
          <w:bCs/>
        </w:rPr>
        <w:t>Dataset</w:t>
      </w:r>
    </w:p>
    <w:p w14:paraId="292441D3" w14:textId="7D872C5A" w:rsidR="001A3CC2" w:rsidRDefault="001A3CC2" w:rsidP="001A3CC2">
      <w:pPr>
        <w:pStyle w:val="ListParagraph"/>
        <w:spacing w:line="360" w:lineRule="auto"/>
        <w:ind w:left="851"/>
        <w:jc w:val="both"/>
      </w:pPr>
      <w:r>
        <w:t xml:space="preserve">You are tasked to </w:t>
      </w:r>
      <w:r>
        <w:rPr>
          <w:b/>
          <w:bCs/>
        </w:rPr>
        <w:t>split</w:t>
      </w:r>
      <w:r>
        <w:t xml:space="preserve"> the given dataset into </w:t>
      </w:r>
      <w:r w:rsidRPr="001A3CC2">
        <w:rPr>
          <w:b/>
          <w:bCs/>
        </w:rPr>
        <w:t>2 main parts</w:t>
      </w:r>
      <w:r>
        <w:t xml:space="preserve"> which are </w:t>
      </w:r>
      <w:r w:rsidRPr="001A3CC2">
        <w:t xml:space="preserve">training </w:t>
      </w:r>
      <w:r>
        <w:t xml:space="preserve">and testing sets with the </w:t>
      </w:r>
      <w:r w:rsidRPr="001A3CC2">
        <w:rPr>
          <w:b/>
          <w:bCs/>
        </w:rPr>
        <w:t>last 10 images</w:t>
      </w:r>
      <w:r>
        <w:t xml:space="preserve"> as the </w:t>
      </w:r>
      <w:r w:rsidRPr="001A3CC2">
        <w:rPr>
          <w:b/>
          <w:bCs/>
        </w:rPr>
        <w:t>testing sets</w:t>
      </w:r>
      <w:r>
        <w:t xml:space="preserve"> and the </w:t>
      </w:r>
      <w:r w:rsidRPr="001A3CC2">
        <w:rPr>
          <w:b/>
          <w:bCs/>
        </w:rPr>
        <w:t>rest</w:t>
      </w:r>
      <w:r>
        <w:t xml:space="preserve"> as </w:t>
      </w:r>
      <w:r w:rsidRPr="001A3CC2">
        <w:rPr>
          <w:b/>
          <w:bCs/>
        </w:rPr>
        <w:t>training sets</w:t>
      </w:r>
      <w:r>
        <w:t>.</w:t>
      </w:r>
    </w:p>
    <w:p w14:paraId="6EFE0681" w14:textId="77777777" w:rsidR="001A3CC2" w:rsidRDefault="001A3CC2" w:rsidP="001A3CC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b/>
          <w:bCs/>
        </w:rPr>
      </w:pPr>
      <w:r>
        <w:rPr>
          <w:b/>
          <w:bCs/>
        </w:rPr>
        <w:t>Data Preprocessing</w:t>
      </w:r>
    </w:p>
    <w:p w14:paraId="224C6E50" w14:textId="12D70443" w:rsidR="001A3CC2" w:rsidRDefault="001A3CC2" w:rsidP="001A3CC2">
      <w:pPr>
        <w:pStyle w:val="ListParagraph"/>
        <w:spacing w:line="360" w:lineRule="auto"/>
        <w:ind w:left="426"/>
        <w:jc w:val="both"/>
      </w:pPr>
      <w:r>
        <w:t xml:space="preserve">You are tasked with </w:t>
      </w:r>
      <w:r>
        <w:rPr>
          <w:b/>
          <w:bCs/>
        </w:rPr>
        <w:t>reshaping</w:t>
      </w:r>
      <w:r>
        <w:t xml:space="preserve"> the given dataset, which includes the training</w:t>
      </w:r>
      <w:r>
        <w:t xml:space="preserve"> </w:t>
      </w:r>
      <w:r>
        <w:t xml:space="preserve">and testing sets, by converting the data type to </w:t>
      </w:r>
      <w:r>
        <w:rPr>
          <w:rFonts w:ascii="Courier New" w:hAnsi="Courier New" w:cs="Courier New"/>
        </w:rPr>
        <w:t>float32</w:t>
      </w:r>
      <w:r>
        <w:t xml:space="preserve">. Following this, you will need to </w:t>
      </w:r>
      <w:r>
        <w:rPr>
          <w:b/>
          <w:bCs/>
        </w:rPr>
        <w:t>normalize</w:t>
      </w:r>
      <w:r>
        <w:t xml:space="preserve"> the dataset, comprising the </w:t>
      </w:r>
      <w:r>
        <w:t>training and</w:t>
      </w:r>
      <w:r>
        <w:t xml:space="preserve"> testing sets, by dividing the values of all image pixels by </w:t>
      </w:r>
      <w:r>
        <w:rPr>
          <w:rFonts w:ascii="Courier New" w:hAnsi="Courier New" w:cs="Courier New"/>
        </w:rPr>
        <w:t>255</w:t>
      </w:r>
      <w:r>
        <w:t xml:space="preserve">. </w:t>
      </w:r>
    </w:p>
    <w:p w14:paraId="6930B8D2" w14:textId="77777777" w:rsidR="001A3CC2" w:rsidRPr="002313E9" w:rsidRDefault="001A3CC2" w:rsidP="001A3CC2">
      <w:r>
        <w:br w:type="page"/>
      </w:r>
    </w:p>
    <w:p w14:paraId="0D2F2E41" w14:textId="77777777" w:rsidR="001A3CC2" w:rsidRDefault="001A3CC2" w:rsidP="001A3CC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</w:pPr>
      <w:r>
        <w:rPr>
          <w:b/>
          <w:bCs/>
        </w:rPr>
        <w:lastRenderedPageBreak/>
        <w:t>Variational Autoencoders Architecture (Model Architecture Visualization, Initialization, and Configuration)</w:t>
      </w:r>
    </w:p>
    <w:p w14:paraId="660E1E8C" w14:textId="77777777" w:rsidR="001A3CC2" w:rsidRPr="00556306" w:rsidRDefault="001A3CC2" w:rsidP="001A3CC2">
      <w:pPr>
        <w:pStyle w:val="ListParagraph"/>
        <w:numPr>
          <w:ilvl w:val="1"/>
          <w:numId w:val="1"/>
        </w:numPr>
        <w:spacing w:line="360" w:lineRule="auto"/>
        <w:ind w:left="851" w:hanging="425"/>
        <w:jc w:val="both"/>
        <w:rPr>
          <w:b/>
          <w:bCs/>
        </w:rPr>
      </w:pPr>
      <w:r>
        <w:rPr>
          <w:b/>
          <w:bCs/>
        </w:rPr>
        <w:t>Model Visualization</w:t>
      </w:r>
    </w:p>
    <w:p w14:paraId="46B6BDC5" w14:textId="77777777" w:rsidR="001A3CC2" w:rsidRDefault="001A3CC2" w:rsidP="001A3CC2">
      <w:pPr>
        <w:spacing w:line="360" w:lineRule="auto"/>
        <w:jc w:val="center"/>
        <w:rPr>
          <w:sz w:val="22"/>
          <w:szCs w:val="22"/>
        </w:rPr>
      </w:pPr>
      <w:r w:rsidRPr="00EF0F8A">
        <w:rPr>
          <w:noProof/>
          <w:sz w:val="22"/>
          <w:szCs w:val="22"/>
        </w:rPr>
        <w:drawing>
          <wp:inline distT="0" distB="0" distL="0" distR="0" wp14:anchorId="561AEA3D" wp14:editId="619901CC">
            <wp:extent cx="5760000" cy="4754850"/>
            <wp:effectExtent l="19050" t="19050" r="0" b="8255"/>
            <wp:docPr id="90788065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80652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7548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B1165" w14:textId="77777777" w:rsidR="001A3CC2" w:rsidRDefault="001A3CC2" w:rsidP="001A3CC2">
      <w:pPr>
        <w:pStyle w:val="Caption"/>
        <w:jc w:val="center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Figure </w:t>
      </w:r>
      <w:r>
        <w:rPr>
          <w:b/>
          <w:bCs/>
          <w:color w:val="auto"/>
          <w:sz w:val="20"/>
          <w:szCs w:val="20"/>
        </w:rPr>
        <w:fldChar w:fldCharType="begin"/>
      </w:r>
      <w:r>
        <w:rPr>
          <w:b/>
          <w:bCs/>
          <w:color w:val="auto"/>
          <w:sz w:val="20"/>
          <w:szCs w:val="20"/>
        </w:rPr>
        <w:instrText xml:space="preserve"> SEQ Figure \* ARABIC </w:instrText>
      </w:r>
      <w:r>
        <w:rPr>
          <w:b/>
          <w:bCs/>
          <w:color w:val="auto"/>
          <w:sz w:val="20"/>
          <w:szCs w:val="20"/>
        </w:rPr>
        <w:fldChar w:fldCharType="separate"/>
      </w:r>
      <w:r>
        <w:rPr>
          <w:b/>
          <w:bCs/>
          <w:noProof/>
          <w:color w:val="auto"/>
          <w:sz w:val="20"/>
          <w:szCs w:val="20"/>
        </w:rPr>
        <w:t>1</w:t>
      </w:r>
      <w:r>
        <w:rPr>
          <w:b/>
          <w:bCs/>
          <w:color w:val="auto"/>
          <w:sz w:val="20"/>
          <w:szCs w:val="20"/>
        </w:rPr>
        <w:fldChar w:fldCharType="end"/>
      </w:r>
      <w:r>
        <w:rPr>
          <w:b/>
          <w:bCs/>
          <w:color w:val="auto"/>
          <w:sz w:val="20"/>
          <w:szCs w:val="20"/>
        </w:rPr>
        <w:t>. Model Visualization</w:t>
      </w:r>
    </w:p>
    <w:p w14:paraId="36F73FEF" w14:textId="77777777" w:rsidR="001A3CC2" w:rsidRDefault="001A3CC2" w:rsidP="001A3CC2">
      <w:pPr>
        <w:pStyle w:val="ListParagraph"/>
        <w:numPr>
          <w:ilvl w:val="1"/>
          <w:numId w:val="1"/>
        </w:numPr>
        <w:spacing w:line="360" w:lineRule="auto"/>
        <w:ind w:left="851" w:hanging="425"/>
        <w:jc w:val="both"/>
      </w:pPr>
      <w:r>
        <w:rPr>
          <w:b/>
          <w:bCs/>
        </w:rPr>
        <w:t>Model Initialization and Configuration – Encoder</w:t>
      </w:r>
    </w:p>
    <w:p w14:paraId="465C918F" w14:textId="77777777" w:rsidR="001A3CC2" w:rsidRDefault="001A3CC2" w:rsidP="001A3CC2">
      <w:pPr>
        <w:pStyle w:val="ListParagraph"/>
        <w:spacing w:line="360" w:lineRule="auto"/>
        <w:ind w:left="851"/>
        <w:jc w:val="both"/>
      </w:pPr>
      <w:r>
        <w:rPr>
          <w:b/>
          <w:bCs/>
        </w:rPr>
        <w:t>Input Layer:</w:t>
      </w:r>
      <w:r>
        <w:t xml:space="preserve"> This takes the data (like an image) as input.</w:t>
      </w:r>
    </w:p>
    <w:p w14:paraId="6848FDB4" w14:textId="77777777" w:rsidR="001A3CC2" w:rsidRDefault="001A3CC2" w:rsidP="001A3CC2">
      <w:pPr>
        <w:pStyle w:val="ListParagraph"/>
        <w:spacing w:line="360" w:lineRule="auto"/>
        <w:ind w:left="851"/>
        <w:jc w:val="both"/>
      </w:pPr>
      <w:r>
        <w:rPr>
          <w:b/>
          <w:bCs/>
        </w:rPr>
        <w:t>Hidden Layers:</w:t>
      </w:r>
      <w:r>
        <w:t xml:space="preserve"> One or more layers that transform the input data. These can be fully connected layers, convolutional layers, or any other type of layer suitable for the data type.</w:t>
      </w:r>
    </w:p>
    <w:p w14:paraId="5339CBAA" w14:textId="77777777" w:rsidR="001A3CC2" w:rsidRDefault="001A3CC2" w:rsidP="001A3CC2">
      <w:pPr>
        <w:pStyle w:val="ListParagraph"/>
        <w:spacing w:line="360" w:lineRule="auto"/>
        <w:ind w:left="851"/>
        <w:jc w:val="both"/>
      </w:pPr>
      <w:r>
        <w:rPr>
          <w:b/>
          <w:bCs/>
        </w:rPr>
        <w:t>Output Layer:</w:t>
      </w:r>
      <w:r>
        <w:t xml:space="preserve"> Produces two vectors for each input data point: a mean vector </w:t>
      </w:r>
      <m:oMath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  <w:r>
        <w:t xml:space="preserve"> and a log variance vector </w:t>
      </w:r>
      <m:oMath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func>
          </m:e>
        </m:d>
      </m:oMath>
      <w:r>
        <w:t>.</w:t>
      </w:r>
    </w:p>
    <w:p w14:paraId="6B471A76" w14:textId="77777777" w:rsidR="001A3CC2" w:rsidRPr="002313E9" w:rsidRDefault="001A3CC2" w:rsidP="001A3CC2">
      <w:pPr>
        <w:pStyle w:val="ListParagraph"/>
        <w:spacing w:line="360" w:lineRule="auto"/>
        <w:ind w:left="851"/>
        <w:jc w:val="both"/>
      </w:pPr>
      <w:r>
        <w:t>These vectors are used to parameterize the Gaussian distribution from which we’ll sample the latent variable ‘z’.</w:t>
      </w:r>
    </w:p>
    <w:p w14:paraId="21CF1BAD" w14:textId="77777777" w:rsidR="001A3CC2" w:rsidRDefault="001A3CC2" w:rsidP="001A3CC2">
      <w:pPr>
        <w:pStyle w:val="ListParagraph"/>
        <w:numPr>
          <w:ilvl w:val="1"/>
          <w:numId w:val="1"/>
        </w:numPr>
        <w:spacing w:line="360" w:lineRule="auto"/>
        <w:ind w:left="851" w:hanging="425"/>
        <w:jc w:val="both"/>
      </w:pPr>
      <w:r>
        <w:rPr>
          <w:b/>
          <w:bCs/>
        </w:rPr>
        <w:lastRenderedPageBreak/>
        <w:t>Model Initialization and Configuration – Latent Space</w:t>
      </w:r>
    </w:p>
    <w:p w14:paraId="21658A99" w14:textId="77777777" w:rsidR="001A3CC2" w:rsidRDefault="001A3CC2" w:rsidP="001A3CC2">
      <w:pPr>
        <w:pStyle w:val="ListParagraph"/>
        <w:spacing w:line="360" w:lineRule="auto"/>
        <w:ind w:left="851"/>
        <w:jc w:val="both"/>
      </w:pPr>
      <w:r>
        <w:t xml:space="preserve">This is a lower-dimensional space where we encode our data. A point ‘z’ in this space is sampled from the Gaussian distribution parameterized by </w:t>
      </w:r>
      <m:oMath>
        <m:r>
          <w:rPr>
            <w:rFonts w:ascii="Cambria Math" w:hAnsi="Cambria Math"/>
          </w:rPr>
          <m:t>μ</m:t>
        </m:r>
      </m:oMath>
      <w:r>
        <w:t xml:space="preserve"> and </w:t>
      </w:r>
      <m:oMath>
        <m:func>
          <m:funcPr>
            <m:ctrlPr>
              <w:rPr>
                <w:rFonts w:ascii="Cambria Math" w:hAnsi="Cambria Math"/>
                <w:i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</m:oMath>
      <w:r>
        <w:t xml:space="preserve"> from the encoder. The </w:t>
      </w:r>
      <w:r>
        <w:rPr>
          <w:b/>
          <w:bCs/>
        </w:rPr>
        <w:t>reparameterization trick</w:t>
      </w:r>
      <w:r>
        <w:t xml:space="preserve"> is used here to make this sampling process differentiable. Instead of directly sampling from the distribution, we sample from a standard normal distribution and then scale and shift using µ and σ. The </w:t>
      </w:r>
      <w:r>
        <w:rPr>
          <w:b/>
          <w:bCs/>
        </w:rPr>
        <w:t>formula</w:t>
      </w:r>
      <w:r>
        <w:t xml:space="preserve"> for the </w:t>
      </w:r>
      <w:r>
        <w:rPr>
          <w:b/>
          <w:bCs/>
        </w:rPr>
        <w:t>reparameterization</w:t>
      </w:r>
      <w:r>
        <w:t xml:space="preserve"> </w:t>
      </w:r>
      <w:r>
        <w:rPr>
          <w:b/>
          <w:bCs/>
        </w:rPr>
        <w:t>trick</w:t>
      </w:r>
      <w:r>
        <w:t xml:space="preserve"> is </w:t>
      </w:r>
      <m:oMath>
        <m:r>
          <w:rPr>
            <w:rFonts w:ascii="Cambria Math" w:hAnsi="Cambria Math"/>
          </w:rPr>
          <m:t>z=μ+σ</m:t>
        </m:r>
        <m:r>
          <w:rPr>
            <w:rFonts w:ascii="Cambria Math" w:hAnsi="Cambria Math" w:cs="Cambria Math"/>
          </w:rPr>
          <m:t>⊙</m:t>
        </m:r>
        <m:r>
          <w:rPr>
            <w:rFonts w:ascii="Cambria Math" w:hAnsi="Cambria Math"/>
          </w:rPr>
          <m:t>ϵ</m:t>
        </m:r>
      </m:oMath>
      <w:r>
        <w:t xml:space="preserve">, where μ is the mean vector produced by the encoder, σ is the standard deviation, and ϵ is a random noise sampled from a standard normal distribution. </w:t>
      </w:r>
    </w:p>
    <w:p w14:paraId="4F82E5C0" w14:textId="77777777" w:rsidR="001A3CC2" w:rsidRDefault="001A3CC2" w:rsidP="001A3CC2">
      <w:pPr>
        <w:pStyle w:val="ListParagraph"/>
        <w:numPr>
          <w:ilvl w:val="1"/>
          <w:numId w:val="1"/>
        </w:numPr>
        <w:spacing w:line="360" w:lineRule="auto"/>
        <w:ind w:left="851" w:hanging="425"/>
        <w:jc w:val="both"/>
      </w:pPr>
      <w:r>
        <w:rPr>
          <w:b/>
          <w:bCs/>
        </w:rPr>
        <w:t>Model Initialization and Configuration – Decoder</w:t>
      </w:r>
    </w:p>
    <w:p w14:paraId="6BB4CC3E" w14:textId="77777777" w:rsidR="001A3CC2" w:rsidRDefault="001A3CC2" w:rsidP="001A3CC2">
      <w:pPr>
        <w:pStyle w:val="ListParagraph"/>
        <w:spacing w:line="360" w:lineRule="auto"/>
        <w:ind w:left="851"/>
        <w:jc w:val="both"/>
      </w:pPr>
      <w:r>
        <w:rPr>
          <w:b/>
          <w:bCs/>
        </w:rPr>
        <w:t>Input Layer:</w:t>
      </w:r>
      <w:r>
        <w:t xml:space="preserve"> Takes the sampled ‘z’ from the latent space.</w:t>
      </w:r>
    </w:p>
    <w:p w14:paraId="120C4A08" w14:textId="77777777" w:rsidR="001A3CC2" w:rsidRDefault="001A3CC2" w:rsidP="001A3CC2">
      <w:pPr>
        <w:pStyle w:val="ListParagraph"/>
        <w:spacing w:line="360" w:lineRule="auto"/>
        <w:ind w:left="851"/>
        <w:jc w:val="both"/>
      </w:pPr>
      <w:r>
        <w:rPr>
          <w:b/>
          <w:bCs/>
        </w:rPr>
        <w:t>Hidden Layers:</w:t>
      </w:r>
      <w:r>
        <w:t xml:space="preserve"> One or more layers that transform the latent variable back towards the original data’s dimensionality.</w:t>
      </w:r>
    </w:p>
    <w:p w14:paraId="7C80D0C5" w14:textId="77777777" w:rsidR="001A3CC2" w:rsidRDefault="001A3CC2" w:rsidP="001A3CC2">
      <w:pPr>
        <w:pStyle w:val="ListParagraph"/>
        <w:spacing w:line="360" w:lineRule="auto"/>
        <w:ind w:left="851"/>
        <w:jc w:val="both"/>
      </w:pPr>
      <w:r>
        <w:rPr>
          <w:b/>
          <w:bCs/>
        </w:rPr>
        <w:t>Output Layer:</w:t>
      </w:r>
      <w:r>
        <w:t xml:space="preserve"> Produces the reconstructed data, ideally as close to the original input data as possible.</w:t>
      </w:r>
    </w:p>
    <w:p w14:paraId="74D61AC9" w14:textId="77777777" w:rsidR="001A3CC2" w:rsidRDefault="001A3CC2" w:rsidP="001A3CC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</w:pPr>
      <w:r>
        <w:rPr>
          <w:b/>
          <w:bCs/>
        </w:rPr>
        <w:t>Model Training</w:t>
      </w:r>
    </w:p>
    <w:p w14:paraId="54CE8FB9" w14:textId="36DE798D" w:rsidR="001A3CC2" w:rsidRDefault="001A3CC2" w:rsidP="001A3CC2">
      <w:pPr>
        <w:pStyle w:val="ListParagraph"/>
        <w:spacing w:line="360" w:lineRule="auto"/>
        <w:ind w:left="426"/>
        <w:jc w:val="both"/>
      </w:pPr>
      <w:r>
        <w:t xml:space="preserve">You are tasked with </w:t>
      </w:r>
      <w:r>
        <w:rPr>
          <w:b/>
          <w:bCs/>
        </w:rPr>
        <w:t>training</w:t>
      </w:r>
      <w:r>
        <w:t xml:space="preserve"> </w:t>
      </w:r>
      <w:r>
        <w:rPr>
          <w:b/>
          <w:bCs/>
        </w:rPr>
        <w:t>the model</w:t>
      </w:r>
      <w:r>
        <w:t xml:space="preserve"> that you previously constructed. </w:t>
      </w:r>
      <w:r>
        <w:rPr>
          <w:b/>
          <w:bCs/>
        </w:rPr>
        <w:t>Utilize</w:t>
      </w:r>
      <w:r>
        <w:t xml:space="preserve"> the Adam optimizer and </w:t>
      </w:r>
      <w:r>
        <w:rPr>
          <w:b/>
          <w:bCs/>
        </w:rPr>
        <w:t>select</w:t>
      </w:r>
      <w:r>
        <w:t xml:space="preserve"> the appropriate loss function based on the specifics of your case. </w:t>
      </w:r>
      <w:r>
        <w:rPr>
          <w:b/>
          <w:bCs/>
        </w:rPr>
        <w:t>Monitor</w:t>
      </w:r>
      <w:r>
        <w:t xml:space="preserve"> the performance using </w:t>
      </w:r>
      <w:r>
        <w:rPr>
          <w:b/>
          <w:bCs/>
        </w:rPr>
        <w:t>reconstruction loss</w:t>
      </w:r>
      <w:r>
        <w:t xml:space="preserve"> and </w:t>
      </w:r>
      <w:r>
        <w:rPr>
          <w:b/>
          <w:bCs/>
        </w:rPr>
        <w:t>KL Divergence</w:t>
      </w:r>
      <w:r>
        <w:t xml:space="preserve"> as the metric. Ensure that the training process spans a minimum of </w:t>
      </w:r>
      <w:r w:rsidR="00E65E95">
        <w:rPr>
          <w:b/>
          <w:bCs/>
        </w:rPr>
        <w:t>25</w:t>
      </w:r>
      <w:r w:rsidRPr="005D77BC">
        <w:rPr>
          <w:b/>
          <w:bCs/>
        </w:rPr>
        <w:t xml:space="preserve"> epochs</w:t>
      </w:r>
      <w:r>
        <w:t>. You have the flexibility to set the batch size and learning rate for the optimizer according to your judgment.</w:t>
      </w:r>
    </w:p>
    <w:p w14:paraId="3D6E9434" w14:textId="77777777" w:rsidR="00476B40" w:rsidRDefault="00476B40" w:rsidP="001A3CC2">
      <w:pPr>
        <w:spacing w:line="360" w:lineRule="auto"/>
        <w:jc w:val="center"/>
        <w:rPr>
          <w:noProof/>
          <w:sz w:val="22"/>
          <w:szCs w:val="22"/>
        </w:rPr>
      </w:pPr>
    </w:p>
    <w:p w14:paraId="136C8C0B" w14:textId="274610EB" w:rsidR="001A3CC2" w:rsidRDefault="00346BA1" w:rsidP="001A3CC2">
      <w:pPr>
        <w:spacing w:line="360" w:lineRule="auto"/>
        <w:jc w:val="center"/>
        <w:rPr>
          <w:sz w:val="22"/>
          <w:szCs w:val="22"/>
        </w:rPr>
      </w:pPr>
      <w:r w:rsidRPr="00346BA1">
        <w:rPr>
          <w:sz w:val="22"/>
          <w:szCs w:val="22"/>
        </w:rPr>
        <w:drawing>
          <wp:inline distT="0" distB="0" distL="0" distR="0" wp14:anchorId="4603D97E" wp14:editId="10D4B702">
            <wp:extent cx="5760720" cy="1792224"/>
            <wp:effectExtent l="19050" t="19050" r="11430" b="17780"/>
            <wp:docPr id="1656496550" name="Picture 1" descr="A table with numbers and a lo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96550" name="Picture 1" descr="A table with numbers and a los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2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4541AF" w14:textId="77777777" w:rsidR="001A3CC2" w:rsidRDefault="001A3CC2" w:rsidP="001A3CC2">
      <w:pPr>
        <w:pStyle w:val="Caption"/>
        <w:jc w:val="center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Figure </w:t>
      </w:r>
      <w:r>
        <w:rPr>
          <w:b/>
          <w:bCs/>
          <w:color w:val="auto"/>
          <w:sz w:val="20"/>
          <w:szCs w:val="20"/>
        </w:rPr>
        <w:fldChar w:fldCharType="begin"/>
      </w:r>
      <w:r>
        <w:rPr>
          <w:b/>
          <w:bCs/>
          <w:color w:val="auto"/>
          <w:sz w:val="20"/>
          <w:szCs w:val="20"/>
        </w:rPr>
        <w:instrText xml:space="preserve"> SEQ Figure \* ARABIC </w:instrText>
      </w:r>
      <w:r>
        <w:rPr>
          <w:b/>
          <w:bCs/>
          <w:color w:val="auto"/>
          <w:sz w:val="20"/>
          <w:szCs w:val="20"/>
        </w:rPr>
        <w:fldChar w:fldCharType="separate"/>
      </w:r>
      <w:r>
        <w:rPr>
          <w:b/>
          <w:bCs/>
          <w:noProof/>
          <w:color w:val="auto"/>
          <w:sz w:val="20"/>
          <w:szCs w:val="20"/>
        </w:rPr>
        <w:t>2</w:t>
      </w:r>
      <w:r>
        <w:rPr>
          <w:b/>
          <w:bCs/>
          <w:color w:val="auto"/>
          <w:sz w:val="20"/>
          <w:szCs w:val="20"/>
        </w:rPr>
        <w:fldChar w:fldCharType="end"/>
      </w:r>
      <w:r>
        <w:rPr>
          <w:b/>
          <w:bCs/>
          <w:color w:val="auto"/>
          <w:sz w:val="20"/>
          <w:szCs w:val="20"/>
        </w:rPr>
        <w:t>. Model Training</w:t>
      </w:r>
    </w:p>
    <w:p w14:paraId="69F5BF8C" w14:textId="77777777" w:rsidR="001A3CC2" w:rsidRDefault="001A3CC2" w:rsidP="001A3CC2">
      <w:pPr>
        <w:rPr>
          <w:b/>
          <w:bCs/>
          <w:sz w:val="22"/>
          <w:szCs w:val="22"/>
          <w:highlight w:val="red"/>
        </w:rPr>
      </w:pPr>
    </w:p>
    <w:p w14:paraId="13C24A0F" w14:textId="77777777" w:rsidR="001A3CC2" w:rsidRDefault="001A3CC2" w:rsidP="001A3CC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</w:pPr>
      <w:r>
        <w:rPr>
          <w:b/>
          <w:bCs/>
        </w:rPr>
        <w:lastRenderedPageBreak/>
        <w:t>Predicting Data Using Created Model and Model Evaluation</w:t>
      </w:r>
    </w:p>
    <w:p w14:paraId="1F9FE004" w14:textId="77777777" w:rsidR="001A3CC2" w:rsidRPr="00EF0F8A" w:rsidRDefault="001A3CC2" w:rsidP="001A3CC2">
      <w:pPr>
        <w:pStyle w:val="ListParagraph"/>
        <w:spacing w:line="360" w:lineRule="auto"/>
        <w:ind w:left="426"/>
        <w:jc w:val="both"/>
      </w:pPr>
      <w:r>
        <w:t xml:space="preserve">You are tasked with </w:t>
      </w:r>
      <w:r>
        <w:rPr>
          <w:b/>
          <w:bCs/>
        </w:rPr>
        <w:t>evaluating</w:t>
      </w:r>
      <w:r>
        <w:t xml:space="preserve"> the testing sets using the model that you previously constructed. </w:t>
      </w:r>
      <w:r>
        <w:rPr>
          <w:b/>
          <w:bCs/>
        </w:rPr>
        <w:t>Display</w:t>
      </w:r>
      <w:r>
        <w:t xml:space="preserve"> both the </w:t>
      </w:r>
      <w:r>
        <w:rPr>
          <w:b/>
          <w:bCs/>
        </w:rPr>
        <w:t>original and the reconstructed images</w:t>
      </w:r>
      <w:r>
        <w:t xml:space="preserve">, </w:t>
      </w:r>
      <w:r>
        <w:rPr>
          <w:b/>
          <w:bCs/>
        </w:rPr>
        <w:t>showcasing 10 images</w:t>
      </w:r>
      <w:r>
        <w:t xml:space="preserve"> </w:t>
      </w:r>
      <w:r>
        <w:rPr>
          <w:b/>
          <w:bCs/>
        </w:rPr>
        <w:t>each</w:t>
      </w:r>
      <w:r>
        <w:t>.</w:t>
      </w:r>
    </w:p>
    <w:p w14:paraId="5361C6A1" w14:textId="0A3CB39B" w:rsidR="001A3CC2" w:rsidRDefault="00476B40" w:rsidP="00476B40">
      <w:pPr>
        <w:pStyle w:val="Caption"/>
        <w:jc w:val="center"/>
        <w:rPr>
          <w:b/>
          <w:bCs/>
          <w:color w:val="auto"/>
          <w:sz w:val="20"/>
          <w:szCs w:val="20"/>
        </w:rPr>
      </w:pPr>
      <w:r w:rsidRPr="00476B40">
        <w:rPr>
          <w:b/>
          <w:bCs/>
          <w:color w:val="auto"/>
          <w:sz w:val="20"/>
          <w:szCs w:val="20"/>
        </w:rPr>
        <w:drawing>
          <wp:inline distT="0" distB="0" distL="0" distR="0" wp14:anchorId="55C303EB" wp14:editId="3D21EC83">
            <wp:extent cx="5760720" cy="1440795"/>
            <wp:effectExtent l="19050" t="19050" r="11430" b="26670"/>
            <wp:docPr id="1687312618" name="Picture 1" descr="A group of logos with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12618" name="Picture 1" descr="A group of logos with different colo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0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E9E5C7" w14:textId="690DEBC6" w:rsidR="0051109F" w:rsidRDefault="001A3CC2" w:rsidP="00476B40">
      <w:pPr>
        <w:jc w:val="center"/>
      </w:pPr>
      <w:r>
        <w:rPr>
          <w:b/>
          <w:bCs/>
          <w:sz w:val="20"/>
          <w:szCs w:val="20"/>
        </w:rPr>
        <w:t xml:space="preserve">Figure </w:t>
      </w:r>
      <w:r>
        <w:rPr>
          <w:b/>
          <w:bCs/>
          <w:sz w:val="20"/>
          <w:szCs w:val="20"/>
        </w:rPr>
        <w:fldChar w:fldCharType="begin"/>
      </w:r>
      <w:r>
        <w:rPr>
          <w:b/>
          <w:bCs/>
          <w:sz w:val="20"/>
          <w:szCs w:val="20"/>
        </w:rPr>
        <w:instrText xml:space="preserve"> SEQ Figure \* ARABIC </w:instrText>
      </w:r>
      <w:r>
        <w:rPr>
          <w:b/>
          <w:bCs/>
          <w:sz w:val="20"/>
          <w:szCs w:val="20"/>
        </w:rPr>
        <w:fldChar w:fldCharType="separate"/>
      </w:r>
      <w:r>
        <w:rPr>
          <w:b/>
          <w:bCs/>
          <w:noProof/>
          <w:sz w:val="20"/>
          <w:szCs w:val="20"/>
        </w:rPr>
        <w:t>3</w:t>
      </w:r>
      <w:r>
        <w:rPr>
          <w:b/>
          <w:bCs/>
          <w:sz w:val="20"/>
          <w:szCs w:val="20"/>
        </w:rPr>
        <w:fldChar w:fldCharType="end"/>
      </w:r>
      <w:r>
        <w:rPr>
          <w:b/>
          <w:bCs/>
          <w:sz w:val="20"/>
          <w:szCs w:val="20"/>
        </w:rPr>
        <w:t>. Original Images and Reconstructed Images</w:t>
      </w:r>
    </w:p>
    <w:sectPr w:rsidR="00511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623C4"/>
    <w:multiLevelType w:val="hybridMultilevel"/>
    <w:tmpl w:val="DCDC719A"/>
    <w:lvl w:ilvl="0" w:tplc="7B142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733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C2"/>
    <w:rsid w:val="001A3CC2"/>
    <w:rsid w:val="003160A8"/>
    <w:rsid w:val="00346BA1"/>
    <w:rsid w:val="00476B40"/>
    <w:rsid w:val="0051109F"/>
    <w:rsid w:val="00773B4C"/>
    <w:rsid w:val="00A52F13"/>
    <w:rsid w:val="00D1742E"/>
    <w:rsid w:val="00DA161F"/>
    <w:rsid w:val="00DA7567"/>
    <w:rsid w:val="00E47177"/>
    <w:rsid w:val="00E65E95"/>
    <w:rsid w:val="00FE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F529"/>
  <w15:chartTrackingRefBased/>
  <w15:docId w15:val="{038276A1-D228-4B8A-ADD3-EF0BD202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CC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CC2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nhideWhenUsed/>
    <w:qFormat/>
    <w:rsid w:val="001A3CC2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Wijaya</dc:creator>
  <cp:keywords/>
  <dc:description/>
  <cp:lastModifiedBy>Ricky Wijaya</cp:lastModifiedBy>
  <cp:revision>11</cp:revision>
  <dcterms:created xsi:type="dcterms:W3CDTF">2024-12-09T08:11:00Z</dcterms:created>
  <dcterms:modified xsi:type="dcterms:W3CDTF">2024-12-09T09:00:00Z</dcterms:modified>
</cp:coreProperties>
</file>