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10.01.1971 - 1010.1.11110110011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31.05.1972 - 11111.101.11110110100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14.04.2007 - 1110.100.1111101011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30265892 - 1110011011101001000100100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18306503 - 1000101110101010111000111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2024-11-25T02:37:12Z</dcterms:modified>
</cp:coreProperties>
</file>