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Manajemen Pesanan Restoran</w:t>
      </w:r>
    </w:p>
    <w:p>
      <w:r>
        <w:t>ID Pesanan: 2</w:t>
      </w:r>
    </w:p>
    <w:p>
      <w:r>
        <w:t>Nama Pelanggan: Jane Smith</w:t>
      </w:r>
    </w:p>
    <w:p>
      <w:r>
        <w:t>Menu Pesanan: Mie Goreng</w:t>
      </w:r>
    </w:p>
    <w:p>
      <w:r>
        <w:t>Jumlah: 1</w:t>
      </w:r>
    </w:p>
    <w:p>
      <w:r>
        <w:t>Status: selesai</w:t>
      </w:r>
    </w:p>
    <w:p>
      <w:r>
        <w:t>Tidak ada gambar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