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2C078E63" wp14:textId="16BD7C8C">
      <w:r w:rsidR="48EE2E6B">
        <w:rPr/>
        <w:t>Miqueas Herrera 1.2</w:t>
      </w:r>
    </w:p>
    <w:p w:rsidR="48EE2E6B" w:rsidP="7663259A" w:rsidRDefault="48EE2E6B" w14:paraId="695DF9D7" w14:textId="0D6A114A">
      <w:pPr>
        <w:pStyle w:val="Normal"/>
      </w:pPr>
      <w:r w:rsidR="48EE2E6B">
        <w:drawing>
          <wp:inline wp14:editId="40A25CEA" wp14:anchorId="456470EA">
            <wp:extent cx="5943600" cy="3333750"/>
            <wp:effectExtent l="0" t="0" r="0" b="0"/>
            <wp:docPr id="1826255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5b09d3570be4c1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DDA1C0"/>
    <w:rsid w:val="48EE2E6B"/>
    <w:rsid w:val="57DDA1C0"/>
    <w:rsid w:val="76632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DA1C0"/>
  <w15:chartTrackingRefBased/>
  <w15:docId w15:val="{EC4705E7-FA75-4028-B629-3EBBD21CF73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5b09d3570be4c1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2024-08-19T02:22:07.0427839Z</dcterms:created>
  <dcterms:modified xsi:type="dcterms:W3CDTF">2024-08-19T02:22:54.4786280Z</dcterms:modified>
  <dc:creator>Miqueas Herrera</dc:creator>
  <lastModifiedBy>Miqueas Herrera</lastModifiedBy>
</coreProperties>
</file>